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9F2" w:rsidRDefault="00BF79F2">
      <w:pPr>
        <w:ind w:right="5810"/>
        <w:jc w:val="both"/>
        <w:rPr>
          <w:sz w:val="28"/>
          <w:szCs w:val="28"/>
        </w:rPr>
      </w:pPr>
      <w:bookmarkStart w:id="0" w:name="_GoBack"/>
      <w:bookmarkEnd w:id="0"/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BF79F2">
      <w:pPr>
        <w:ind w:right="5810"/>
        <w:jc w:val="both"/>
        <w:rPr>
          <w:sz w:val="28"/>
          <w:szCs w:val="28"/>
        </w:rPr>
      </w:pPr>
    </w:p>
    <w:p w:rsidR="00BF79F2" w:rsidRDefault="00697A51">
      <w:pPr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Копейского городского округа               от 20.10.2022 № 2734-п</w:t>
      </w:r>
    </w:p>
    <w:p w:rsidR="00BF79F2" w:rsidRDefault="00BF79F2">
      <w:pPr>
        <w:jc w:val="both"/>
        <w:rPr>
          <w:sz w:val="28"/>
          <w:szCs w:val="28"/>
        </w:rPr>
      </w:pPr>
    </w:p>
    <w:p w:rsidR="00BF79F2" w:rsidRDefault="00BF79F2">
      <w:pPr>
        <w:jc w:val="both"/>
        <w:rPr>
          <w:sz w:val="28"/>
          <w:szCs w:val="28"/>
        </w:rPr>
      </w:pPr>
    </w:p>
    <w:p w:rsidR="00BF79F2" w:rsidRDefault="00697A51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 октября 2003 года № 131-ФЗ   </w:t>
      </w:r>
      <w:r>
        <w:rPr>
          <w:sz w:val="28"/>
          <w:szCs w:val="28"/>
        </w:rPr>
        <w:t xml:space="preserve">         «Об общих принципах организации местного самоуправления в Российской Федерации», Уставом муниципального образования «Копейский городской округ» администрация Копейского городского округа</w:t>
      </w:r>
    </w:p>
    <w:p w:rsidR="00BF79F2" w:rsidRDefault="00697A51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F79F2" w:rsidRDefault="00697A51">
      <w:pPr>
        <w:pStyle w:val="af2"/>
        <w:numPr>
          <w:ilvl w:val="0"/>
          <w:numId w:val="1"/>
        </w:numPr>
        <w:tabs>
          <w:tab w:val="left" w:pos="0"/>
        </w:tabs>
        <w:spacing w:line="25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Копейског</w:t>
      </w:r>
      <w:r>
        <w:rPr>
          <w:rFonts w:ascii="Times New Roman" w:hAnsi="Times New Roman"/>
          <w:sz w:val="28"/>
          <w:szCs w:val="28"/>
        </w:rPr>
        <w:t>о городского округа от 20.10.2022 № 2734-п «Об утверждении муниципальной программы «Развитие системы социальной защиты населения Копейского городского округа» изменения,  изложив программу в новой редакции.</w:t>
      </w:r>
    </w:p>
    <w:p w:rsidR="00BF79F2" w:rsidRDefault="00697A51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Отделу пресс-службы администрации Копейского горо</w:t>
      </w:r>
      <w:r>
        <w:rPr>
          <w:rFonts w:ascii="Times New Roman" w:hAnsi="Times New Roman"/>
          <w:spacing w:val="2"/>
          <w:sz w:val="28"/>
          <w:szCs w:val="28"/>
        </w:rPr>
        <w:t>дского округа опубликовать настоящее постановление в порядке, установленном для официального опубликования муниципальных правовых актов, и разместить на официальном сайте администрации Копейского городского округа в сети Интернет.</w:t>
      </w:r>
    </w:p>
    <w:p w:rsidR="00BF79F2" w:rsidRDefault="00697A51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Отделу бухгалтерского уче</w:t>
      </w:r>
      <w:r>
        <w:rPr>
          <w:rFonts w:ascii="Times New Roman" w:hAnsi="Times New Roman"/>
          <w:spacing w:val="2"/>
          <w:sz w:val="28"/>
          <w:szCs w:val="28"/>
        </w:rPr>
        <w:t>та и отчетности администрации Копейского городского округа (Шульгина И.Ю.) возместить расходы, связанные с опубликованием настоящего постановления, за счет средств, предусмотренных на эти цели.</w:t>
      </w:r>
    </w:p>
    <w:p w:rsidR="00BF79F2" w:rsidRDefault="00697A51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Контроль исполнения настоящего постановления возложить на заме</w:t>
      </w:r>
      <w:r>
        <w:rPr>
          <w:rFonts w:ascii="Times New Roman" w:hAnsi="Times New Roman"/>
          <w:spacing w:val="2"/>
          <w:sz w:val="28"/>
          <w:szCs w:val="28"/>
        </w:rPr>
        <w:t>стителя Главы городского округа по социальному развитию         Логанову С.В.</w:t>
      </w:r>
    </w:p>
    <w:p w:rsidR="00BF79F2" w:rsidRDefault="00697A51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Настоящее постановление вступает в силу со дня его опубликования.</w:t>
      </w:r>
    </w:p>
    <w:p w:rsidR="00BF79F2" w:rsidRDefault="00BF79F2">
      <w:pPr>
        <w:ind w:left="709"/>
        <w:jc w:val="both"/>
        <w:rPr>
          <w:sz w:val="28"/>
          <w:szCs w:val="28"/>
        </w:rPr>
      </w:pPr>
    </w:p>
    <w:p w:rsidR="00BF79F2" w:rsidRDefault="00BF79F2">
      <w:pPr>
        <w:ind w:left="709"/>
        <w:jc w:val="both"/>
        <w:rPr>
          <w:sz w:val="28"/>
          <w:szCs w:val="28"/>
        </w:rPr>
      </w:pPr>
    </w:p>
    <w:p w:rsidR="00BF79F2" w:rsidRDefault="00BF79F2">
      <w:pPr>
        <w:ind w:left="709"/>
        <w:jc w:val="both"/>
        <w:rPr>
          <w:sz w:val="28"/>
          <w:szCs w:val="28"/>
        </w:rPr>
      </w:pPr>
    </w:p>
    <w:p w:rsidR="00BF79F2" w:rsidRDefault="00697A51">
      <w:pPr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   А.М. Фалейчик</w:t>
      </w:r>
    </w:p>
    <w:sectPr w:rsidR="00BF79F2">
      <w:headerReference w:type="default" r:id="rId8"/>
      <w:pgSz w:w="11906" w:h="16838"/>
      <w:pgMar w:top="1134" w:right="62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97A51">
      <w:r>
        <w:separator/>
      </w:r>
    </w:p>
  </w:endnote>
  <w:endnote w:type="continuationSeparator" w:id="0">
    <w:p w:rsidR="00000000" w:rsidRDefault="0069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97A51">
      <w:r>
        <w:separator/>
      </w:r>
    </w:p>
  </w:footnote>
  <w:footnote w:type="continuationSeparator" w:id="0">
    <w:p w:rsidR="00000000" w:rsidRDefault="00697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9F2" w:rsidRDefault="00BF79F2">
    <w:pPr>
      <w:pStyle w:val="ae"/>
      <w:jc w:val="center"/>
    </w:pPr>
  </w:p>
  <w:p w:rsidR="00BF79F2" w:rsidRDefault="00BF79F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774C3"/>
    <w:multiLevelType w:val="multilevel"/>
    <w:tmpl w:val="45229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C95454"/>
    <w:multiLevelType w:val="multilevel"/>
    <w:tmpl w:val="AFF4B92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9F2"/>
    <w:rsid w:val="00697A51"/>
    <w:rsid w:val="00B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448FD8C-D47D-488F-8142-DF888BDA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4B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F51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D09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bidi="he-IL"/>
    </w:rPr>
  </w:style>
  <w:style w:type="paragraph" w:styleId="4">
    <w:name w:val="heading 4"/>
    <w:basedOn w:val="a"/>
    <w:next w:val="a"/>
    <w:link w:val="40"/>
    <w:unhideWhenUsed/>
    <w:qFormat/>
    <w:rsid w:val="00BD0936"/>
    <w:pPr>
      <w:keepNext/>
      <w:spacing w:before="240" w:after="60"/>
      <w:outlineLvl w:val="3"/>
    </w:pPr>
    <w:rPr>
      <w:b/>
      <w:bCs/>
      <w:sz w:val="28"/>
      <w:szCs w:val="28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BD0936"/>
    <w:rPr>
      <w:rFonts w:ascii="Arial" w:eastAsia="Times New Roman" w:hAnsi="Arial" w:cs="Arial"/>
      <w:b/>
      <w:bCs/>
      <w:sz w:val="26"/>
      <w:szCs w:val="26"/>
      <w:lang w:bidi="he-IL"/>
    </w:rPr>
  </w:style>
  <w:style w:type="character" w:customStyle="1" w:styleId="40">
    <w:name w:val="Заголовок 4 Знак"/>
    <w:basedOn w:val="a0"/>
    <w:link w:val="4"/>
    <w:qFormat/>
    <w:rsid w:val="00BD0936"/>
    <w:rPr>
      <w:rFonts w:ascii="Times New Roman" w:eastAsia="Times New Roman" w:hAnsi="Times New Roman" w:cs="Times New Roman"/>
      <w:b/>
      <w:bCs/>
      <w:sz w:val="28"/>
      <w:szCs w:val="28"/>
      <w:lang w:bidi="he-IL"/>
    </w:rPr>
  </w:style>
  <w:style w:type="character" w:customStyle="1" w:styleId="a3">
    <w:name w:val="Верхний колонтитул Знак"/>
    <w:basedOn w:val="a0"/>
    <w:uiPriority w:val="99"/>
    <w:qFormat/>
    <w:rsid w:val="00BD0936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qFormat/>
    <w:rsid w:val="00BD09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qFormat/>
    <w:rsid w:val="00BD09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semiHidden/>
    <w:qFormat/>
    <w:rsid w:val="00BD09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D4B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F51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7">
    <w:name w:val="Strong"/>
    <w:basedOn w:val="a0"/>
    <w:uiPriority w:val="22"/>
    <w:qFormat/>
    <w:rsid w:val="006979CC"/>
    <w:rPr>
      <w:b/>
      <w:bCs/>
    </w:rPr>
  </w:style>
  <w:style w:type="character" w:customStyle="1" w:styleId="FontStyle26">
    <w:name w:val="Font Style26"/>
    <w:basedOn w:val="a0"/>
    <w:uiPriority w:val="99"/>
    <w:qFormat/>
    <w:rsid w:val="00EC489F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D0936"/>
    <w:pPr>
      <w:tabs>
        <w:tab w:val="center" w:pos="4677"/>
        <w:tab w:val="right" w:pos="9355"/>
      </w:tabs>
    </w:pPr>
  </w:style>
  <w:style w:type="paragraph" w:styleId="af">
    <w:name w:val="footer"/>
    <w:basedOn w:val="a"/>
    <w:unhideWhenUsed/>
    <w:rsid w:val="00BD0936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nhideWhenUsed/>
    <w:rsid w:val="00BD0936"/>
    <w:pPr>
      <w:ind w:firstLine="709"/>
      <w:jc w:val="center"/>
    </w:pPr>
    <w:rPr>
      <w:sz w:val="28"/>
      <w:szCs w:val="20"/>
    </w:rPr>
  </w:style>
  <w:style w:type="paragraph" w:styleId="af1">
    <w:name w:val="Balloon Text"/>
    <w:basedOn w:val="a"/>
    <w:semiHidden/>
    <w:unhideWhenUsed/>
    <w:qFormat/>
    <w:rsid w:val="00BD0936"/>
    <w:rPr>
      <w:rFonts w:ascii="Tahoma" w:hAnsi="Tahoma" w:cs="Tahoma"/>
      <w:sz w:val="16"/>
      <w:szCs w:val="16"/>
    </w:rPr>
  </w:style>
  <w:style w:type="paragraph" w:styleId="af2">
    <w:name w:val="List Paragraph"/>
    <w:basedOn w:val="a"/>
    <w:qFormat/>
    <w:rsid w:val="00BD09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qFormat/>
    <w:rsid w:val="00BD0936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Стиль1"/>
    <w:basedOn w:val="a"/>
    <w:qFormat/>
    <w:rsid w:val="00BD0936"/>
    <w:pPr>
      <w:ind w:firstLine="709"/>
      <w:jc w:val="both"/>
    </w:pPr>
    <w:rPr>
      <w:sz w:val="28"/>
    </w:rPr>
  </w:style>
  <w:style w:type="paragraph" w:customStyle="1" w:styleId="ConsPlusNormal">
    <w:name w:val="ConsPlusNormal"/>
    <w:qFormat/>
    <w:rsid w:val="00BD093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next w:val="a"/>
    <w:semiHidden/>
    <w:qFormat/>
    <w:rsid w:val="00ED449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D96D93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110">
    <w:name w:val="Знак11"/>
    <w:basedOn w:val="a"/>
    <w:next w:val="a"/>
    <w:semiHidden/>
    <w:qFormat/>
    <w:rsid w:val="00C67AE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f3">
    <w:name w:val="Table Grid"/>
    <w:basedOn w:val="a1"/>
    <w:rsid w:val="002E5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DDE97-4733-4FF5-9CEE-7999B465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Сергей Охотин</cp:lastModifiedBy>
  <cp:revision>2</cp:revision>
  <cp:lastPrinted>2023-10-04T13:37:00Z</cp:lastPrinted>
  <dcterms:created xsi:type="dcterms:W3CDTF">2023-10-04T08:59:00Z</dcterms:created>
  <dcterms:modified xsi:type="dcterms:W3CDTF">2023-10-04T08:59:00Z</dcterms:modified>
  <dc:language>ru-RU</dc:language>
</cp:coreProperties>
</file>