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BE" w:rsidRPr="005A1EBE" w:rsidRDefault="005A1EBE" w:rsidP="005A1EBE">
      <w:pPr>
        <w:tabs>
          <w:tab w:val="left" w:pos="284"/>
          <w:tab w:val="left" w:pos="993"/>
          <w:tab w:val="left" w:pos="3969"/>
          <w:tab w:val="left" w:pos="4111"/>
          <w:tab w:val="left" w:pos="8789"/>
          <w:tab w:val="left" w:pos="9355"/>
        </w:tabs>
        <w:spacing w:line="240" w:lineRule="auto"/>
        <w:ind w:right="-1" w:firstLine="284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ПРОТОКОЛ</w:t>
      </w:r>
    </w:p>
    <w:p w:rsidR="005A1EBE" w:rsidRDefault="005A1EBE" w:rsidP="005A1EBE">
      <w:pPr>
        <w:tabs>
          <w:tab w:val="left" w:pos="284"/>
          <w:tab w:val="left" w:pos="993"/>
          <w:tab w:val="left" w:pos="3969"/>
          <w:tab w:val="left" w:pos="4111"/>
          <w:tab w:val="left" w:pos="8789"/>
          <w:tab w:val="left" w:pos="9355"/>
        </w:tabs>
        <w:spacing w:line="240" w:lineRule="auto"/>
        <w:ind w:right="-1" w:firstLine="284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D793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общественного обсуждения проекта постановления администрации Копейского городского округа «</w:t>
      </w:r>
      <w:r w:rsidRPr="007D79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постановление администрации Копейского городского округа от 05.11.2019 № 2725-п</w:t>
      </w:r>
      <w:r w:rsidRPr="007D793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5A1EBE" w:rsidRPr="007D793B" w:rsidRDefault="005A1EBE" w:rsidP="005A1EBE">
      <w:pPr>
        <w:tabs>
          <w:tab w:val="left" w:pos="284"/>
          <w:tab w:val="left" w:pos="993"/>
          <w:tab w:val="left" w:pos="3969"/>
          <w:tab w:val="left" w:pos="4111"/>
          <w:tab w:val="left" w:pos="8789"/>
          <w:tab w:val="left" w:pos="9355"/>
        </w:tabs>
        <w:spacing w:line="240" w:lineRule="auto"/>
        <w:ind w:right="-1" w:firstLine="284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1EBE" w:rsidRDefault="005A1EBE" w:rsidP="005A1EBE">
      <w:pPr>
        <w:pStyle w:val="a3"/>
        <w:shd w:val="clear" w:color="auto" w:fill="FFFFFF"/>
        <w:ind w:firstLine="284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Общественное обсуждение проекта постановления администрации Копейского городского округа</w:t>
      </w:r>
      <w:r w:rsidRPr="007D793B">
        <w:rPr>
          <w:color w:val="000000" w:themeColor="text1"/>
          <w:sz w:val="28"/>
          <w:szCs w:val="28"/>
        </w:rPr>
        <w:t xml:space="preserve"> «О внесении изменений в постановление администрации Копейского городского округа от 05.11.2019 № 2725-п»</w:t>
      </w:r>
      <w:r>
        <w:rPr>
          <w:color w:val="000000" w:themeColor="text1"/>
          <w:sz w:val="28"/>
          <w:szCs w:val="28"/>
        </w:rPr>
        <w:t xml:space="preserve"> проводилось в заочной форме в период с 06.03.2020 по 14.03.2020.</w:t>
      </w:r>
    </w:p>
    <w:p w:rsidR="00920728" w:rsidRDefault="005A1EBE" w:rsidP="005A1EBE">
      <w:pPr>
        <w:pStyle w:val="a3"/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5A1EBE">
        <w:rPr>
          <w:color w:val="000000" w:themeColor="text1"/>
          <w:sz w:val="28"/>
          <w:szCs w:val="28"/>
        </w:rPr>
        <w:t>Разработчиком муниципальной программы «</w:t>
      </w:r>
      <w:r w:rsidRPr="005A1EBE">
        <w:rPr>
          <w:sz w:val="28"/>
          <w:szCs w:val="28"/>
        </w:rPr>
        <w:t>Организация проведения кадастровых работ для обеспечения постановки на кадастровый учет объектов коммунальной инфраструктуры, расположенных на территории Копейского городского округа, и работ по техническому обследованию объектов теплоснабжения, находящихся в муниципальной собственности Копейского городского округа».</w:t>
      </w:r>
    </w:p>
    <w:p w:rsidR="005A1EBE" w:rsidRDefault="005A1EBE" w:rsidP="005A1EBE">
      <w:pPr>
        <w:pStyle w:val="a3"/>
        <w:shd w:val="clear" w:color="auto" w:fill="FFFFFF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ходе общественных обсуждений предложений к проекту постановления не поступало.</w:t>
      </w:r>
    </w:p>
    <w:p w:rsidR="005A1EBE" w:rsidRDefault="005A1EBE" w:rsidP="005A1EBE">
      <w:pPr>
        <w:pStyle w:val="a3"/>
        <w:shd w:val="clear" w:color="auto" w:fill="FFFFFF"/>
        <w:ind w:firstLine="284"/>
        <w:contextualSpacing/>
        <w:jc w:val="both"/>
        <w:rPr>
          <w:sz w:val="28"/>
          <w:szCs w:val="28"/>
        </w:rPr>
      </w:pPr>
    </w:p>
    <w:p w:rsidR="005A1EBE" w:rsidRDefault="005A1EBE" w:rsidP="005A1EBE">
      <w:pPr>
        <w:pStyle w:val="a3"/>
        <w:shd w:val="clear" w:color="auto" w:fill="FFFFFF"/>
        <w:ind w:firstLine="284"/>
        <w:contextualSpacing/>
        <w:jc w:val="both"/>
        <w:rPr>
          <w:sz w:val="28"/>
          <w:szCs w:val="28"/>
        </w:rPr>
      </w:pPr>
    </w:p>
    <w:p w:rsidR="005A1EBE" w:rsidRPr="005A1EBE" w:rsidRDefault="005A1EBE" w:rsidP="005A1EBE">
      <w:pPr>
        <w:tabs>
          <w:tab w:val="left" w:pos="2835"/>
        </w:tabs>
        <w:suppressAutoHyphens/>
        <w:ind w:right="-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EBE">
        <w:rPr>
          <w:rFonts w:ascii="Times New Roman" w:hAnsi="Times New Roman" w:cs="Times New Roman"/>
          <w:color w:val="000000"/>
          <w:sz w:val="28"/>
          <w:szCs w:val="28"/>
        </w:rPr>
        <w:t>Первый заместитель Главы городского округа                                  П.С. Демин</w:t>
      </w:r>
    </w:p>
    <w:p w:rsidR="005A1EBE" w:rsidRPr="005A1EBE" w:rsidRDefault="005A1EBE" w:rsidP="005A1EBE">
      <w:pPr>
        <w:pStyle w:val="a3"/>
        <w:shd w:val="clear" w:color="auto" w:fill="FFFFFF"/>
        <w:ind w:firstLine="284"/>
        <w:contextualSpacing/>
        <w:jc w:val="both"/>
        <w:rPr>
          <w:color w:val="000000" w:themeColor="text1"/>
          <w:sz w:val="28"/>
          <w:szCs w:val="28"/>
        </w:rPr>
      </w:pPr>
    </w:p>
    <w:sectPr w:rsidR="005A1EBE" w:rsidRPr="005A1EBE" w:rsidSect="00920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1EBE"/>
    <w:rsid w:val="005A1EBE"/>
    <w:rsid w:val="00920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A1E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57DB3-3CFB-4F84-8066-BE201F1A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Сурских</dc:creator>
  <cp:lastModifiedBy>Анастасия Сурских</cp:lastModifiedBy>
  <cp:revision>1</cp:revision>
  <cp:lastPrinted>2020-04-23T07:16:00Z</cp:lastPrinted>
  <dcterms:created xsi:type="dcterms:W3CDTF">2020-04-23T07:07:00Z</dcterms:created>
  <dcterms:modified xsi:type="dcterms:W3CDTF">2020-04-23T07:16:00Z</dcterms:modified>
</cp:coreProperties>
</file>