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6C4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9D7">
        <w:rPr>
          <w:rFonts w:ascii="Times New Roman" w:hAnsi="Times New Roman"/>
          <w:sz w:val="28"/>
          <w:szCs w:val="28"/>
        </w:rPr>
        <w:t xml:space="preserve">Перечень индикативных показателей </w:t>
      </w:r>
    </w:p>
    <w:p w:rsidR="00B866C4" w:rsidRPr="00D53FB0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Pr="00D53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контроля</w:t>
      </w:r>
      <w:r w:rsidR="00DF5D8F">
        <w:rPr>
          <w:rFonts w:ascii="Times New Roman" w:hAnsi="Times New Roman"/>
          <w:sz w:val="28"/>
          <w:szCs w:val="28"/>
        </w:rPr>
        <w:t xml:space="preserve"> </w:t>
      </w:r>
      <w:r w:rsidRPr="00D53FB0">
        <w:rPr>
          <w:rFonts w:ascii="Times New Roman" w:hAnsi="Times New Roman"/>
          <w:sz w:val="28"/>
          <w:szCs w:val="28"/>
        </w:rPr>
        <w:t xml:space="preserve"> </w:t>
      </w:r>
      <w:r w:rsidR="004047D3">
        <w:rPr>
          <w:rFonts w:ascii="Times New Roman" w:hAnsi="Times New Roman"/>
          <w:sz w:val="28"/>
          <w:szCs w:val="28"/>
        </w:rPr>
        <w:t>в сфере благоустройства</w:t>
      </w:r>
      <w:r w:rsidR="003D1586">
        <w:rPr>
          <w:rFonts w:ascii="Times New Roman" w:hAnsi="Times New Roman"/>
          <w:sz w:val="28"/>
          <w:szCs w:val="28"/>
        </w:rPr>
        <w:t xml:space="preserve"> за 2024 год</w:t>
      </w:r>
    </w:p>
    <w:p w:rsidR="00B866C4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47D3" w:rsidRPr="000843DA" w:rsidRDefault="00B866C4" w:rsidP="004047D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3DA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за отчетный период</w:t>
      </w:r>
      <w:r w:rsidR="000843DA" w:rsidRPr="000843DA">
        <w:rPr>
          <w:rFonts w:ascii="Times New Roman" w:hAnsi="Times New Roman" w:cs="Times New Roman"/>
          <w:sz w:val="28"/>
          <w:szCs w:val="28"/>
        </w:rPr>
        <w:t xml:space="preserve"> </w:t>
      </w:r>
      <w:r w:rsidR="000843DA">
        <w:rPr>
          <w:rFonts w:ascii="Times New Roman" w:hAnsi="Times New Roman" w:cs="Times New Roman"/>
          <w:sz w:val="28"/>
          <w:szCs w:val="28"/>
        </w:rPr>
        <w:t>–</w:t>
      </w:r>
      <w:r w:rsidR="000843DA" w:rsidRPr="000843DA">
        <w:rPr>
          <w:rFonts w:ascii="Times New Roman" w:hAnsi="Times New Roman" w:cs="Times New Roman"/>
          <w:sz w:val="28"/>
          <w:szCs w:val="28"/>
        </w:rPr>
        <w:t xml:space="preserve"> 0</w:t>
      </w:r>
      <w:r w:rsidR="000843DA">
        <w:rPr>
          <w:rFonts w:ascii="Times New Roman" w:hAnsi="Times New Roman" w:cs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 с контролируемыми лицами, проведенных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 xml:space="preserve">Количество контрольных (надзорных) мероприятий, проведенных с использованием средств дистанционного взаимодействия за отчетный </w:t>
      </w:r>
      <w:r w:rsidR="000843DA">
        <w:rPr>
          <w:rFonts w:ascii="Times New Roman" w:hAnsi="Times New Roman"/>
          <w:sz w:val="28"/>
          <w:szCs w:val="28"/>
        </w:rPr>
        <w:t xml:space="preserve">        </w:t>
      </w:r>
      <w:r w:rsidRPr="000843DA">
        <w:rPr>
          <w:rFonts w:ascii="Times New Roman" w:hAnsi="Times New Roman"/>
          <w:sz w:val="28"/>
          <w:szCs w:val="28"/>
        </w:rPr>
        <w:t>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 xml:space="preserve">Количество </w:t>
      </w:r>
      <w:r w:rsidR="00044FDC">
        <w:rPr>
          <w:rFonts w:ascii="Times New Roman" w:hAnsi="Times New Roman"/>
          <w:sz w:val="28"/>
          <w:szCs w:val="28"/>
        </w:rPr>
        <w:t>профилактических визитов</w:t>
      </w:r>
      <w:bookmarkStart w:id="0" w:name="_GoBack"/>
      <w:bookmarkEnd w:id="0"/>
      <w:r w:rsidR="000843DA" w:rsidRPr="000843DA">
        <w:rPr>
          <w:rFonts w:ascii="Times New Roman" w:hAnsi="Times New Roman"/>
          <w:sz w:val="28"/>
          <w:szCs w:val="28"/>
        </w:rPr>
        <w:t>, из них обязательных</w:t>
      </w:r>
      <w:r w:rsidRPr="000843DA">
        <w:rPr>
          <w:rFonts w:ascii="Times New Roman" w:hAnsi="Times New Roman"/>
          <w:sz w:val="28"/>
          <w:szCs w:val="28"/>
        </w:rPr>
        <w:t xml:space="preserve"> профилактических визитов, проведенных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– 0.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3D1586">
        <w:rPr>
          <w:rFonts w:ascii="Times New Roman" w:hAnsi="Times New Roman"/>
          <w:sz w:val="28"/>
          <w:szCs w:val="28"/>
        </w:rPr>
        <w:t>174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 xml:space="preserve">Количество контрольных (надзорных) мероприятий, по результатам которых выявлены нарушения обязательных требований, за отчетный </w:t>
      </w:r>
      <w:r w:rsidR="000843DA">
        <w:rPr>
          <w:rFonts w:ascii="Times New Roman" w:hAnsi="Times New Roman"/>
          <w:sz w:val="28"/>
          <w:szCs w:val="28"/>
        </w:rPr>
        <w:t xml:space="preserve">      </w:t>
      </w:r>
      <w:r w:rsidRPr="000843DA">
        <w:rPr>
          <w:rFonts w:ascii="Times New Roman" w:hAnsi="Times New Roman"/>
          <w:sz w:val="28"/>
          <w:szCs w:val="28"/>
        </w:rPr>
        <w:t>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3D1586">
        <w:rPr>
          <w:rFonts w:ascii="Times New Roman" w:hAnsi="Times New Roman"/>
          <w:sz w:val="28"/>
          <w:szCs w:val="28"/>
        </w:rPr>
        <w:t>354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- </w:t>
      </w:r>
      <w:r w:rsidR="003D1586">
        <w:rPr>
          <w:rFonts w:ascii="Times New Roman" w:hAnsi="Times New Roman"/>
          <w:sz w:val="28"/>
          <w:szCs w:val="28"/>
        </w:rPr>
        <w:t>105</w:t>
      </w:r>
      <w:r w:rsidR="004047D3" w:rsidRPr="000843DA">
        <w:rPr>
          <w:rFonts w:ascii="Times New Roman" w:hAnsi="Times New Roman"/>
          <w:sz w:val="28"/>
          <w:szCs w:val="28"/>
        </w:rPr>
        <w:t xml:space="preserve"> дел об административных правонарушениях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3D1586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3D1586">
        <w:rPr>
          <w:rFonts w:ascii="Times New Roman" w:hAnsi="Times New Roman"/>
          <w:sz w:val="28"/>
          <w:szCs w:val="28"/>
        </w:rPr>
        <w:t>139 500</w:t>
      </w:r>
      <w:r w:rsidR="004047D3" w:rsidRPr="000843DA">
        <w:rPr>
          <w:rFonts w:ascii="Times New Roman" w:hAnsi="Times New Roman"/>
          <w:sz w:val="28"/>
          <w:szCs w:val="28"/>
        </w:rPr>
        <w:t xml:space="preserve"> руб., из них </w:t>
      </w:r>
      <w:r w:rsidR="003D1586">
        <w:rPr>
          <w:rFonts w:ascii="Times New Roman" w:hAnsi="Times New Roman"/>
          <w:sz w:val="28"/>
          <w:szCs w:val="28"/>
        </w:rPr>
        <w:t>оплачено</w:t>
      </w:r>
      <w:r w:rsidR="004047D3" w:rsidRPr="000843DA">
        <w:rPr>
          <w:rFonts w:ascii="Times New Roman" w:hAnsi="Times New Roman"/>
          <w:sz w:val="28"/>
          <w:szCs w:val="28"/>
        </w:rPr>
        <w:t xml:space="preserve"> </w:t>
      </w:r>
      <w:r w:rsidR="000843DA" w:rsidRPr="000843DA">
        <w:rPr>
          <w:rFonts w:ascii="Times New Roman" w:hAnsi="Times New Roman"/>
          <w:sz w:val="28"/>
          <w:szCs w:val="28"/>
        </w:rPr>
        <w:t xml:space="preserve">в бюджет города </w:t>
      </w:r>
      <w:r w:rsidR="003D1586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3D1586">
        <w:rPr>
          <w:rFonts w:ascii="Times New Roman" w:hAnsi="Times New Roman"/>
          <w:sz w:val="28"/>
          <w:szCs w:val="28"/>
        </w:rPr>
        <w:t>114 200</w:t>
      </w:r>
      <w:r w:rsidR="004047D3" w:rsidRPr="000843DA">
        <w:rPr>
          <w:rFonts w:ascii="Times New Roman" w:hAnsi="Times New Roman"/>
          <w:sz w:val="28"/>
          <w:szCs w:val="28"/>
        </w:rPr>
        <w:t xml:space="preserve"> руб.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4047D3" w:rsidRPr="000843DA">
        <w:rPr>
          <w:rFonts w:ascii="Times New Roman" w:hAnsi="Times New Roman"/>
          <w:sz w:val="28"/>
          <w:szCs w:val="28"/>
        </w:rPr>
        <w:t>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жалоб, в отношении которых контрольным (надзорным) органом был нарушен срок рассмотрения,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4047D3" w:rsidRPr="000843DA">
        <w:rPr>
          <w:rFonts w:ascii="Times New Roman" w:hAnsi="Times New Roman"/>
          <w:sz w:val="28"/>
          <w:szCs w:val="28"/>
        </w:rPr>
        <w:t>0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- </w:t>
      </w:r>
      <w:r w:rsidR="004047D3" w:rsidRPr="000843DA">
        <w:rPr>
          <w:rFonts w:ascii="Times New Roman" w:hAnsi="Times New Roman"/>
          <w:sz w:val="28"/>
          <w:szCs w:val="28"/>
        </w:rPr>
        <w:t>отсутствует</w:t>
      </w:r>
    </w:p>
    <w:p w:rsidR="004047D3" w:rsidRPr="001076DA" w:rsidRDefault="004047D3" w:rsidP="004047D3">
      <w:pPr>
        <w:pStyle w:val="a5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4047D3" w:rsidRPr="000843DA" w:rsidRDefault="00B866C4" w:rsidP="000843DA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43DA">
        <w:rPr>
          <w:rFonts w:ascii="Times New Roman" w:hAnsi="Times New Roman"/>
          <w:sz w:val="28"/>
          <w:szCs w:val="28"/>
        </w:rPr>
        <w:lastRenderedPageBreak/>
        <w:t xml:space="preserve">Количество контрольных (надзорных) мероприятий, проведенных с грубым нарушением требований к организации и осуществлению </w:t>
      </w:r>
      <w:r w:rsidR="00537BB9" w:rsidRPr="000843DA">
        <w:rPr>
          <w:rFonts w:ascii="Times New Roman" w:hAnsi="Times New Roman"/>
          <w:sz w:val="28"/>
          <w:szCs w:val="28"/>
        </w:rPr>
        <w:t>муниципального</w:t>
      </w:r>
      <w:r w:rsidRPr="000843DA">
        <w:rPr>
          <w:rFonts w:ascii="Times New Roman" w:hAnsi="Times New Roman"/>
          <w:sz w:val="28"/>
          <w:szCs w:val="28"/>
        </w:rPr>
        <w:t xml:space="preserve"> контроля (надзора) </w:t>
      </w:r>
      <w:r w:rsidR="000843DA" w:rsidRPr="000843DA">
        <w:rPr>
          <w:rFonts w:ascii="Times New Roman" w:hAnsi="Times New Roman"/>
          <w:sz w:val="28"/>
          <w:szCs w:val="28"/>
        </w:rPr>
        <w:t>результаты,</w:t>
      </w:r>
      <w:r w:rsidRPr="000843DA">
        <w:rPr>
          <w:rFonts w:ascii="Times New Roman" w:hAnsi="Times New Roman"/>
          <w:sz w:val="28"/>
          <w:szCs w:val="28"/>
        </w:rPr>
        <w:t xml:space="preserve"> которых были признаны недействительными, за отчетный период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0843DA">
        <w:rPr>
          <w:rFonts w:ascii="Times New Roman" w:hAnsi="Times New Roman"/>
          <w:sz w:val="28"/>
          <w:szCs w:val="28"/>
        </w:rPr>
        <w:t>–</w:t>
      </w:r>
      <w:r w:rsidR="000843DA" w:rsidRPr="000843DA">
        <w:rPr>
          <w:rFonts w:ascii="Times New Roman" w:hAnsi="Times New Roman"/>
          <w:sz w:val="28"/>
          <w:szCs w:val="28"/>
        </w:rPr>
        <w:t xml:space="preserve"> </w:t>
      </w:r>
      <w:r w:rsidR="004047D3" w:rsidRPr="000843DA">
        <w:rPr>
          <w:rFonts w:ascii="Times New Roman" w:hAnsi="Times New Roman"/>
          <w:sz w:val="28"/>
          <w:szCs w:val="28"/>
        </w:rPr>
        <w:t>отсутствует</w:t>
      </w:r>
      <w:r w:rsidR="000843DA">
        <w:rPr>
          <w:rFonts w:ascii="Times New Roman" w:hAnsi="Times New Roman"/>
          <w:sz w:val="28"/>
          <w:szCs w:val="28"/>
        </w:rPr>
        <w:t>.</w:t>
      </w: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7BB9" w:rsidRDefault="00537BB9" w:rsidP="00537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37BB9" w:rsidSect="001076DA">
      <w:head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A47" w:rsidRDefault="003C6A47">
      <w:pPr>
        <w:spacing w:after="0" w:line="240" w:lineRule="auto"/>
      </w:pPr>
      <w:r>
        <w:separator/>
      </w:r>
    </w:p>
  </w:endnote>
  <w:endnote w:type="continuationSeparator" w:id="0">
    <w:p w:rsidR="003C6A47" w:rsidRDefault="003C6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A47" w:rsidRDefault="003C6A47">
      <w:pPr>
        <w:spacing w:after="0" w:line="240" w:lineRule="auto"/>
      </w:pPr>
      <w:r>
        <w:separator/>
      </w:r>
    </w:p>
  </w:footnote>
  <w:footnote w:type="continuationSeparator" w:id="0">
    <w:p w:rsidR="003C6A47" w:rsidRDefault="003C6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7F" w:rsidRPr="00C5581A" w:rsidRDefault="00B866C4">
    <w:pPr>
      <w:pStyle w:val="a3"/>
      <w:jc w:val="center"/>
      <w:rPr>
        <w:rFonts w:ascii="Times New Roman" w:hAnsi="Times New Roman"/>
      </w:rPr>
    </w:pPr>
    <w:r w:rsidRPr="00C5581A">
      <w:rPr>
        <w:rFonts w:ascii="Times New Roman" w:hAnsi="Times New Roman"/>
      </w:rPr>
      <w:fldChar w:fldCharType="begin"/>
    </w:r>
    <w:r w:rsidRPr="00C5581A">
      <w:rPr>
        <w:rFonts w:ascii="Times New Roman" w:hAnsi="Times New Roman"/>
      </w:rPr>
      <w:instrText>PAGE   \* MERGEFORMAT</w:instrText>
    </w:r>
    <w:r w:rsidRPr="00C5581A">
      <w:rPr>
        <w:rFonts w:ascii="Times New Roman" w:hAnsi="Times New Roman"/>
      </w:rPr>
      <w:fldChar w:fldCharType="separate"/>
    </w:r>
    <w:r w:rsidR="00044FDC">
      <w:rPr>
        <w:rFonts w:ascii="Times New Roman" w:hAnsi="Times New Roman"/>
        <w:noProof/>
      </w:rPr>
      <w:t>2</w:t>
    </w:r>
    <w:r w:rsidRPr="00C5581A">
      <w:rPr>
        <w:rFonts w:ascii="Times New Roman" w:hAnsi="Times New Roman"/>
      </w:rPr>
      <w:fldChar w:fldCharType="end"/>
    </w:r>
  </w:p>
  <w:p w:rsidR="004E637F" w:rsidRDefault="003C6A4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059"/>
    <w:multiLevelType w:val="hybridMultilevel"/>
    <w:tmpl w:val="9F8E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4"/>
    <w:rsid w:val="00044FDC"/>
    <w:rsid w:val="000843DA"/>
    <w:rsid w:val="001F499B"/>
    <w:rsid w:val="003A0BF7"/>
    <w:rsid w:val="003C6A47"/>
    <w:rsid w:val="003D1586"/>
    <w:rsid w:val="004047D3"/>
    <w:rsid w:val="00537BB9"/>
    <w:rsid w:val="005B7358"/>
    <w:rsid w:val="0067337B"/>
    <w:rsid w:val="00AD71FB"/>
    <w:rsid w:val="00B866C4"/>
    <w:rsid w:val="00DF5D8F"/>
    <w:rsid w:val="00E6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platonovael</dc:creator>
  <cp:lastModifiedBy>Русакова Елена Викторовна</cp:lastModifiedBy>
  <cp:revision>8</cp:revision>
  <cp:lastPrinted>2022-04-12T09:40:00Z</cp:lastPrinted>
  <dcterms:created xsi:type="dcterms:W3CDTF">2022-04-08T04:23:00Z</dcterms:created>
  <dcterms:modified xsi:type="dcterms:W3CDTF">2025-02-11T08:25:00Z</dcterms:modified>
</cp:coreProperties>
</file>