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F" w:rsidRDefault="00292CB8" w:rsidP="00246893">
      <w:pPr>
        <w:pStyle w:val="30"/>
        <w:shd w:val="clear" w:color="auto" w:fill="auto"/>
        <w:spacing w:after="0" w:line="240" w:lineRule="auto"/>
        <w:ind w:left="993"/>
      </w:pP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 wp14:anchorId="3B18A0CE" wp14:editId="3ADDDA79">
            <wp:simplePos x="0" y="0"/>
            <wp:positionH relativeFrom="margin">
              <wp:posOffset>-942340</wp:posOffset>
            </wp:positionH>
            <wp:positionV relativeFrom="paragraph">
              <wp:posOffset>-62230</wp:posOffset>
            </wp:positionV>
            <wp:extent cx="1224339" cy="1121927"/>
            <wp:effectExtent l="0" t="0" r="0" b="2540"/>
            <wp:wrapNone/>
            <wp:docPr id="4" name="Рисунок 4" descr="C:\Users\SOLOVI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OVI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39" cy="1121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65" w:rsidRPr="00F83192">
        <w:rPr>
          <w:b/>
        </w:rPr>
        <w:t xml:space="preserve">28 февраля  2023 </w:t>
      </w:r>
      <w:r w:rsidR="00B743C2">
        <w:t xml:space="preserve">года </w:t>
      </w:r>
      <w:r w:rsidR="00393465">
        <w:t xml:space="preserve">на площадке </w:t>
      </w:r>
      <w:r w:rsidR="00393465" w:rsidRPr="00393465">
        <w:t>Индустриальн</w:t>
      </w:r>
      <w:r w:rsidR="00393465">
        <w:t>ого</w:t>
      </w:r>
      <w:r w:rsidR="00393465" w:rsidRPr="00393465">
        <w:t xml:space="preserve"> парк</w:t>
      </w:r>
      <w:r w:rsidR="00393465">
        <w:t>а</w:t>
      </w:r>
      <w:r w:rsidR="00393465" w:rsidRPr="00393465">
        <w:t xml:space="preserve"> «Потанино»</w:t>
      </w:r>
      <w:r w:rsidR="00B743C2">
        <w:t xml:space="preserve"> </w:t>
      </w:r>
      <w:r w:rsidR="00514CCC">
        <w:t xml:space="preserve">состоится совместное заседание </w:t>
      </w:r>
      <w:r w:rsidR="00BB6382">
        <w:t>промышленников</w:t>
      </w:r>
      <w:r w:rsidR="00514CCC">
        <w:t xml:space="preserve"> и </w:t>
      </w:r>
      <w:r w:rsidR="00BB6382">
        <w:t>представителей институтов поддержки бизнеса</w:t>
      </w:r>
      <w:r w:rsidR="00514CCC">
        <w:t>. Тема встречи</w:t>
      </w:r>
      <w:r w:rsidR="00BD4464">
        <w:t xml:space="preserve">: </w:t>
      </w:r>
      <w:r w:rsidR="00B743C2">
        <w:rPr>
          <w:rStyle w:val="31"/>
        </w:rPr>
        <w:t>«</w:t>
      </w:r>
      <w:r w:rsidR="00393465" w:rsidRPr="00393465">
        <w:rPr>
          <w:rStyle w:val="31"/>
        </w:rPr>
        <w:t>Инвестиционная привлекательность Челябинской области на примере развития промышленных технопарков</w:t>
      </w:r>
      <w:r w:rsidR="00B743C2">
        <w:rPr>
          <w:rStyle w:val="31"/>
        </w:rPr>
        <w:t>»</w:t>
      </w:r>
      <w:r w:rsidR="00B743C2">
        <w:t>.</w:t>
      </w:r>
    </w:p>
    <w:p w:rsidR="00514CCC" w:rsidRDefault="00514CCC" w:rsidP="00246893">
      <w:pPr>
        <w:pStyle w:val="30"/>
        <w:shd w:val="clear" w:color="auto" w:fill="auto"/>
        <w:spacing w:after="0" w:line="240" w:lineRule="auto"/>
      </w:pPr>
    </w:p>
    <w:p w:rsidR="00FC784A" w:rsidRDefault="00B743C2" w:rsidP="00246893">
      <w:pPr>
        <w:pStyle w:val="30"/>
        <w:shd w:val="clear" w:color="auto" w:fill="auto"/>
        <w:spacing w:after="0" w:line="240" w:lineRule="auto"/>
      </w:pPr>
      <w:r>
        <w:t xml:space="preserve">Приглашаем </w:t>
      </w:r>
      <w:r w:rsidR="00595016">
        <w:t>руководителей</w:t>
      </w:r>
      <w:r>
        <w:t xml:space="preserve"> промышленных предприятий </w:t>
      </w:r>
      <w:r w:rsidR="00595016">
        <w:t xml:space="preserve">Челябинской области </w:t>
      </w:r>
      <w:r>
        <w:t xml:space="preserve">обсудить опыт работы и </w:t>
      </w:r>
      <w:r w:rsidR="00346D63">
        <w:t>перспективы развития бизнеса на площадке технопарка</w:t>
      </w:r>
      <w:r>
        <w:t>, получить ответы на интересующие вопросы.</w:t>
      </w:r>
      <w:r w:rsidR="00FC784A" w:rsidRPr="00FC784A">
        <w:t xml:space="preserve"> </w:t>
      </w:r>
    </w:p>
    <w:p w:rsidR="00FC784A" w:rsidRDefault="00FC784A" w:rsidP="00246893">
      <w:pPr>
        <w:pStyle w:val="30"/>
        <w:shd w:val="clear" w:color="auto" w:fill="auto"/>
        <w:spacing w:after="0" w:line="240" w:lineRule="auto"/>
      </w:pPr>
    </w:p>
    <w:p w:rsidR="003933CF" w:rsidRDefault="00FC784A" w:rsidP="00246893">
      <w:pPr>
        <w:pStyle w:val="30"/>
        <w:shd w:val="clear" w:color="auto" w:fill="auto"/>
        <w:spacing w:after="0" w:line="240" w:lineRule="auto"/>
      </w:pPr>
      <w:r w:rsidRPr="00FC784A">
        <w:t>Организаторами мероприятия выступают ООО «УК «Технопарк-Потанино» и Комитет ЮУТПП по промышленному развитию, высоким технологиям и охране интеллектуальной собственности</w:t>
      </w:r>
      <w:r>
        <w:t>.</w:t>
      </w:r>
    </w:p>
    <w:p w:rsidR="00595016" w:rsidRDefault="00595016" w:rsidP="00246893">
      <w:pPr>
        <w:pStyle w:val="30"/>
        <w:shd w:val="clear" w:color="auto" w:fill="auto"/>
        <w:spacing w:after="0" w:line="240" w:lineRule="auto"/>
      </w:pPr>
    </w:p>
    <w:p w:rsidR="003933CF" w:rsidRPr="00BB6382" w:rsidRDefault="00BD4464" w:rsidP="00246893">
      <w:pPr>
        <w:pStyle w:val="30"/>
        <w:shd w:val="clear" w:color="auto" w:fill="auto"/>
        <w:spacing w:after="120" w:line="240" w:lineRule="auto"/>
        <w:ind w:right="40"/>
        <w:jc w:val="center"/>
        <w:rPr>
          <w:b/>
          <w:i/>
        </w:rPr>
      </w:pPr>
      <w:r w:rsidRPr="00BB6382">
        <w:rPr>
          <w:b/>
          <w:i/>
        </w:rPr>
        <w:t>В программе мероприятия:</w:t>
      </w:r>
    </w:p>
    <w:p w:rsidR="00595016" w:rsidRPr="00BB6382" w:rsidRDefault="00595016" w:rsidP="00246893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right="40"/>
      </w:pPr>
      <w:r w:rsidRPr="00BB6382">
        <w:t>Экскурсия по Индустриальному парку «Потанино»</w:t>
      </w:r>
      <w:r w:rsidR="0061311A">
        <w:t>.</w:t>
      </w:r>
    </w:p>
    <w:p w:rsidR="00514CCC" w:rsidRPr="00246893" w:rsidRDefault="00514CCC" w:rsidP="00246893">
      <w:pPr>
        <w:pStyle w:val="30"/>
        <w:numPr>
          <w:ilvl w:val="0"/>
          <w:numId w:val="3"/>
        </w:numPr>
        <w:shd w:val="clear" w:color="auto" w:fill="auto"/>
        <w:spacing w:after="0" w:line="240" w:lineRule="auto"/>
        <w:ind w:right="40"/>
      </w:pPr>
      <w:r w:rsidRPr="00BB6382">
        <w:t>Выездное заседание комитета ЮУТПП по промышленному развитию, высоким технологиям и охране интеллектуальной собственности</w:t>
      </w:r>
      <w:r w:rsidR="007C001E">
        <w:t>,</w:t>
      </w:r>
      <w:r w:rsidR="00FC784A">
        <w:t xml:space="preserve"> на </w:t>
      </w:r>
      <w:proofErr w:type="gramStart"/>
      <w:r w:rsidR="00FC784A">
        <w:t>котором</w:t>
      </w:r>
      <w:proofErr w:type="gramEnd"/>
      <w:r w:rsidR="00FC784A">
        <w:t xml:space="preserve"> будут обсуждаться: </w:t>
      </w:r>
    </w:p>
    <w:p w:rsidR="00292CB8" w:rsidRPr="006F4BA8" w:rsidRDefault="00292CB8" w:rsidP="00246893">
      <w:pPr>
        <w:pStyle w:val="aa"/>
        <w:widowControl/>
        <w:numPr>
          <w:ilvl w:val="0"/>
          <w:numId w:val="4"/>
        </w:numPr>
        <w:jc w:val="both"/>
        <w:rPr>
          <w:rFonts w:ascii="Times New Roman" w:eastAsiaTheme="minorHAnsi" w:hAnsi="Times New Roman" w:cstheme="minorBidi"/>
          <w:b/>
          <w:color w:val="auto"/>
          <w:sz w:val="28"/>
          <w:szCs w:val="26"/>
          <w:lang w:eastAsia="en-US" w:bidi="ar-SA"/>
        </w:rPr>
      </w:pPr>
      <w:r w:rsidRPr="006F4BA8">
        <w:rPr>
          <w:rFonts w:ascii="Times New Roman" w:eastAsiaTheme="minorHAnsi" w:hAnsi="Times New Roman" w:cstheme="minorBidi"/>
          <w:b/>
          <w:color w:val="auto"/>
          <w:sz w:val="28"/>
          <w:szCs w:val="26"/>
          <w:lang w:eastAsia="en-US" w:bidi="ar-SA"/>
        </w:rPr>
        <w:t>Меры государственной поддержки промышленных предприятий, в том числе на примере развития индустриальных па</w:t>
      </w:r>
      <w:r w:rsidR="006F4BA8">
        <w:rPr>
          <w:rFonts w:ascii="Times New Roman" w:eastAsiaTheme="minorHAnsi" w:hAnsi="Times New Roman" w:cstheme="minorBidi"/>
          <w:b/>
          <w:color w:val="auto"/>
          <w:sz w:val="28"/>
          <w:szCs w:val="26"/>
          <w:lang w:eastAsia="en-US" w:bidi="ar-SA"/>
        </w:rPr>
        <w:t>рков и промышленных технопарков;</w:t>
      </w:r>
    </w:p>
    <w:p w:rsidR="00292CB8" w:rsidRPr="006F4BA8" w:rsidRDefault="006F4BA8" w:rsidP="00246893">
      <w:pPr>
        <w:pStyle w:val="aa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Опыт</w:t>
      </w:r>
      <w:r w:rsidR="00292CB8"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работ</w:t>
      </w:r>
      <w:proofErr w:type="gramStart"/>
      <w:r w:rsidR="00292CB8"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ы ООО</w:t>
      </w:r>
      <w:proofErr w:type="gramEnd"/>
      <w:r w:rsidR="00292CB8"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ПКФ ЮТЕРБОРГ на площадке Индустриального парка «Потанино»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;</w:t>
      </w:r>
    </w:p>
    <w:p w:rsidR="00292CB8" w:rsidRPr="006F4BA8" w:rsidRDefault="006F4BA8" w:rsidP="00246893">
      <w:pPr>
        <w:pStyle w:val="aa"/>
        <w:widowControl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Региональная программа</w:t>
      </w:r>
      <w:r w:rsidR="00292CB8"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 льготного заемного финансирования «Промышленная ипотека»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>;</w:t>
      </w:r>
    </w:p>
    <w:p w:rsidR="00FC784A" w:rsidRPr="00C04899" w:rsidRDefault="00292CB8" w:rsidP="00C04899">
      <w:pPr>
        <w:pStyle w:val="aa"/>
        <w:widowControl/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6"/>
          <w:lang w:bidi="ar-SA"/>
        </w:rPr>
      </w:pPr>
      <w:r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Получение кредита по программе «Промышленная ипотека». Опыт компании </w:t>
      </w:r>
      <w:r w:rsidRPr="006F4BA8">
        <w:rPr>
          <w:rFonts w:ascii="Times New Roman" w:eastAsia="Times New Roman" w:hAnsi="Times New Roman" w:cs="Times New Roman"/>
          <w:b/>
          <w:i/>
          <w:color w:val="auto"/>
          <w:sz w:val="28"/>
          <w:szCs w:val="26"/>
          <w:lang w:bidi="ar-SA"/>
        </w:rPr>
        <w:t>«АЛЬТЕРНАТИВА»</w:t>
      </w:r>
      <w:r w:rsidR="006F4BA8">
        <w:rPr>
          <w:rFonts w:ascii="Times New Roman" w:eastAsia="Times New Roman" w:hAnsi="Times New Roman" w:cs="Times New Roman"/>
          <w:b/>
          <w:i/>
          <w:color w:val="auto"/>
          <w:sz w:val="28"/>
          <w:szCs w:val="26"/>
          <w:lang w:bidi="ar-SA"/>
        </w:rPr>
        <w:t>.</w:t>
      </w:r>
    </w:p>
    <w:p w:rsidR="006F4BA8" w:rsidRPr="006F4BA8" w:rsidRDefault="006F4BA8" w:rsidP="0024689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</w:pPr>
      <w:r w:rsidRPr="006F4BA8">
        <w:rPr>
          <w:rFonts w:ascii="Times New Roman" w:eastAsia="Times New Roman" w:hAnsi="Times New Roman" w:cs="Times New Roman"/>
          <w:b/>
          <w:color w:val="auto"/>
          <w:sz w:val="28"/>
          <w:szCs w:val="26"/>
          <w:lang w:bidi="ar-SA"/>
        </w:rPr>
        <w:t xml:space="preserve">Спикерами выступят: </w:t>
      </w:r>
    </w:p>
    <w:p w:rsidR="00FC784A" w:rsidRPr="006F4BA8" w:rsidRDefault="00FC784A" w:rsidP="00246893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6F4BA8">
        <w:rPr>
          <w:rFonts w:ascii="Times New Roman" w:eastAsia="Times New Roman" w:hAnsi="Times New Roman" w:cs="Times New Roman"/>
          <w:i/>
          <w:color w:val="auto"/>
          <w:sz w:val="28"/>
          <w:szCs w:val="26"/>
          <w:lang w:bidi="ar-SA"/>
        </w:rPr>
        <w:t>Рыжий Павел Анатольевич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– Министр промышленности, новых технологий и природных ресурсов Челябинской области</w:t>
      </w:r>
      <w:r w:rsidR="006F4BA8"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, 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="006F4BA8" w:rsidRPr="006F4BA8">
        <w:rPr>
          <w:rFonts w:ascii="Times New Roman" w:eastAsia="Times New Roman" w:hAnsi="Times New Roman" w:cs="Times New Roman"/>
          <w:i/>
          <w:color w:val="auto"/>
          <w:sz w:val="28"/>
          <w:szCs w:val="26"/>
          <w:lang w:bidi="ar-SA"/>
        </w:rPr>
        <w:t>Казаков Сергей Геннадьевич</w:t>
      </w:r>
      <w:r w:rsidR="006F4BA8"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– директор ОГАУ «Государственный фонд развития промышленности Челябинской области»</w:t>
      </w:r>
      <w:r w:rsid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, </w:t>
      </w:r>
      <w:r w:rsidRPr="006F4BA8">
        <w:rPr>
          <w:rFonts w:ascii="Times New Roman" w:eastAsiaTheme="minorHAnsi" w:hAnsi="Times New Roman" w:cstheme="minorBidi"/>
          <w:i/>
          <w:color w:val="auto"/>
          <w:sz w:val="28"/>
          <w:szCs w:val="26"/>
          <w:lang w:eastAsia="en-US" w:bidi="ar-SA"/>
        </w:rPr>
        <w:t>Еремин Михаил Евгеньевич</w:t>
      </w:r>
      <w:r w:rsidRP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 xml:space="preserve"> 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–</w:t>
      </w:r>
      <w:r w:rsid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 xml:space="preserve"> </w:t>
      </w:r>
      <w:r w:rsidRP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>директор ООО  «</w:t>
      </w:r>
      <w:r w:rsid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>П</w:t>
      </w:r>
      <w:r w:rsidR="006F4BA8" w:rsidRP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>роизводственная строительная компания</w:t>
      </w:r>
      <w:r w:rsidRP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>»</w:t>
      </w:r>
      <w:r w:rsidR="006F4BA8" w:rsidRPr="006F4BA8">
        <w:rPr>
          <w:rFonts w:ascii="Times New Roman" w:eastAsiaTheme="minorHAnsi" w:hAnsi="Times New Roman" w:cstheme="minorBidi"/>
          <w:color w:val="auto"/>
          <w:sz w:val="28"/>
          <w:szCs w:val="26"/>
          <w:lang w:eastAsia="en-US" w:bidi="ar-SA"/>
        </w:rPr>
        <w:t xml:space="preserve">, </w:t>
      </w:r>
      <w:proofErr w:type="spellStart"/>
      <w:r w:rsidRPr="006F4BA8">
        <w:rPr>
          <w:rFonts w:ascii="Times New Roman" w:eastAsia="Times New Roman" w:hAnsi="Times New Roman" w:cs="Times New Roman"/>
          <w:i/>
          <w:color w:val="auto"/>
          <w:sz w:val="28"/>
          <w:szCs w:val="26"/>
          <w:lang w:bidi="ar-SA"/>
        </w:rPr>
        <w:t>Шарманов</w:t>
      </w:r>
      <w:proofErr w:type="spellEnd"/>
      <w:r w:rsidRPr="006F4BA8">
        <w:rPr>
          <w:rFonts w:ascii="Times New Roman" w:eastAsia="Times New Roman" w:hAnsi="Times New Roman" w:cs="Times New Roman"/>
          <w:i/>
          <w:color w:val="auto"/>
          <w:sz w:val="28"/>
          <w:szCs w:val="26"/>
          <w:lang w:bidi="ar-SA"/>
        </w:rPr>
        <w:t xml:space="preserve"> Евгений Александрович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–</w:t>
      </w:r>
      <w:r w:rsidRPr="006F4BA8">
        <w:rPr>
          <w:sz w:val="28"/>
        </w:rPr>
        <w:t xml:space="preserve"> 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ООО ПКФ ЮТЕРБОРГ</w:t>
      </w:r>
      <w:r w:rsidR="006F4BA8"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,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</w:t>
      </w:r>
      <w:r w:rsidRPr="006F4BA8">
        <w:rPr>
          <w:rFonts w:ascii="Times New Roman" w:eastAsia="Times New Roman" w:hAnsi="Times New Roman" w:cs="Times New Roman"/>
          <w:i/>
          <w:color w:val="auto"/>
          <w:sz w:val="28"/>
          <w:szCs w:val="26"/>
          <w:lang w:bidi="ar-SA"/>
        </w:rPr>
        <w:t>Шахматов Денис Михайлович</w:t>
      </w:r>
      <w:r w:rsidRP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 xml:space="preserve"> – генеральный директор ООО НПП «СВАРКА-74»</w:t>
      </w:r>
      <w:r w:rsidR="006F4BA8">
        <w:rPr>
          <w:rFonts w:ascii="Times New Roman" w:eastAsia="Times New Roman" w:hAnsi="Times New Roman" w:cs="Times New Roman"/>
          <w:color w:val="auto"/>
          <w:sz w:val="28"/>
          <w:szCs w:val="26"/>
          <w:lang w:bidi="ar-SA"/>
        </w:rPr>
        <w:t>.</w:t>
      </w:r>
    </w:p>
    <w:p w:rsidR="00595016" w:rsidRPr="00595016" w:rsidRDefault="00595016" w:rsidP="0024689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8"/>
          <w:szCs w:val="28"/>
          <w:lang w:bidi="ar-SA"/>
        </w:rPr>
      </w:pPr>
    </w:p>
    <w:p w:rsidR="003933CF" w:rsidRDefault="00B743C2" w:rsidP="00246893">
      <w:pPr>
        <w:pStyle w:val="30"/>
        <w:spacing w:after="0" w:line="240" w:lineRule="auto"/>
      </w:pPr>
      <w:r>
        <w:rPr>
          <w:rStyle w:val="32"/>
        </w:rPr>
        <w:t>Место проведения:</w:t>
      </w:r>
      <w:r>
        <w:t xml:space="preserve"> </w:t>
      </w:r>
      <w:r w:rsidR="00595016">
        <w:t xml:space="preserve">Индустриальный парк «Потанино», г. Копейск, </w:t>
      </w:r>
      <w:r>
        <w:t xml:space="preserve">                             </w:t>
      </w:r>
      <w:r w:rsidR="00595016">
        <w:t xml:space="preserve">ул. </w:t>
      </w:r>
      <w:proofErr w:type="gramStart"/>
      <w:r w:rsidR="00595016">
        <w:t>Томская</w:t>
      </w:r>
      <w:proofErr w:type="gramEnd"/>
      <w:r w:rsidR="00595016">
        <w:t>, 2.</w:t>
      </w:r>
    </w:p>
    <w:p w:rsidR="003933CF" w:rsidRDefault="00246893" w:rsidP="00246893">
      <w:pPr>
        <w:pStyle w:val="30"/>
        <w:shd w:val="clear" w:color="auto" w:fill="auto"/>
        <w:spacing w:after="0" w:line="240" w:lineRule="auto"/>
      </w:pP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0AD2A8C4" wp14:editId="4EA12578">
            <wp:simplePos x="0" y="0"/>
            <wp:positionH relativeFrom="column">
              <wp:posOffset>4903470</wp:posOffset>
            </wp:positionH>
            <wp:positionV relativeFrom="paragraph">
              <wp:posOffset>149860</wp:posOffset>
            </wp:positionV>
            <wp:extent cx="998855" cy="998855"/>
            <wp:effectExtent l="0" t="0" r="0" b="0"/>
            <wp:wrapSquare wrapText="bothSides"/>
            <wp:docPr id="2" name="Рисунок 2" descr="http://qrcoder.ru/code/?https%3A%2F%2Fforms.yandex.ru%2Fu%2F63dba4976938720f0921765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3dba4976938720f09217654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C2">
        <w:rPr>
          <w:rStyle w:val="32"/>
        </w:rPr>
        <w:t>Время проведения:</w:t>
      </w:r>
      <w:r w:rsidR="0061311A">
        <w:t xml:space="preserve"> с 14.00 до 1</w:t>
      </w:r>
      <w:r w:rsidR="0061311A" w:rsidRPr="00D82C8C">
        <w:t>7</w:t>
      </w:r>
      <w:r w:rsidR="0061311A">
        <w:t>.</w:t>
      </w:r>
      <w:r w:rsidR="0061311A" w:rsidRPr="00D82C8C">
        <w:t>0</w:t>
      </w:r>
      <w:r w:rsidR="00B743C2">
        <w:t>0.</w:t>
      </w:r>
    </w:p>
    <w:p w:rsidR="00BD4464" w:rsidRDefault="00BD4464" w:rsidP="00246893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6D63" w:rsidRPr="00E02D82" w:rsidRDefault="00B743C2" w:rsidP="00246893">
      <w:pPr>
        <w:rPr>
          <w:rStyle w:val="a3"/>
          <w:rFonts w:ascii="Times New Roman" w:hAnsi="Times New Roman" w:cs="Times New Roman"/>
          <w:sz w:val="28"/>
        </w:rPr>
      </w:pPr>
      <w:r w:rsidRPr="008E64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участия необходимо зарегистрироваться по ссылке:</w:t>
      </w:r>
      <w:r w:rsidR="008E6406">
        <w:t xml:space="preserve"> </w:t>
      </w:r>
      <w:hyperlink r:id="rId10" w:history="1">
        <w:r w:rsidR="008E6406" w:rsidRPr="00E02D82">
          <w:rPr>
            <w:rStyle w:val="a3"/>
            <w:rFonts w:ascii="Times New Roman" w:hAnsi="Times New Roman" w:cs="Times New Roman"/>
            <w:sz w:val="28"/>
          </w:rPr>
          <w:t>https://forms.yandex.ru/u/63dba4976938720f09217654/</w:t>
        </w:r>
      </w:hyperlink>
    </w:p>
    <w:p w:rsidR="003933CF" w:rsidRDefault="008E6406" w:rsidP="00246893">
      <w:pPr>
        <w:pStyle w:val="40"/>
        <w:shd w:val="clear" w:color="auto" w:fill="auto"/>
        <w:spacing w:before="0" w:line="240" w:lineRule="auto"/>
      </w:pPr>
      <w:r>
        <w:rPr>
          <w:rStyle w:val="1Exact"/>
          <w:b/>
          <w:bCs/>
        </w:rPr>
        <w:t xml:space="preserve">или по </w:t>
      </w:r>
      <w:r>
        <w:rPr>
          <w:rStyle w:val="1Exact"/>
          <w:b/>
          <w:bCs/>
          <w:lang w:val="en-US" w:eastAsia="en-US" w:bidi="en-US"/>
        </w:rPr>
        <w:t>QR</w:t>
      </w:r>
      <w:r>
        <w:rPr>
          <w:rStyle w:val="1Exact"/>
          <w:b/>
          <w:bCs/>
        </w:rPr>
        <w:t>-коду</w:t>
      </w:r>
      <w:r w:rsidR="00B743C2">
        <w:rPr>
          <w:noProof/>
          <w:lang w:bidi="ar-SA"/>
        </w:rPr>
        <w:t>:</w:t>
      </w:r>
    </w:p>
    <w:p w:rsidR="008E6406" w:rsidRDefault="008E6406" w:rsidP="00246893">
      <w:pPr>
        <w:pStyle w:val="40"/>
        <w:shd w:val="clear" w:color="auto" w:fill="auto"/>
        <w:spacing w:before="0" w:line="240" w:lineRule="auto"/>
      </w:pPr>
    </w:p>
    <w:p w:rsidR="00BB6382" w:rsidRDefault="00246893" w:rsidP="00246893">
      <w:pPr>
        <w:pStyle w:val="40"/>
        <w:shd w:val="clear" w:color="auto" w:fill="auto"/>
        <w:spacing w:before="0" w:line="240" w:lineRule="auto"/>
      </w:pPr>
      <w:r>
        <w:t>По вопросам участия в мероприятии обращаться в отдел по работе с предприятиями ЮУТПП по тел. +7</w:t>
      </w:r>
      <w:r w:rsidR="001F0F63">
        <w:t xml:space="preserve"> </w:t>
      </w:r>
      <w:r>
        <w:t xml:space="preserve">(351) 266-52-23, эл. почте: </w:t>
      </w:r>
      <w:hyperlink r:id="rId11" w:history="1">
        <w:r w:rsidRPr="000542EC">
          <w:rPr>
            <w:rStyle w:val="a3"/>
            <w:lang w:val="en-US"/>
          </w:rPr>
          <w:t>ok@tpp74.ru</w:t>
        </w:r>
      </w:hyperlink>
      <w:r>
        <w:t>.</w:t>
      </w:r>
    </w:p>
    <w:p w:rsidR="00246893" w:rsidRPr="00246893" w:rsidRDefault="00246893" w:rsidP="00246893">
      <w:pPr>
        <w:pStyle w:val="40"/>
        <w:shd w:val="clear" w:color="auto" w:fill="auto"/>
        <w:spacing w:before="0" w:line="240" w:lineRule="auto"/>
      </w:pPr>
    </w:p>
    <w:p w:rsidR="003933CF" w:rsidRPr="0061311A" w:rsidRDefault="00246893" w:rsidP="00D8454D">
      <w:pPr>
        <w:pStyle w:val="40"/>
        <w:shd w:val="clear" w:color="auto" w:fill="auto"/>
        <w:spacing w:before="0" w:line="240" w:lineRule="auto"/>
        <w:rPr>
          <w:sz w:val="2"/>
          <w:szCs w:val="2"/>
        </w:rPr>
      </w:pPr>
      <w:r>
        <w:t>Участие бесплатное.</w:t>
      </w:r>
      <w:bookmarkStart w:id="0" w:name="_GoBack"/>
      <w:bookmarkEnd w:id="0"/>
    </w:p>
    <w:sectPr w:rsidR="003933CF" w:rsidRPr="0061311A" w:rsidSect="00246893">
      <w:type w:val="continuous"/>
      <w:pgSz w:w="11900" w:h="16840"/>
      <w:pgMar w:top="284" w:right="818" w:bottom="142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4A" w:rsidRDefault="00FC784A">
      <w:r>
        <w:separator/>
      </w:r>
    </w:p>
  </w:endnote>
  <w:endnote w:type="continuationSeparator" w:id="0">
    <w:p w:rsidR="00FC784A" w:rsidRDefault="00F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4A" w:rsidRDefault="00FC784A"/>
  </w:footnote>
  <w:footnote w:type="continuationSeparator" w:id="0">
    <w:p w:rsidR="00FC784A" w:rsidRDefault="00FC78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020"/>
    <w:multiLevelType w:val="hybridMultilevel"/>
    <w:tmpl w:val="F262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2441"/>
    <w:multiLevelType w:val="hybridMultilevel"/>
    <w:tmpl w:val="1292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06A"/>
    <w:multiLevelType w:val="hybridMultilevel"/>
    <w:tmpl w:val="FB90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6624"/>
    <w:multiLevelType w:val="hybridMultilevel"/>
    <w:tmpl w:val="1804CAD0"/>
    <w:lvl w:ilvl="0" w:tplc="6F466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CF"/>
    <w:rsid w:val="001F0F63"/>
    <w:rsid w:val="00246893"/>
    <w:rsid w:val="00292CB8"/>
    <w:rsid w:val="00346D63"/>
    <w:rsid w:val="003933CF"/>
    <w:rsid w:val="00393465"/>
    <w:rsid w:val="00514CCC"/>
    <w:rsid w:val="00595016"/>
    <w:rsid w:val="0061311A"/>
    <w:rsid w:val="006F4705"/>
    <w:rsid w:val="006F4BA8"/>
    <w:rsid w:val="007C001E"/>
    <w:rsid w:val="008E6406"/>
    <w:rsid w:val="00A775A9"/>
    <w:rsid w:val="00AD38BE"/>
    <w:rsid w:val="00B743C2"/>
    <w:rsid w:val="00BB6382"/>
    <w:rsid w:val="00BD4464"/>
    <w:rsid w:val="00BE0385"/>
    <w:rsid w:val="00C04899"/>
    <w:rsid w:val="00D82C8C"/>
    <w:rsid w:val="00D8454D"/>
    <w:rsid w:val="00E02D82"/>
    <w:rsid w:val="00E551C4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6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6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CB8"/>
    <w:rPr>
      <w:color w:val="000000"/>
    </w:rPr>
  </w:style>
  <w:style w:type="paragraph" w:styleId="a8">
    <w:name w:val="footer"/>
    <w:basedOn w:val="a"/>
    <w:link w:val="a9"/>
    <w:uiPriority w:val="99"/>
    <w:unhideWhenUsed/>
    <w:rsid w:val="00292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CB8"/>
    <w:rPr>
      <w:color w:val="000000"/>
    </w:rPr>
  </w:style>
  <w:style w:type="paragraph" w:styleId="aa">
    <w:name w:val="List Paragraph"/>
    <w:basedOn w:val="a"/>
    <w:uiPriority w:val="34"/>
    <w:qFormat/>
    <w:rsid w:val="00514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6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D6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CB8"/>
    <w:rPr>
      <w:color w:val="000000"/>
    </w:rPr>
  </w:style>
  <w:style w:type="paragraph" w:styleId="a8">
    <w:name w:val="footer"/>
    <w:basedOn w:val="a"/>
    <w:link w:val="a9"/>
    <w:uiPriority w:val="99"/>
    <w:unhideWhenUsed/>
    <w:rsid w:val="00292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CB8"/>
    <w:rPr>
      <w:color w:val="000000"/>
    </w:rPr>
  </w:style>
  <w:style w:type="paragraph" w:styleId="aa">
    <w:name w:val="List Paragraph"/>
    <w:basedOn w:val="a"/>
    <w:uiPriority w:val="34"/>
    <w:qFormat/>
    <w:rsid w:val="0051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@tpp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dba4976938720f0921765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Наталья Алексеевна</dc:creator>
  <cp:lastModifiedBy>Соловьёва Наталья Алексеевна</cp:lastModifiedBy>
  <cp:revision>7</cp:revision>
  <cp:lastPrinted>2023-02-06T07:55:00Z</cp:lastPrinted>
  <dcterms:created xsi:type="dcterms:W3CDTF">2023-02-06T11:02:00Z</dcterms:created>
  <dcterms:modified xsi:type="dcterms:W3CDTF">2023-02-07T05:13:00Z</dcterms:modified>
</cp:coreProperties>
</file>