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1D" w:rsidRDefault="0019511D" w:rsidP="00FB2482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19511D" w:rsidRDefault="0019511D" w:rsidP="00FB2482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82" w:rsidRPr="00052D4D" w:rsidRDefault="00FB2482" w:rsidP="00FB2482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D4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FB2482" w:rsidRPr="00052D4D" w:rsidRDefault="00FB2482" w:rsidP="00FB248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Копейского городского округа </w:t>
      </w:r>
    </w:p>
    <w:p w:rsidR="00FB2482" w:rsidRDefault="00FB2482" w:rsidP="00FB248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E2313">
        <w:rPr>
          <w:rFonts w:ascii="Times New Roman" w:eastAsia="Times New Roman" w:hAnsi="Times New Roman" w:cs="Times New Roman"/>
          <w:sz w:val="26"/>
          <w:szCs w:val="26"/>
          <w:lang w:eastAsia="ru-RU"/>
        </w:rPr>
        <w:t>22.07.2020</w:t>
      </w:r>
      <w:r w:rsidRPr="00052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E2313">
        <w:rPr>
          <w:rFonts w:ascii="Times New Roman" w:eastAsia="Times New Roman" w:hAnsi="Times New Roman" w:cs="Times New Roman"/>
          <w:sz w:val="26"/>
          <w:szCs w:val="26"/>
          <w:lang w:eastAsia="ru-RU"/>
        </w:rPr>
        <w:t>16.13-п</w:t>
      </w:r>
    </w:p>
    <w:p w:rsidR="00BE2313" w:rsidRDefault="00BE2313" w:rsidP="00FB248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постановлений</w:t>
      </w:r>
    </w:p>
    <w:p w:rsidR="00BE2313" w:rsidRDefault="00BE2313" w:rsidP="00FB248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30.05.2022 № 1469-п </w:t>
      </w:r>
    </w:p>
    <w:p w:rsidR="00BE2313" w:rsidRPr="00052D4D" w:rsidRDefault="00BE2313" w:rsidP="00FB248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 22.02.2023 № 752-п)</w:t>
      </w:r>
    </w:p>
    <w:p w:rsidR="008C2795" w:rsidRPr="00E33D8C" w:rsidRDefault="008C2795">
      <w:pPr>
        <w:pStyle w:val="ConsPlusNormal"/>
        <w:jc w:val="both"/>
      </w:pPr>
    </w:p>
    <w:p w:rsidR="00FB2482" w:rsidRDefault="00FB2482" w:rsidP="00E33D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79"/>
      <w:bookmarkEnd w:id="0"/>
    </w:p>
    <w:p w:rsidR="008C2795" w:rsidRPr="00E33D8C" w:rsidRDefault="008C2795" w:rsidP="00E33D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3D8C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8C2795" w:rsidRPr="00E33D8C" w:rsidRDefault="008C2795" w:rsidP="00E33D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3D8C">
        <w:rPr>
          <w:rFonts w:ascii="Times New Roman" w:hAnsi="Times New Roman" w:cs="Times New Roman"/>
          <w:b w:val="0"/>
          <w:sz w:val="26"/>
          <w:szCs w:val="26"/>
        </w:rPr>
        <w:t>проведения оценки эффективности реализации</w:t>
      </w:r>
    </w:p>
    <w:p w:rsidR="008C2795" w:rsidRPr="00E33D8C" w:rsidRDefault="00E33D8C" w:rsidP="00E33D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</w:t>
      </w:r>
      <w:r w:rsidR="008C2795" w:rsidRPr="00E33D8C">
        <w:rPr>
          <w:rFonts w:ascii="Times New Roman" w:hAnsi="Times New Roman" w:cs="Times New Roman"/>
          <w:b w:val="0"/>
          <w:sz w:val="26"/>
          <w:szCs w:val="26"/>
        </w:rPr>
        <w:t xml:space="preserve"> программ </w:t>
      </w:r>
      <w:r>
        <w:rPr>
          <w:rFonts w:ascii="Times New Roman" w:hAnsi="Times New Roman" w:cs="Times New Roman"/>
          <w:b w:val="0"/>
          <w:sz w:val="26"/>
          <w:szCs w:val="26"/>
        </w:rPr>
        <w:t>Копейского городского округа</w:t>
      </w:r>
    </w:p>
    <w:p w:rsidR="008C2795" w:rsidRPr="00E33D8C" w:rsidRDefault="008C2795" w:rsidP="00E33D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E33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33D8C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Default="008C2795" w:rsidP="00E33D8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Настоящий Порядок проведения оценки эффективности реализации </w:t>
      </w:r>
      <w:r w:rsidR="00E33D8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33D8C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E33D8C">
        <w:rPr>
          <w:rFonts w:ascii="Times New Roman" w:hAnsi="Times New Roman" w:cs="Times New Roman"/>
          <w:sz w:val="26"/>
          <w:szCs w:val="26"/>
        </w:rPr>
        <w:t xml:space="preserve">Копейского городского </w:t>
      </w:r>
      <w:proofErr w:type="gramStart"/>
      <w:r w:rsidR="00E33D8C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E33D8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E33D8C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E33D8C">
        <w:rPr>
          <w:rFonts w:ascii="Times New Roman" w:hAnsi="Times New Roman" w:cs="Times New Roman"/>
          <w:sz w:val="26"/>
          <w:szCs w:val="26"/>
        </w:rPr>
        <w:t>–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E33D8C">
        <w:rPr>
          <w:rFonts w:ascii="Times New Roman" w:hAnsi="Times New Roman" w:cs="Times New Roman"/>
          <w:sz w:val="26"/>
          <w:szCs w:val="26"/>
        </w:rPr>
        <w:t>, муниципальные программы, городской округ</w:t>
      </w:r>
      <w:r w:rsidRPr="00E33D8C">
        <w:rPr>
          <w:rFonts w:ascii="Times New Roman" w:hAnsi="Times New Roman" w:cs="Times New Roman"/>
          <w:sz w:val="26"/>
          <w:szCs w:val="26"/>
        </w:rPr>
        <w:t xml:space="preserve">) определяет правила проведения оценки эффективности реализации </w:t>
      </w:r>
      <w:r w:rsidR="00E33D8C">
        <w:rPr>
          <w:rFonts w:ascii="Times New Roman" w:hAnsi="Times New Roman" w:cs="Times New Roman"/>
          <w:sz w:val="26"/>
          <w:szCs w:val="26"/>
        </w:rPr>
        <w:t>муниципальных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8C2795" w:rsidRDefault="0019511D" w:rsidP="0019511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11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(далее - оценка эффективности) проводится управлением экономического развития ежегодно в срок до 1 мая </w:t>
      </w:r>
      <w:r w:rsidR="009359F8" w:rsidRPr="00717A4C">
        <w:rPr>
          <w:rFonts w:ascii="Times New Roman" w:hAnsi="Times New Roman" w:cs="Times New Roman"/>
          <w:sz w:val="26"/>
          <w:szCs w:val="26"/>
        </w:rPr>
        <w:t xml:space="preserve">года, следующего за </w:t>
      </w:r>
      <w:proofErr w:type="gramStart"/>
      <w:r w:rsidR="009359F8" w:rsidRPr="00717A4C">
        <w:rPr>
          <w:rFonts w:ascii="Times New Roman" w:hAnsi="Times New Roman" w:cs="Times New Roman"/>
          <w:sz w:val="26"/>
          <w:szCs w:val="26"/>
        </w:rPr>
        <w:t>отчетным</w:t>
      </w:r>
      <w:r w:rsidR="009359F8">
        <w:rPr>
          <w:rFonts w:ascii="Times New Roman" w:hAnsi="Times New Roman" w:cs="Times New Roman"/>
          <w:sz w:val="26"/>
          <w:szCs w:val="26"/>
        </w:rPr>
        <w:t xml:space="preserve">,  </w:t>
      </w:r>
      <w:r w:rsidRPr="0019511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9511D">
        <w:rPr>
          <w:rFonts w:ascii="Times New Roman" w:hAnsi="Times New Roman" w:cs="Times New Roman"/>
          <w:sz w:val="26"/>
          <w:szCs w:val="26"/>
        </w:rPr>
        <w:t xml:space="preserve"> основании годовых отчетов</w:t>
      </w:r>
      <w:r>
        <w:rPr>
          <w:rFonts w:ascii="Times New Roman" w:hAnsi="Times New Roman" w:cs="Times New Roman"/>
          <w:sz w:val="26"/>
          <w:szCs w:val="26"/>
        </w:rPr>
        <w:t xml:space="preserve"> о ходе реализации </w:t>
      </w:r>
      <w:r w:rsidRPr="001951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Pr="0019511D">
        <w:rPr>
          <w:rFonts w:ascii="Times New Roman" w:hAnsi="Times New Roman" w:cs="Times New Roman"/>
          <w:sz w:val="26"/>
          <w:szCs w:val="26"/>
        </w:rPr>
        <w:t>ответственных исполнителей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511D" w:rsidRPr="0019511D" w:rsidRDefault="0019511D" w:rsidP="0019511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11D">
        <w:rPr>
          <w:rFonts w:ascii="Times New Roman" w:hAnsi="Times New Roman" w:cs="Times New Roman"/>
          <w:sz w:val="26"/>
          <w:szCs w:val="26"/>
        </w:rPr>
        <w:t xml:space="preserve">Управление экономического </w:t>
      </w:r>
      <w:proofErr w:type="gramStart"/>
      <w:r w:rsidRPr="0019511D">
        <w:rPr>
          <w:rFonts w:ascii="Times New Roman" w:hAnsi="Times New Roman" w:cs="Times New Roman"/>
          <w:sz w:val="26"/>
          <w:szCs w:val="26"/>
        </w:rPr>
        <w:t>развития  по</w:t>
      </w:r>
      <w:proofErr w:type="gramEnd"/>
      <w:r w:rsidRPr="0019511D">
        <w:rPr>
          <w:rFonts w:ascii="Times New Roman" w:hAnsi="Times New Roman" w:cs="Times New Roman"/>
          <w:sz w:val="26"/>
          <w:szCs w:val="26"/>
        </w:rPr>
        <w:t xml:space="preserve"> результатам оценки эффективности ежегодно до 1 мая </w:t>
      </w:r>
      <w:r w:rsidR="009359F8" w:rsidRPr="00717A4C">
        <w:rPr>
          <w:rFonts w:ascii="Times New Roman" w:hAnsi="Times New Roman" w:cs="Times New Roman"/>
          <w:sz w:val="26"/>
          <w:szCs w:val="26"/>
        </w:rPr>
        <w:t>года, следующего за отчетным</w:t>
      </w:r>
      <w:r w:rsidR="009359F8">
        <w:rPr>
          <w:rFonts w:ascii="Times New Roman" w:hAnsi="Times New Roman" w:cs="Times New Roman"/>
          <w:sz w:val="26"/>
          <w:szCs w:val="26"/>
        </w:rPr>
        <w:t xml:space="preserve">, </w:t>
      </w:r>
      <w:r w:rsidRPr="0019511D">
        <w:rPr>
          <w:rFonts w:ascii="Times New Roman" w:hAnsi="Times New Roman" w:cs="Times New Roman"/>
          <w:sz w:val="26"/>
          <w:szCs w:val="26"/>
        </w:rPr>
        <w:t>подготавливает сводный годовой доклад о ходе реализации и оценке эффективности муниципальных  программ городского округа и направляет его на рассмотрение Главе городского округа.</w:t>
      </w:r>
    </w:p>
    <w:p w:rsidR="0019511D" w:rsidRPr="0019511D" w:rsidRDefault="0019511D" w:rsidP="0019511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11D">
        <w:rPr>
          <w:rFonts w:ascii="Times New Roman" w:hAnsi="Times New Roman" w:cs="Times New Roman"/>
          <w:sz w:val="26"/>
          <w:szCs w:val="26"/>
        </w:rPr>
        <w:t>По результатам оценки эффективности реализации муниципальной  программы Главой городского округа может быть принято решение о необходимости прекращения или об изменении</w:t>
      </w:r>
      <w:r w:rsidR="00DD146B">
        <w:rPr>
          <w:rFonts w:ascii="Times New Roman" w:hAnsi="Times New Roman" w:cs="Times New Roman"/>
          <w:sz w:val="26"/>
          <w:szCs w:val="26"/>
        </w:rPr>
        <w:t>,</w:t>
      </w:r>
      <w:r w:rsidRPr="0019511D">
        <w:rPr>
          <w:rFonts w:ascii="Times New Roman" w:hAnsi="Times New Roman" w:cs="Times New Roman"/>
          <w:sz w:val="26"/>
          <w:szCs w:val="26"/>
        </w:rPr>
        <w:t xml:space="preserve"> начиная с очередного финансового года</w:t>
      </w:r>
      <w:r w:rsidR="00DD146B">
        <w:rPr>
          <w:rFonts w:ascii="Times New Roman" w:hAnsi="Times New Roman" w:cs="Times New Roman"/>
          <w:sz w:val="26"/>
          <w:szCs w:val="26"/>
        </w:rPr>
        <w:t>,</w:t>
      </w:r>
      <w:r w:rsidRPr="0019511D">
        <w:rPr>
          <w:rFonts w:ascii="Times New Roman" w:hAnsi="Times New Roman" w:cs="Times New Roman"/>
          <w:sz w:val="26"/>
          <w:szCs w:val="26"/>
        </w:rPr>
        <w:t xml:space="preserve">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 программы.</w:t>
      </w: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E33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1" w:name="P128"/>
      <w:bookmarkEnd w:id="1"/>
      <w:r w:rsidRPr="00E33D8C">
        <w:rPr>
          <w:rFonts w:ascii="Times New Roman" w:hAnsi="Times New Roman" w:cs="Times New Roman"/>
          <w:b w:val="0"/>
          <w:sz w:val="26"/>
          <w:szCs w:val="26"/>
        </w:rPr>
        <w:t>II. Расчет показателей для проведения оценки</w:t>
      </w:r>
    </w:p>
    <w:p w:rsidR="008C2795" w:rsidRPr="00E33D8C" w:rsidRDefault="008C2795" w:rsidP="00E33D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3D8C">
        <w:rPr>
          <w:rFonts w:ascii="Times New Roman" w:hAnsi="Times New Roman" w:cs="Times New Roman"/>
          <w:b w:val="0"/>
          <w:sz w:val="26"/>
          <w:szCs w:val="26"/>
        </w:rPr>
        <w:t xml:space="preserve">эффективности реализации </w:t>
      </w:r>
      <w:r w:rsidR="00B143A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</w:t>
      </w:r>
      <w:r w:rsidRPr="00E33D8C">
        <w:rPr>
          <w:rFonts w:ascii="Times New Roman" w:hAnsi="Times New Roman" w:cs="Times New Roman"/>
          <w:b w:val="0"/>
          <w:sz w:val="26"/>
          <w:szCs w:val="26"/>
        </w:rPr>
        <w:t>программы</w:t>
      </w: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C21B1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1"/>
      <w:bookmarkEnd w:id="2"/>
      <w:r w:rsidRPr="00E33D8C">
        <w:rPr>
          <w:rFonts w:ascii="Times New Roman" w:hAnsi="Times New Roman" w:cs="Times New Roman"/>
          <w:sz w:val="26"/>
          <w:szCs w:val="26"/>
        </w:rPr>
        <w:t xml:space="preserve">Для проведения оценки эффективности реализации </w:t>
      </w:r>
      <w:r w:rsidR="00C21B1C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осуществляется расчет следующих показателей:</w:t>
      </w:r>
    </w:p>
    <w:p w:rsidR="008C2795" w:rsidRPr="00E33D8C" w:rsidRDefault="008C2795" w:rsidP="00C21B1C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степень реализации мероприятий </w:t>
      </w:r>
      <w:r w:rsidR="00C21B1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33D8C">
        <w:rPr>
          <w:rFonts w:ascii="Times New Roman" w:hAnsi="Times New Roman" w:cs="Times New Roman"/>
          <w:sz w:val="26"/>
          <w:szCs w:val="26"/>
        </w:rPr>
        <w:t>программы, подпрограмм и достижения ожидаемых непосредственных результатов их реализации (далее именуется - степень реализации мероприятий);</w:t>
      </w:r>
    </w:p>
    <w:p w:rsidR="008C2795" w:rsidRPr="00E33D8C" w:rsidRDefault="008C2795" w:rsidP="00C21B1C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степень соответствия фактически произведенных затрат на реализацию </w:t>
      </w:r>
      <w:r w:rsidR="00CD373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51AA9">
        <w:rPr>
          <w:rFonts w:ascii="Times New Roman" w:hAnsi="Times New Roman" w:cs="Times New Roman"/>
          <w:sz w:val="26"/>
          <w:szCs w:val="26"/>
        </w:rPr>
        <w:t xml:space="preserve"> программы, подпрограммы </w:t>
      </w:r>
      <w:r w:rsidRPr="00E33D8C">
        <w:rPr>
          <w:rFonts w:ascii="Times New Roman" w:hAnsi="Times New Roman" w:cs="Times New Roman"/>
          <w:sz w:val="26"/>
          <w:szCs w:val="26"/>
        </w:rPr>
        <w:t xml:space="preserve">запланированному уровню затрат на реализацию </w:t>
      </w:r>
      <w:r w:rsidR="00CD3736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A51AA9">
        <w:rPr>
          <w:rFonts w:ascii="Times New Roman" w:hAnsi="Times New Roman" w:cs="Times New Roman"/>
          <w:sz w:val="26"/>
          <w:szCs w:val="26"/>
        </w:rPr>
        <w:t>, подпрограммы</w:t>
      </w:r>
      <w:r w:rsidRPr="00E33D8C">
        <w:rPr>
          <w:rFonts w:ascii="Times New Roman" w:hAnsi="Times New Roman" w:cs="Times New Roman"/>
          <w:sz w:val="26"/>
          <w:szCs w:val="26"/>
        </w:rPr>
        <w:t>;</w:t>
      </w:r>
    </w:p>
    <w:p w:rsidR="008C2795" w:rsidRPr="00E33D8C" w:rsidRDefault="008C2795" w:rsidP="00C21B1C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lastRenderedPageBreak/>
        <w:t>степень достижения целей и решения задач подпрограмм;</w:t>
      </w:r>
    </w:p>
    <w:p w:rsidR="008C2795" w:rsidRPr="00E33D8C" w:rsidRDefault="008C2795" w:rsidP="00C21B1C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степень достижения целей и решения задач </w:t>
      </w:r>
      <w:r w:rsidR="00CD3736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C2795" w:rsidRPr="00E33D8C" w:rsidRDefault="008C2795" w:rsidP="00C21B1C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эффективность деятельности ответственного исполнителя </w:t>
      </w:r>
      <w:r w:rsidR="00CD3736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C2795" w:rsidRPr="00E33D8C" w:rsidRDefault="008C2795" w:rsidP="00CD373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Расчет значений показателей для проведения оценки эффективности реализации </w:t>
      </w:r>
      <w:r w:rsidR="00CD3736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осуществляется с точностью до трех знаков после запятой.</w:t>
      </w:r>
    </w:p>
    <w:p w:rsidR="00DF30D9" w:rsidRPr="00DF30D9" w:rsidRDefault="00DF30D9" w:rsidP="00DF30D9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0D9">
        <w:rPr>
          <w:rFonts w:ascii="Times New Roman" w:hAnsi="Times New Roman" w:cs="Times New Roman"/>
          <w:sz w:val="26"/>
          <w:szCs w:val="26"/>
        </w:rPr>
        <w:t xml:space="preserve">Расчет эффективности реализации проекта, включенного в </w:t>
      </w:r>
      <w:r w:rsidR="00301E47">
        <w:rPr>
          <w:rFonts w:ascii="Times New Roman" w:hAnsi="Times New Roman" w:cs="Times New Roman"/>
          <w:sz w:val="26"/>
          <w:szCs w:val="26"/>
        </w:rPr>
        <w:t>муниципальную</w:t>
      </w:r>
      <w:r w:rsidRPr="00DF30D9">
        <w:rPr>
          <w:rFonts w:ascii="Times New Roman" w:hAnsi="Times New Roman" w:cs="Times New Roman"/>
          <w:sz w:val="26"/>
          <w:szCs w:val="26"/>
        </w:rPr>
        <w:t xml:space="preserve"> программу, осуществляется по следующим показателям:</w:t>
      </w:r>
    </w:p>
    <w:p w:rsidR="00DF30D9" w:rsidRPr="00DF30D9" w:rsidRDefault="00DF30D9" w:rsidP="00DF30D9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0D9">
        <w:rPr>
          <w:rFonts w:ascii="Times New Roman" w:hAnsi="Times New Roman" w:cs="Times New Roman"/>
          <w:sz w:val="26"/>
          <w:szCs w:val="26"/>
        </w:rPr>
        <w:t xml:space="preserve">степень достижения показателей (индикаторов) проекта, предусмотренных в </w:t>
      </w:r>
      <w:r w:rsidR="00301E47">
        <w:rPr>
          <w:rFonts w:ascii="Times New Roman" w:hAnsi="Times New Roman" w:cs="Times New Roman"/>
          <w:sz w:val="26"/>
          <w:szCs w:val="26"/>
        </w:rPr>
        <w:t>муниципальной</w:t>
      </w:r>
      <w:r w:rsidRPr="00DF30D9">
        <w:rPr>
          <w:rFonts w:ascii="Times New Roman" w:hAnsi="Times New Roman" w:cs="Times New Roman"/>
          <w:sz w:val="26"/>
          <w:szCs w:val="26"/>
        </w:rPr>
        <w:t xml:space="preserve"> программе;</w:t>
      </w:r>
    </w:p>
    <w:p w:rsidR="00DF30D9" w:rsidRPr="00DF30D9" w:rsidRDefault="00DF30D9" w:rsidP="00DF30D9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0D9">
        <w:rPr>
          <w:rFonts w:ascii="Times New Roman" w:hAnsi="Times New Roman" w:cs="Times New Roman"/>
          <w:sz w:val="26"/>
          <w:szCs w:val="26"/>
        </w:rPr>
        <w:t xml:space="preserve">степень соответствия фактических расходов на реализацию проекта, предусмотренных в </w:t>
      </w:r>
      <w:r w:rsidR="00301E47">
        <w:rPr>
          <w:rFonts w:ascii="Times New Roman" w:hAnsi="Times New Roman" w:cs="Times New Roman"/>
          <w:sz w:val="26"/>
          <w:szCs w:val="26"/>
        </w:rPr>
        <w:t>муниципальной</w:t>
      </w:r>
      <w:r w:rsidRPr="00DF30D9">
        <w:rPr>
          <w:rFonts w:ascii="Times New Roman" w:hAnsi="Times New Roman" w:cs="Times New Roman"/>
          <w:sz w:val="26"/>
          <w:szCs w:val="26"/>
        </w:rPr>
        <w:t xml:space="preserve"> программе, запланированному объему расходов.</w:t>
      </w:r>
    </w:p>
    <w:p w:rsidR="00DF30D9" w:rsidRDefault="00DF30D9" w:rsidP="00DF3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Степень достижения показателей (индикаторов) проекта, предусмотренных в муниципальной программе, рассчитывается по формуле:</w:t>
      </w:r>
    </w:p>
    <w:p w:rsidR="00DF30D9" w:rsidRDefault="00DF30D9" w:rsidP="00DF3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0D9" w:rsidRDefault="00DF30D9" w:rsidP="00DF30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F30D9">
        <w:rPr>
          <w:rFonts w:ascii="Times New Roman" w:hAnsi="Times New Roman" w:cs="Times New Roman"/>
          <w:position w:val="-28"/>
          <w:sz w:val="26"/>
          <w:szCs w:val="26"/>
        </w:rPr>
        <w:object w:dxaOrig="1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5.25pt" o:ole="">
            <v:imagedata r:id="rId8" o:title=""/>
          </v:shape>
          <o:OLEObject Type="Embed" ProgID="Equation.3" ShapeID="_x0000_i1025" DrawAspect="Content" ObjectID="_1739002337" r:id="rId9"/>
        </w:object>
      </w:r>
      <w:r>
        <w:rPr>
          <w:rFonts w:ascii="Times New Roman" w:hAnsi="Times New Roman" w:cs="Times New Roman"/>
          <w:sz w:val="26"/>
          <w:szCs w:val="26"/>
        </w:rPr>
        <w:t xml:space="preserve">, где </w:t>
      </w:r>
    </w:p>
    <w:p w:rsidR="00DF30D9" w:rsidRDefault="00DF30D9" w:rsidP="00DF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0D9" w:rsidRDefault="00DF30D9" w:rsidP="00DF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30D9">
        <w:rPr>
          <w:rFonts w:ascii="Times New Roman" w:hAnsi="Times New Roman" w:cs="Times New Roman"/>
          <w:i/>
          <w:sz w:val="26"/>
          <w:szCs w:val="26"/>
        </w:rPr>
        <w:t>СД</w:t>
      </w:r>
      <w:r w:rsidRPr="00DF30D9">
        <w:rPr>
          <w:rFonts w:ascii="Times New Roman" w:hAnsi="Times New Roman" w:cs="Times New Roman"/>
          <w:i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(индикаторов) проекта, предусмотренных в муниципальной программе;</w:t>
      </w:r>
    </w:p>
    <w:p w:rsidR="00DF30D9" w:rsidRDefault="00DF30D9" w:rsidP="00DF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30D9">
        <w:rPr>
          <w:rFonts w:ascii="Times New Roman" w:hAnsi="Times New Roman" w:cs="Times New Roman"/>
          <w:i/>
          <w:sz w:val="26"/>
          <w:szCs w:val="26"/>
        </w:rPr>
        <w:t>П</w:t>
      </w:r>
      <w:r w:rsidRPr="00DF30D9">
        <w:rPr>
          <w:rFonts w:ascii="Times New Roman" w:hAnsi="Times New Roman" w:cs="Times New Roman"/>
          <w:i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 проекта;</w:t>
      </w:r>
    </w:p>
    <w:p w:rsidR="00DF30D9" w:rsidRDefault="00DF30D9" w:rsidP="00DF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 - число показателей (индикаторов) проекта, предусмотренных в </w:t>
      </w:r>
      <w:r w:rsidR="0073017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DF30D9" w:rsidRDefault="00DF30D9" w:rsidP="00DF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определения степени достижения показателей (индикаторов) проекта, предусмотренных в </w:t>
      </w:r>
      <w:r w:rsidR="0073017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программе, определяется степень достижения плановых значений показателей (индикаторов) проекта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следующим формулам:</w:t>
      </w:r>
    </w:p>
    <w:p w:rsidR="00DF30D9" w:rsidRDefault="00DF30D9" w:rsidP="00730177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177">
        <w:rPr>
          <w:rFonts w:ascii="Times New Roman" w:hAnsi="Times New Roman" w:cs="Times New Roman"/>
          <w:sz w:val="26"/>
          <w:szCs w:val="26"/>
        </w:rPr>
        <w:t>для показателей (индикаторов) проекта, желаемой тенденцией развития которых является увеличение значений:</w:t>
      </w:r>
    </w:p>
    <w:p w:rsidR="00730177" w:rsidRPr="00730177" w:rsidRDefault="00730177" w:rsidP="00730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177">
        <w:rPr>
          <w:rFonts w:ascii="Times New Roman" w:hAnsi="Times New Roman" w:cs="Times New Roman"/>
          <w:position w:val="-32"/>
          <w:sz w:val="26"/>
          <w:szCs w:val="26"/>
        </w:rPr>
        <w:object w:dxaOrig="1440" w:dyaOrig="740">
          <v:shape id="_x0000_i1026" type="#_x0000_t75" style="width:1in;height:36.75pt" o:ole="">
            <v:imagedata r:id="rId10" o:title=""/>
          </v:shape>
          <o:OLEObject Type="Embed" ProgID="Equation.3" ShapeID="_x0000_i1026" DrawAspect="Content" ObjectID="_1739002338" r:id="rId11"/>
        </w:object>
      </w:r>
      <w:r>
        <w:rPr>
          <w:rFonts w:ascii="Times New Roman" w:hAnsi="Times New Roman" w:cs="Times New Roman"/>
          <w:sz w:val="26"/>
          <w:szCs w:val="26"/>
        </w:rPr>
        <w:t>, где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/ф</w:t>
      </w:r>
      <w:r>
        <w:rPr>
          <w:rFonts w:ascii="Times New Roman" w:hAnsi="Times New Roman" w:cs="Times New Roman"/>
          <w:sz w:val="26"/>
          <w:szCs w:val="26"/>
        </w:rPr>
        <w:t xml:space="preserve"> - значение показателя (индикатора) проекта, фактически достигнутое на конец отчетного периода;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(индикатора) проекта;</w:t>
      </w:r>
    </w:p>
    <w:p w:rsidR="00DF30D9" w:rsidRPr="00730177" w:rsidRDefault="00DF30D9" w:rsidP="00730177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177">
        <w:rPr>
          <w:rFonts w:ascii="Times New Roman" w:hAnsi="Times New Roman" w:cs="Times New Roman"/>
          <w:sz w:val="26"/>
          <w:szCs w:val="26"/>
        </w:rPr>
        <w:t>для показателей (индикаторов) проекта, желаемой тенденцией развития которых является снижение значений:</w:t>
      </w:r>
    </w:p>
    <w:p w:rsidR="00DF30D9" w:rsidRDefault="00730177" w:rsidP="0073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177">
        <w:rPr>
          <w:rFonts w:ascii="Times New Roman" w:hAnsi="Times New Roman" w:cs="Times New Roman"/>
          <w:position w:val="-32"/>
          <w:sz w:val="26"/>
          <w:szCs w:val="26"/>
        </w:rPr>
        <w:object w:dxaOrig="1440" w:dyaOrig="740">
          <v:shape id="_x0000_i1027" type="#_x0000_t75" style="width:1in;height:36.75pt" o:ole="">
            <v:imagedata r:id="rId12" o:title=""/>
          </v:shape>
          <o:OLEObject Type="Embed" ProgID="Equation.3" ShapeID="_x0000_i1027" DrawAspect="Content" ObjectID="_1739002339" r:id="rId13"/>
        </w:object>
      </w:r>
      <w:r w:rsidR="00DF30D9">
        <w:rPr>
          <w:rFonts w:ascii="Times New Roman" w:hAnsi="Times New Roman" w:cs="Times New Roman"/>
          <w:sz w:val="26"/>
          <w:szCs w:val="26"/>
        </w:rPr>
        <w:t>, где: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(индикатора) проекта;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/ф</w:t>
      </w:r>
      <w:r>
        <w:rPr>
          <w:rFonts w:ascii="Times New Roman" w:hAnsi="Times New Roman" w:cs="Times New Roman"/>
          <w:sz w:val="26"/>
          <w:szCs w:val="26"/>
        </w:rPr>
        <w:t xml:space="preserve"> - значение показателя (индикатора) проекта, фактически достигнутое на конец отчетного периода.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желаемой тенденцией изменения значений показателя является снижение значений и значение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/ф</w:t>
      </w:r>
      <w:r>
        <w:rPr>
          <w:rFonts w:ascii="Times New Roman" w:hAnsi="Times New Roman" w:cs="Times New Roman"/>
          <w:sz w:val="26"/>
          <w:szCs w:val="26"/>
        </w:rPr>
        <w:t xml:space="preserve"> равно 0, то значение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 w:rsidR="00730177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равным 1.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использовании данных формул в случаях, если:</w:t>
      </w:r>
    </w:p>
    <w:p w:rsidR="00DF30D9" w:rsidRPr="00730177" w:rsidRDefault="00DF30D9" w:rsidP="00730177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177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730177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730177">
        <w:rPr>
          <w:rFonts w:ascii="Times New Roman" w:hAnsi="Times New Roman" w:cs="Times New Roman"/>
          <w:sz w:val="26"/>
          <w:szCs w:val="26"/>
        </w:rPr>
        <w:t xml:space="preserve"> составляет от 1 до 1,5, значение </w:t>
      </w:r>
      <w:proofErr w:type="spellStart"/>
      <w:r w:rsidRPr="00730177">
        <w:rPr>
          <w:rFonts w:ascii="Times New Roman" w:hAnsi="Times New Roman" w:cs="Times New Roman"/>
          <w:sz w:val="26"/>
          <w:szCs w:val="26"/>
        </w:rPr>
        <w:t>П</w:t>
      </w:r>
      <w:r w:rsidRPr="00730177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730177">
        <w:rPr>
          <w:rFonts w:ascii="Times New Roman" w:hAnsi="Times New Roman" w:cs="Times New Roman"/>
          <w:sz w:val="26"/>
          <w:szCs w:val="26"/>
        </w:rPr>
        <w:t xml:space="preserve"> принимается равным 1;</w:t>
      </w:r>
    </w:p>
    <w:p w:rsidR="00DF30D9" w:rsidRPr="00BE2313" w:rsidRDefault="00DF30D9" w:rsidP="00730177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177">
        <w:rPr>
          <w:rFonts w:ascii="Times New Roman" w:hAnsi="Times New Roman" w:cs="Times New Roman"/>
          <w:sz w:val="26"/>
          <w:szCs w:val="26"/>
        </w:rPr>
        <w:t>П</w:t>
      </w:r>
      <w:r w:rsidRPr="00730177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730177">
        <w:rPr>
          <w:rFonts w:ascii="Times New Roman" w:hAnsi="Times New Roman" w:cs="Times New Roman"/>
          <w:sz w:val="26"/>
          <w:szCs w:val="26"/>
        </w:rPr>
        <w:t xml:space="preserve"> больше 1,5, значение </w:t>
      </w:r>
      <w:proofErr w:type="spellStart"/>
      <w:r w:rsidRPr="00730177">
        <w:rPr>
          <w:rFonts w:ascii="Times New Roman" w:hAnsi="Times New Roman" w:cs="Times New Roman"/>
          <w:sz w:val="26"/>
          <w:szCs w:val="26"/>
        </w:rPr>
        <w:t>П</w:t>
      </w:r>
      <w:r w:rsidRPr="00730177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730177">
        <w:rPr>
          <w:rFonts w:ascii="Times New Roman" w:hAnsi="Times New Roman" w:cs="Times New Roman"/>
          <w:sz w:val="26"/>
          <w:szCs w:val="26"/>
        </w:rPr>
        <w:t xml:space="preserve"> принимается равным 0,9</w:t>
      </w:r>
      <w:r w:rsidR="005A7AFE">
        <w:rPr>
          <w:rFonts w:ascii="Times New Roman" w:hAnsi="Times New Roman" w:cs="Times New Roman"/>
          <w:sz w:val="26"/>
          <w:szCs w:val="26"/>
        </w:rPr>
        <w:t xml:space="preserve"> </w:t>
      </w:r>
      <w:r w:rsidR="005A7AFE" w:rsidRPr="00BE2313">
        <w:rPr>
          <w:rFonts w:ascii="Times New Roman" w:hAnsi="Times New Roman" w:cs="Times New Roman"/>
          <w:sz w:val="26"/>
          <w:szCs w:val="26"/>
        </w:rPr>
        <w:t>(за исключением показателей (индикаторов), установленных в соглашениях с органами исполнительной власти</w:t>
      </w:r>
      <w:r w:rsidR="001E524C" w:rsidRPr="00BE2313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5A7AFE" w:rsidRPr="00BE2313">
        <w:rPr>
          <w:rFonts w:ascii="Times New Roman" w:hAnsi="Times New Roman" w:cs="Times New Roman"/>
          <w:sz w:val="26"/>
          <w:szCs w:val="26"/>
        </w:rPr>
        <w:t>)</w:t>
      </w:r>
      <w:r w:rsidRPr="00BE2313">
        <w:rPr>
          <w:rFonts w:ascii="Times New Roman" w:hAnsi="Times New Roman" w:cs="Times New Roman"/>
          <w:sz w:val="26"/>
          <w:szCs w:val="26"/>
        </w:rPr>
        <w:t>.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Степень соответствия фактических расходов на реализацию проекта, предусмотренных в </w:t>
      </w:r>
      <w:r w:rsidR="0073017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программе, запланированному объему расходов определяется по следующей формуле:</w:t>
      </w:r>
    </w:p>
    <w:p w:rsidR="00DF30D9" w:rsidRDefault="00730177" w:rsidP="0073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177">
        <w:rPr>
          <w:rFonts w:ascii="Times New Roman" w:hAnsi="Times New Roman" w:cs="Times New Roman"/>
          <w:position w:val="-30"/>
          <w:sz w:val="26"/>
          <w:szCs w:val="26"/>
        </w:rPr>
        <w:object w:dxaOrig="999" w:dyaOrig="720">
          <v:shape id="_x0000_i1028" type="#_x0000_t75" style="width:50.25pt;height:36pt" o:ole="">
            <v:imagedata r:id="rId14" o:title=""/>
          </v:shape>
          <o:OLEObject Type="Embed" ProgID="Equation.3" ShapeID="_x0000_i1028" DrawAspect="Content" ObjectID="_1739002340" r:id="rId15"/>
        </w:object>
      </w:r>
      <w:r>
        <w:rPr>
          <w:rFonts w:ascii="Times New Roman" w:hAnsi="Times New Roman" w:cs="Times New Roman"/>
          <w:sz w:val="26"/>
          <w:szCs w:val="26"/>
        </w:rPr>
        <w:t xml:space="preserve">, где 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степень соответствия фактических расходов на реализацию проекта, предусмотренных в </w:t>
      </w:r>
      <w:r w:rsidR="0073017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программе, запланированному объему расходов;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проекта в отчетном году;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проекта в отчетном году.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должно быть более 1.</w:t>
      </w:r>
    </w:p>
    <w:p w:rsidR="00730177" w:rsidRDefault="00730177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Эффективность реализации проекта оценивается по следующей формуле:</w:t>
      </w:r>
    </w:p>
    <w:p w:rsidR="00DF30D9" w:rsidRDefault="00E902BE" w:rsidP="0073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177">
        <w:rPr>
          <w:rFonts w:ascii="Times New Roman" w:hAnsi="Times New Roman" w:cs="Times New Roman"/>
          <w:position w:val="-14"/>
          <w:sz w:val="26"/>
          <w:szCs w:val="26"/>
        </w:rPr>
        <w:object w:dxaOrig="2960" w:dyaOrig="380">
          <v:shape id="_x0000_i1029" type="#_x0000_t75" style="width:147.75pt;height:18.75pt" o:ole="">
            <v:imagedata r:id="rId16" o:title=""/>
          </v:shape>
          <o:OLEObject Type="Embed" ProgID="Equation.3" ShapeID="_x0000_i1029" DrawAspect="Content" ObjectID="_1739002341" r:id="rId17"/>
        </w:object>
      </w:r>
      <w:r w:rsidR="00730177">
        <w:rPr>
          <w:rFonts w:ascii="Times New Roman" w:hAnsi="Times New Roman" w:cs="Times New Roman"/>
          <w:sz w:val="26"/>
          <w:szCs w:val="26"/>
        </w:rPr>
        <w:t xml:space="preserve"> , где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ЭР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/р</w:t>
      </w:r>
      <w:r>
        <w:rPr>
          <w:rFonts w:ascii="Times New Roman" w:hAnsi="Times New Roman" w:cs="Times New Roman"/>
          <w:sz w:val="26"/>
          <w:szCs w:val="26"/>
        </w:rPr>
        <w:t xml:space="preserve"> - эффективность реализации проекта;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(индикаторов) проекта, предусмотренных в </w:t>
      </w:r>
      <w:r w:rsidR="003D35E6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программе;</w:t>
      </w:r>
    </w:p>
    <w:p w:rsidR="00DF30D9" w:rsidRDefault="00DF30D9" w:rsidP="0073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степень соответствия фактических расходов на реализацию проекта, предусмотренных в </w:t>
      </w:r>
      <w:r w:rsidR="003D35E6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программе, запланированному объему расходов.</w:t>
      </w:r>
    </w:p>
    <w:p w:rsidR="008C2795" w:rsidRPr="00E33D8C" w:rsidRDefault="008C2795" w:rsidP="00CD373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Расчет по критериям, указанным в </w:t>
      </w:r>
      <w:hyperlink w:anchor="P131" w:history="1">
        <w:r w:rsidRPr="00E33D8C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="00CD3736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Pr="00E33D8C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в два этапа.</w:t>
      </w:r>
    </w:p>
    <w:p w:rsidR="008C2795" w:rsidRPr="00E33D8C" w:rsidRDefault="008C2795" w:rsidP="00CD373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На первом этапе осуществляется расчет степени достижения целей и решения задач подпрограмм, степени реализации мероприятий подпрограмм, степени соответствия фактически произведенных затрат на реализацию подпрограмм запланированному уровню затрат на реализацию подпрограмм.</w:t>
      </w:r>
    </w:p>
    <w:p w:rsidR="008C2795" w:rsidRPr="00E33D8C" w:rsidRDefault="008C2795" w:rsidP="000B6AD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4"/>
      <w:bookmarkEnd w:id="3"/>
      <w:r w:rsidRPr="00E33D8C">
        <w:rPr>
          <w:rFonts w:ascii="Times New Roman" w:hAnsi="Times New Roman" w:cs="Times New Roman"/>
          <w:sz w:val="26"/>
          <w:szCs w:val="26"/>
        </w:rPr>
        <w:t>Степень реализации мероприятий подпрограммы рассчитывается для каждой подпрограммы по следующей формуле:</w:t>
      </w:r>
    </w:p>
    <w:p w:rsidR="008C2795" w:rsidRPr="00E33D8C" w:rsidRDefault="008C2795" w:rsidP="00CD37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Default="001C343A" w:rsidP="004167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67BC">
        <w:rPr>
          <w:rFonts w:ascii="Times New Roman" w:hAnsi="Times New Roman" w:cs="Times New Roman"/>
          <w:position w:val="-24"/>
          <w:sz w:val="26"/>
          <w:szCs w:val="26"/>
        </w:rPr>
        <w:object w:dxaOrig="1460" w:dyaOrig="639">
          <v:shape id="_x0000_i1030" type="#_x0000_t75" style="width:72.75pt;height:32.25pt" o:ole="">
            <v:imagedata r:id="rId18" o:title=""/>
          </v:shape>
          <o:OLEObject Type="Embed" ProgID="Equation.3" ShapeID="_x0000_i1030" DrawAspect="Content" ObjectID="_1739002342" r:id="rId19"/>
        </w:object>
      </w:r>
      <w:r w:rsidR="004167BC">
        <w:rPr>
          <w:rFonts w:ascii="Times New Roman" w:hAnsi="Times New Roman" w:cs="Times New Roman"/>
          <w:sz w:val="26"/>
          <w:szCs w:val="26"/>
        </w:rPr>
        <w:t>, где</w:t>
      </w:r>
    </w:p>
    <w:p w:rsidR="008C2795" w:rsidRPr="00E33D8C" w:rsidRDefault="008C2795" w:rsidP="00CD37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E55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СРм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подпрограммы;</w:t>
      </w:r>
    </w:p>
    <w:p w:rsidR="008C2795" w:rsidRPr="00E33D8C" w:rsidRDefault="008C2795" w:rsidP="00E55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М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- количество мероприятий подпрограммы, выполненных в полном объеме или частично, из числа мероприятий подпрограммы, запланированных к реализации в отчетном году;</w:t>
      </w:r>
    </w:p>
    <w:p w:rsidR="008C2795" w:rsidRPr="00E33D8C" w:rsidRDefault="008C2795" w:rsidP="00E55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М - общее количество мероприятий подпрограммы, запланированных к реализации в отчетном году.</w:t>
      </w:r>
    </w:p>
    <w:p w:rsidR="00CA00ED" w:rsidRDefault="00CA00ED" w:rsidP="00E55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общее количество запланированных мероприятий подпрограммы за отчетный год принимаются суммарно  мероприятия, финансируемые в отчетном году, а  также мероприятия, выполнение которых возможно без финансирования.  </w:t>
      </w:r>
    </w:p>
    <w:p w:rsidR="00DD264D" w:rsidRDefault="008C2795" w:rsidP="00E55A72">
      <w:pPr>
        <w:pStyle w:val="ConsPlusNormal"/>
        <w:ind w:firstLine="709"/>
        <w:jc w:val="both"/>
      </w:pPr>
      <w:r w:rsidRPr="00E33D8C">
        <w:rPr>
          <w:rFonts w:ascii="Times New Roman" w:hAnsi="Times New Roman" w:cs="Times New Roman"/>
          <w:sz w:val="26"/>
          <w:szCs w:val="26"/>
        </w:rPr>
        <w:t>Мероприятие подпрограммы, результаты выполнения которого оцениваются на основании числовых (в абсолютных или относительных величинах) значений показателей (индикато</w:t>
      </w:r>
      <w:r w:rsidR="00DD146B">
        <w:rPr>
          <w:rFonts w:ascii="Times New Roman" w:hAnsi="Times New Roman" w:cs="Times New Roman"/>
          <w:sz w:val="26"/>
          <w:szCs w:val="26"/>
        </w:rPr>
        <w:t xml:space="preserve">ров) </w:t>
      </w:r>
      <w:r w:rsidR="000B6AD6">
        <w:rPr>
          <w:rFonts w:ascii="Times New Roman" w:hAnsi="Times New Roman" w:cs="Times New Roman"/>
          <w:sz w:val="26"/>
          <w:szCs w:val="26"/>
        </w:rPr>
        <w:t>в случаях, когда в графе «</w:t>
      </w:r>
      <w:r w:rsidRPr="00E33D8C">
        <w:rPr>
          <w:rFonts w:ascii="Times New Roman" w:hAnsi="Times New Roman" w:cs="Times New Roman"/>
          <w:sz w:val="26"/>
          <w:szCs w:val="26"/>
        </w:rPr>
        <w:t>ожидаемый результат реализации мероприятия</w:t>
      </w:r>
      <w:r w:rsidR="000B6AD6">
        <w:rPr>
          <w:rFonts w:ascii="Times New Roman" w:hAnsi="Times New Roman" w:cs="Times New Roman"/>
          <w:sz w:val="26"/>
          <w:szCs w:val="26"/>
        </w:rPr>
        <w:t>»</w:t>
      </w:r>
      <w:r w:rsidR="00E55A72">
        <w:rPr>
          <w:rFonts w:ascii="Times New Roman" w:hAnsi="Times New Roman" w:cs="Times New Roman"/>
          <w:sz w:val="26"/>
          <w:szCs w:val="26"/>
        </w:rPr>
        <w:t xml:space="preserve"> плана реализации муниципальной программы </w:t>
      </w:r>
      <w:r w:rsidRPr="00E33D8C">
        <w:rPr>
          <w:rFonts w:ascii="Times New Roman" w:hAnsi="Times New Roman" w:cs="Times New Roman"/>
          <w:sz w:val="26"/>
          <w:szCs w:val="26"/>
        </w:rPr>
        <w:t xml:space="preserve"> считается выполненным в полном объеме, если фактически достигнутое значение показателя </w:t>
      </w:r>
      <w:r w:rsidRPr="00E33D8C">
        <w:rPr>
          <w:rFonts w:ascii="Times New Roman" w:hAnsi="Times New Roman" w:cs="Times New Roman"/>
          <w:sz w:val="26"/>
          <w:szCs w:val="26"/>
        </w:rPr>
        <w:lastRenderedPageBreak/>
        <w:t xml:space="preserve">(индикатора) составляет 100 </w:t>
      </w:r>
      <w:r w:rsidR="00E55A72">
        <w:rPr>
          <w:rFonts w:ascii="Times New Roman" w:hAnsi="Times New Roman" w:cs="Times New Roman"/>
          <w:sz w:val="26"/>
          <w:szCs w:val="26"/>
        </w:rPr>
        <w:t>%.</w:t>
      </w:r>
      <w:r w:rsidR="00DD264D" w:rsidRPr="00DD264D">
        <w:t xml:space="preserve"> </w:t>
      </w:r>
      <w:r w:rsidR="00DD264D">
        <w:t xml:space="preserve"> </w:t>
      </w:r>
    </w:p>
    <w:p w:rsidR="008C2795" w:rsidRPr="00E33D8C" w:rsidRDefault="00DD264D" w:rsidP="00E55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64D">
        <w:rPr>
          <w:rFonts w:ascii="Times New Roman" w:hAnsi="Times New Roman" w:cs="Times New Roman"/>
          <w:sz w:val="26"/>
          <w:szCs w:val="26"/>
        </w:rPr>
        <w:t xml:space="preserve">Если фактически достигнутое значение показателя (индикатора) составляет от 100 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DD264D">
        <w:rPr>
          <w:rFonts w:ascii="Times New Roman" w:hAnsi="Times New Roman" w:cs="Times New Roman"/>
          <w:sz w:val="26"/>
          <w:szCs w:val="26"/>
        </w:rPr>
        <w:t xml:space="preserve">до 150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D264D">
        <w:rPr>
          <w:rFonts w:ascii="Times New Roman" w:hAnsi="Times New Roman" w:cs="Times New Roman"/>
          <w:sz w:val="26"/>
          <w:szCs w:val="26"/>
        </w:rPr>
        <w:t xml:space="preserve">, то его значение принимается равным 100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D264D">
        <w:rPr>
          <w:rFonts w:ascii="Times New Roman" w:hAnsi="Times New Roman" w:cs="Times New Roman"/>
          <w:sz w:val="26"/>
          <w:szCs w:val="26"/>
        </w:rPr>
        <w:t xml:space="preserve">. Если фактически достигнутое значение показателя (индикатора) составляет более 150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D264D">
        <w:rPr>
          <w:rFonts w:ascii="Times New Roman" w:hAnsi="Times New Roman" w:cs="Times New Roman"/>
          <w:sz w:val="26"/>
          <w:szCs w:val="26"/>
        </w:rPr>
        <w:t xml:space="preserve">, то его значение принимается равным 90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D264D">
        <w:rPr>
          <w:rFonts w:ascii="Times New Roman" w:hAnsi="Times New Roman" w:cs="Times New Roman"/>
          <w:sz w:val="26"/>
          <w:szCs w:val="26"/>
        </w:rPr>
        <w:t>.</w:t>
      </w:r>
    </w:p>
    <w:p w:rsidR="008C2795" w:rsidRPr="00E33D8C" w:rsidRDefault="008C2795" w:rsidP="00E55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В том случае, когда для описания результатов реализации мероприятия подпрограммы используется несколько показателей (индикаторов), для оценки степени реализации мероприятия подпрограммы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C2795" w:rsidRPr="00E33D8C" w:rsidRDefault="008C2795" w:rsidP="00E55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В случае если достигнуты не все показатели (индикаторы), используемые для описания результатов реализации мероприятия, либо они достигнуты не в полном объеме, то данное мероприятие считается выполненным частично.</w:t>
      </w:r>
    </w:p>
    <w:p w:rsidR="008C2795" w:rsidRPr="00BE2313" w:rsidRDefault="008C2795" w:rsidP="00E55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313">
        <w:rPr>
          <w:rFonts w:ascii="Times New Roman" w:hAnsi="Times New Roman" w:cs="Times New Roman"/>
          <w:sz w:val="26"/>
          <w:szCs w:val="26"/>
        </w:rPr>
        <w:t xml:space="preserve">Мероприятие подпрограммы, предусматривающее оказание </w:t>
      </w:r>
      <w:r w:rsidR="00DD264D" w:rsidRPr="00BE2313">
        <w:rPr>
          <w:rFonts w:ascii="Times New Roman" w:hAnsi="Times New Roman" w:cs="Times New Roman"/>
          <w:sz w:val="26"/>
          <w:szCs w:val="26"/>
        </w:rPr>
        <w:t>муниципальных</w:t>
      </w:r>
      <w:r w:rsidRPr="00BE2313">
        <w:rPr>
          <w:rFonts w:ascii="Times New Roman" w:hAnsi="Times New Roman" w:cs="Times New Roman"/>
          <w:sz w:val="26"/>
          <w:szCs w:val="26"/>
        </w:rPr>
        <w:t xml:space="preserve"> услуг (работ) на основании </w:t>
      </w:r>
      <w:r w:rsidR="00DD264D" w:rsidRPr="00BE2313">
        <w:rPr>
          <w:rFonts w:ascii="Times New Roman" w:hAnsi="Times New Roman" w:cs="Times New Roman"/>
          <w:sz w:val="26"/>
          <w:szCs w:val="26"/>
        </w:rPr>
        <w:t>муниципальных  заданий</w:t>
      </w:r>
      <w:r w:rsidRPr="00BE2313">
        <w:rPr>
          <w:rFonts w:ascii="Times New Roman" w:hAnsi="Times New Roman" w:cs="Times New Roman"/>
          <w:sz w:val="26"/>
          <w:szCs w:val="26"/>
        </w:rPr>
        <w:t xml:space="preserve"> считается выполненным в полном объеме в случае выполнения сводных показателей </w:t>
      </w:r>
      <w:r w:rsidR="00DD264D" w:rsidRPr="00BE231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E2313">
        <w:rPr>
          <w:rFonts w:ascii="Times New Roman" w:hAnsi="Times New Roman" w:cs="Times New Roman"/>
          <w:sz w:val="26"/>
          <w:szCs w:val="26"/>
        </w:rPr>
        <w:t xml:space="preserve"> заданий по объему и по качеству </w:t>
      </w:r>
      <w:r w:rsidR="00DD264D" w:rsidRPr="00BE231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E2313">
        <w:rPr>
          <w:rFonts w:ascii="Times New Roman" w:hAnsi="Times New Roman" w:cs="Times New Roman"/>
          <w:sz w:val="26"/>
          <w:szCs w:val="26"/>
        </w:rPr>
        <w:t xml:space="preserve"> услуг (работ) на 95 </w:t>
      </w:r>
      <w:r w:rsidR="00DD264D" w:rsidRPr="00BE2313">
        <w:rPr>
          <w:rFonts w:ascii="Times New Roman" w:hAnsi="Times New Roman" w:cs="Times New Roman"/>
          <w:sz w:val="26"/>
          <w:szCs w:val="26"/>
        </w:rPr>
        <w:t>%</w:t>
      </w:r>
      <w:r w:rsidRPr="00BE2313">
        <w:rPr>
          <w:rFonts w:ascii="Times New Roman" w:hAnsi="Times New Roman" w:cs="Times New Roman"/>
          <w:sz w:val="26"/>
          <w:szCs w:val="26"/>
        </w:rPr>
        <w:t xml:space="preserve"> от установленных значений на отчетный год.</w:t>
      </w:r>
    </w:p>
    <w:p w:rsidR="008C2795" w:rsidRDefault="008C2795" w:rsidP="00E55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313">
        <w:rPr>
          <w:rFonts w:ascii="Times New Roman" w:hAnsi="Times New Roman" w:cs="Times New Roman"/>
          <w:sz w:val="26"/>
          <w:szCs w:val="26"/>
        </w:rPr>
        <w:t>По иным мероприятиям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подпрограммы результаты реализации могут оцениваться как наступление или </w:t>
      </w:r>
      <w:proofErr w:type="spellStart"/>
      <w:r w:rsidRPr="00E33D8C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E902BE" w:rsidRDefault="00E902BE" w:rsidP="00E9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в подпрограмму в качестве мероприятия включен проект, то степень реализации мероприятий подпрограммы рассчитывается по следующей формуле:</w:t>
      </w:r>
    </w:p>
    <w:p w:rsidR="00E902BE" w:rsidRDefault="002E75F6" w:rsidP="00E902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902BE">
        <w:rPr>
          <w:rFonts w:ascii="Times New Roman" w:hAnsi="Times New Roman" w:cs="Times New Roman"/>
          <w:position w:val="-32"/>
          <w:sz w:val="26"/>
          <w:szCs w:val="26"/>
        </w:rPr>
        <w:object w:dxaOrig="3260" w:dyaOrig="740">
          <v:shape id="_x0000_i1031" type="#_x0000_t75" style="width:162.75pt;height:36.75pt" o:ole="">
            <v:imagedata r:id="rId20" o:title=""/>
          </v:shape>
          <o:OLEObject Type="Embed" ProgID="Equation.3" ShapeID="_x0000_i1031" DrawAspect="Content" ObjectID="_1739002343" r:id="rId21"/>
        </w:object>
      </w:r>
      <w:r w:rsidR="00E902BE">
        <w:rPr>
          <w:rFonts w:ascii="Times New Roman" w:hAnsi="Times New Roman" w:cs="Times New Roman"/>
          <w:sz w:val="26"/>
          <w:szCs w:val="26"/>
        </w:rPr>
        <w:t>, где:</w:t>
      </w:r>
    </w:p>
    <w:p w:rsidR="00E902BE" w:rsidRDefault="00E902BE" w:rsidP="00E9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02BE" w:rsidRDefault="00E902BE" w:rsidP="00E9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СРм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подпрограммы;</w:t>
      </w:r>
    </w:p>
    <w:p w:rsidR="00E902BE" w:rsidRDefault="00E902BE" w:rsidP="00E9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бпр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количество мероприятий подпрограммы, выполненных в полном объеме или частично, из числа мероприятий подпрограммы, запланированных к реализации в отчетном году (без учета мероприятий проекта);</w:t>
      </w:r>
    </w:p>
    <w:p w:rsidR="00E902BE" w:rsidRDefault="00E902BE" w:rsidP="00E9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bscript"/>
        </w:rPr>
        <w:t>бпр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 подпрограммы, запланированных к реализации в отчетном году (без учета мероприятий проекта);</w:t>
      </w:r>
    </w:p>
    <w:p w:rsidR="00E902BE" w:rsidRDefault="00E902BE" w:rsidP="00E9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 - доля финансирования мероприятий подпрограммы (без учета объемов финансирования, направленных на реализацию проекта) в общем объеме финансирования подпрограммы;</w:t>
      </w:r>
    </w:p>
    <w:p w:rsidR="00E902BE" w:rsidRDefault="00E902BE" w:rsidP="00E9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ЭР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/р</w:t>
      </w:r>
      <w:r>
        <w:rPr>
          <w:rFonts w:ascii="Times New Roman" w:hAnsi="Times New Roman" w:cs="Times New Roman"/>
          <w:sz w:val="26"/>
          <w:szCs w:val="26"/>
        </w:rPr>
        <w:t xml:space="preserve"> - эффективность реализации проекта;</w:t>
      </w:r>
    </w:p>
    <w:p w:rsidR="00E902BE" w:rsidRDefault="00E902BE" w:rsidP="00E9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 - доля финансирования проекта в рамках подпрограммы в общем объеме финансирования подпрограммы.</w:t>
      </w:r>
    </w:p>
    <w:p w:rsidR="008C2795" w:rsidRPr="00E33D8C" w:rsidRDefault="008C2795" w:rsidP="00DD264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1"/>
      <w:bookmarkEnd w:id="4"/>
      <w:r w:rsidRPr="00E33D8C">
        <w:rPr>
          <w:rFonts w:ascii="Times New Roman" w:hAnsi="Times New Roman" w:cs="Times New Roman"/>
          <w:sz w:val="26"/>
          <w:szCs w:val="26"/>
        </w:rPr>
        <w:t>Степень соответствия фактически произведенных затрат на реализацию подпрограмм запланированному уровню затрат на реализацию подпрограмм.</w:t>
      </w: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Степень соответствия фактически произведенных затрат на реализацию подпрограмм запланированному уровню затрат на реализацию подпрограмм рассчитывается по следующей формуле:</w:t>
      </w:r>
    </w:p>
    <w:p w:rsidR="008C2795" w:rsidRPr="00E33D8C" w:rsidRDefault="004167BC" w:rsidP="004167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67BC">
        <w:rPr>
          <w:rFonts w:ascii="Times New Roman" w:hAnsi="Times New Roman" w:cs="Times New Roman"/>
          <w:position w:val="-30"/>
          <w:sz w:val="26"/>
          <w:szCs w:val="26"/>
        </w:rPr>
        <w:object w:dxaOrig="1380" w:dyaOrig="720">
          <v:shape id="_x0000_i1032" type="#_x0000_t75" style="width:69pt;height:36pt" o:ole="">
            <v:imagedata r:id="rId22" o:title=""/>
          </v:shape>
          <o:OLEObject Type="Embed" ProgID="Equation.3" ShapeID="_x0000_i1032" DrawAspect="Content" ObjectID="_1739002344" r:id="rId23"/>
        </w:object>
      </w:r>
      <w:r>
        <w:rPr>
          <w:rFonts w:ascii="Times New Roman" w:hAnsi="Times New Roman" w:cs="Times New Roman"/>
          <w:sz w:val="26"/>
          <w:szCs w:val="26"/>
        </w:rPr>
        <w:t>, где</w:t>
      </w: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Ссуз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соответствия фактически произведенных затрат на реализацию подпрограммы запланированному уровню затрат;</w:t>
      </w: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подпрограммы в отчетном году;</w:t>
      </w: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З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подпрограммы в отчетном году.</w:t>
      </w: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В качест</w:t>
      </w:r>
      <w:r w:rsidR="00DD264D">
        <w:rPr>
          <w:rFonts w:ascii="Times New Roman" w:hAnsi="Times New Roman" w:cs="Times New Roman"/>
          <w:sz w:val="26"/>
          <w:szCs w:val="26"/>
        </w:rPr>
        <w:t xml:space="preserve">ве плановых расходов </w:t>
      </w:r>
      <w:r w:rsidRPr="00E33D8C">
        <w:rPr>
          <w:rFonts w:ascii="Times New Roman" w:hAnsi="Times New Roman" w:cs="Times New Roman"/>
          <w:sz w:val="26"/>
          <w:szCs w:val="26"/>
        </w:rPr>
        <w:t xml:space="preserve">указываются данные по бюджетным ассигнованиям, предусмотренным на реализацию соответствующей подпрограммы в </w:t>
      </w:r>
      <w:proofErr w:type="gramStart"/>
      <w:r w:rsidRPr="00E33D8C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DD264D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="00DD264D"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E33D8C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DD264D">
        <w:rPr>
          <w:rFonts w:ascii="Times New Roman" w:hAnsi="Times New Roman" w:cs="Times New Roman"/>
          <w:sz w:val="26"/>
          <w:szCs w:val="26"/>
        </w:rPr>
        <w:t>01 января года, следующего за отчетным</w:t>
      </w:r>
      <w:r w:rsidRPr="00E33D8C">
        <w:rPr>
          <w:rFonts w:ascii="Times New Roman" w:hAnsi="Times New Roman" w:cs="Times New Roman"/>
          <w:sz w:val="26"/>
          <w:szCs w:val="26"/>
        </w:rPr>
        <w:t>.</w:t>
      </w:r>
    </w:p>
    <w:p w:rsidR="008C2795" w:rsidRPr="00E33D8C" w:rsidRDefault="008C2795" w:rsidP="00DD264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21"/>
      <w:bookmarkEnd w:id="5"/>
      <w:r w:rsidRPr="00E33D8C">
        <w:rPr>
          <w:rFonts w:ascii="Times New Roman" w:hAnsi="Times New Roman" w:cs="Times New Roman"/>
          <w:sz w:val="26"/>
          <w:szCs w:val="26"/>
        </w:rPr>
        <w:t>Степень достижения целей и решения задач подпрограмм рассчитывается по формуле:</w:t>
      </w:r>
    </w:p>
    <w:p w:rsidR="008C2795" w:rsidRPr="00E33D8C" w:rsidRDefault="004167BC" w:rsidP="004167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67BC">
        <w:rPr>
          <w:rFonts w:ascii="Times New Roman" w:hAnsi="Times New Roman" w:cs="Times New Roman"/>
          <w:position w:val="-28"/>
          <w:sz w:val="26"/>
          <w:szCs w:val="26"/>
        </w:rPr>
        <w:object w:dxaOrig="1960" w:dyaOrig="680">
          <v:shape id="_x0000_i1033" type="#_x0000_t75" style="width:98.25pt;height:33.75pt" o:ole="">
            <v:imagedata r:id="rId24" o:title=""/>
          </v:shape>
          <o:OLEObject Type="Embed" ProgID="Equation.3" ShapeID="_x0000_i1033" DrawAspect="Content" ObjectID="_1739002345" r:id="rId25"/>
        </w:object>
      </w:r>
      <w:r>
        <w:rPr>
          <w:rFonts w:ascii="Times New Roman" w:hAnsi="Times New Roman" w:cs="Times New Roman"/>
          <w:sz w:val="26"/>
          <w:szCs w:val="26"/>
        </w:rPr>
        <w:t>, где</w:t>
      </w: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СР</w:t>
      </w:r>
      <w:r w:rsidR="004167BC" w:rsidRPr="004167B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="004167BC" w:rsidRPr="004167BC"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достижения целей и решения задач подпрограммы;</w:t>
      </w: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СД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ппз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N - число показателей (индикаторов), характеризующих цели и задачи подпрограммы.</w:t>
      </w: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Для определения степени достижения целей и решения задач подпрограмм определяется степень достижения значений показателей (индикаторов) непосредственного результата, характеризующих цели и задачи подпрограммы (</w:t>
      </w: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СД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ппз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>) по следующим формулам:</w:t>
      </w:r>
    </w:p>
    <w:p w:rsidR="008C2795" w:rsidRPr="00E33D8C" w:rsidRDefault="008C2795" w:rsidP="00DD264D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для показателей (индикаторов), желаемой тенденцией развития которых является увеличение значений:</w:t>
      </w:r>
    </w:p>
    <w:p w:rsidR="008C2795" w:rsidRPr="00E33D8C" w:rsidRDefault="001C343A" w:rsidP="004167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67BC">
        <w:rPr>
          <w:rFonts w:ascii="Times New Roman" w:hAnsi="Times New Roman" w:cs="Times New Roman"/>
          <w:position w:val="-30"/>
          <w:sz w:val="26"/>
          <w:szCs w:val="26"/>
        </w:rPr>
        <w:object w:dxaOrig="1780" w:dyaOrig="720">
          <v:shape id="_x0000_i1034" type="#_x0000_t75" style="width:89.25pt;height:36pt" o:ole="">
            <v:imagedata r:id="rId26" o:title=""/>
          </v:shape>
          <o:OLEObject Type="Embed" ProgID="Equation.3" ShapeID="_x0000_i1034" DrawAspect="Content" ObjectID="_1739002346" r:id="rId27"/>
        </w:object>
      </w:r>
      <w:r w:rsidR="004167BC">
        <w:rPr>
          <w:rFonts w:ascii="Times New Roman" w:hAnsi="Times New Roman" w:cs="Times New Roman"/>
          <w:sz w:val="26"/>
          <w:szCs w:val="26"/>
        </w:rPr>
        <w:t>, где</w:t>
      </w: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ЗП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пф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- значение показателя (индикатора) непосредственного результата, характеризующего цели и задачи подпрограммы, фактически достигнутое на конец отчетного периода;</w:t>
      </w: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ЗП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(индикатора) непосредственного результата, характеризующего цели и задачи подпрограммы;</w:t>
      </w:r>
    </w:p>
    <w:p w:rsidR="008C2795" w:rsidRPr="00E33D8C" w:rsidRDefault="008C2795" w:rsidP="00DD264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для показателей (индикаторов), желаемой тенденцией развития которых является снижение значений:</w:t>
      </w:r>
    </w:p>
    <w:p w:rsidR="008C2795" w:rsidRPr="00E33D8C" w:rsidRDefault="001C343A" w:rsidP="004167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67BC">
        <w:rPr>
          <w:rFonts w:ascii="Times New Roman" w:hAnsi="Times New Roman" w:cs="Times New Roman"/>
          <w:position w:val="-32"/>
          <w:sz w:val="26"/>
          <w:szCs w:val="26"/>
        </w:rPr>
        <w:object w:dxaOrig="1780" w:dyaOrig="720">
          <v:shape id="_x0000_i1035" type="#_x0000_t75" style="width:89.25pt;height:36pt" o:ole="">
            <v:imagedata r:id="rId28" o:title=""/>
          </v:shape>
          <o:OLEObject Type="Embed" ProgID="Equation.3" ShapeID="_x0000_i1035" DrawAspect="Content" ObjectID="_1739002347" r:id="rId29"/>
        </w:object>
      </w:r>
      <w:r w:rsidR="004167BC">
        <w:rPr>
          <w:rFonts w:ascii="Times New Roman" w:hAnsi="Times New Roman" w:cs="Times New Roman"/>
          <w:sz w:val="26"/>
          <w:szCs w:val="26"/>
        </w:rPr>
        <w:t>, где</w:t>
      </w: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ЗП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(индикатора) непосредственного результата, характеризующего цели и задачи подпрограммы;</w:t>
      </w: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ЗП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пф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- значение показателя (индикатора) непосредственного результата, характеризующего цели и задачи подпрограммы, фактически достигнутое на конец отчетного периода.</w:t>
      </w:r>
    </w:p>
    <w:p w:rsidR="008C2795" w:rsidRPr="00E33D8C" w:rsidRDefault="008C2795" w:rsidP="00DD2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В случае если желаемой тенденцией изменения значений показателя (индикатора) является снижение значений и значение </w:t>
      </w:r>
      <w:proofErr w:type="spellStart"/>
      <w:r w:rsidRPr="00E33D8C">
        <w:rPr>
          <w:rFonts w:ascii="Times New Roman" w:hAnsi="Times New Roman" w:cs="Times New Roman"/>
          <w:sz w:val="26"/>
          <w:szCs w:val="26"/>
        </w:rPr>
        <w:t>ЗП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пф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равно 0, то значение </w:t>
      </w: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СД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ппз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принимается равным 1.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При использовании данной формулы в случаях, если:</w:t>
      </w:r>
    </w:p>
    <w:p w:rsidR="008C2795" w:rsidRPr="00E33D8C" w:rsidRDefault="008C2795" w:rsidP="008A0CFD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СД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ппз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составляет от 1 до 1,5, значение </w:t>
      </w: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СД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ппз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принимается</w:t>
      </w:r>
      <w:r w:rsidR="008A0CFD">
        <w:rPr>
          <w:rFonts w:ascii="Times New Roman" w:hAnsi="Times New Roman" w:cs="Times New Roman"/>
          <w:sz w:val="26"/>
          <w:szCs w:val="26"/>
        </w:rPr>
        <w:t>,</w:t>
      </w:r>
      <w:r w:rsidRPr="00E33D8C">
        <w:rPr>
          <w:rFonts w:ascii="Times New Roman" w:hAnsi="Times New Roman" w:cs="Times New Roman"/>
          <w:sz w:val="26"/>
          <w:szCs w:val="26"/>
        </w:rPr>
        <w:t xml:space="preserve"> равным 1;</w:t>
      </w:r>
    </w:p>
    <w:p w:rsidR="008C2795" w:rsidRPr="00BE2313" w:rsidRDefault="008C2795" w:rsidP="008A0CFD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СД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ппз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больше 1,5, значение </w:t>
      </w: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СД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spellStart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ппз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принимается</w:t>
      </w:r>
      <w:r w:rsidR="008A0CFD">
        <w:rPr>
          <w:rFonts w:ascii="Times New Roman" w:hAnsi="Times New Roman" w:cs="Times New Roman"/>
          <w:sz w:val="26"/>
          <w:szCs w:val="26"/>
        </w:rPr>
        <w:t>,</w:t>
      </w:r>
      <w:r w:rsidRPr="00E33D8C">
        <w:rPr>
          <w:rFonts w:ascii="Times New Roman" w:hAnsi="Times New Roman" w:cs="Times New Roman"/>
          <w:sz w:val="26"/>
          <w:szCs w:val="26"/>
        </w:rPr>
        <w:t xml:space="preserve"> равным 0,9</w:t>
      </w:r>
      <w:r w:rsidR="005A7AFE">
        <w:rPr>
          <w:rFonts w:ascii="Times New Roman" w:hAnsi="Times New Roman" w:cs="Times New Roman"/>
          <w:sz w:val="26"/>
          <w:szCs w:val="26"/>
        </w:rPr>
        <w:t xml:space="preserve"> </w:t>
      </w:r>
      <w:r w:rsidR="005A7AFE" w:rsidRPr="00BE2313">
        <w:rPr>
          <w:rFonts w:ascii="Times New Roman" w:hAnsi="Times New Roman" w:cs="Times New Roman"/>
          <w:sz w:val="26"/>
          <w:szCs w:val="26"/>
        </w:rPr>
        <w:t xml:space="preserve">(за исключением показателей (индикаторов), установленных в соглашениях с органами </w:t>
      </w:r>
      <w:r w:rsidR="005A7AFE" w:rsidRPr="00BE2313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</w:t>
      </w:r>
      <w:r w:rsidR="001E524C" w:rsidRPr="00BE2313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5A7AFE" w:rsidRPr="00BE2313">
        <w:rPr>
          <w:rFonts w:ascii="Times New Roman" w:hAnsi="Times New Roman" w:cs="Times New Roman"/>
          <w:sz w:val="26"/>
          <w:szCs w:val="26"/>
        </w:rPr>
        <w:t>)</w:t>
      </w:r>
      <w:r w:rsidRPr="00BE2313">
        <w:rPr>
          <w:rFonts w:ascii="Times New Roman" w:hAnsi="Times New Roman" w:cs="Times New Roman"/>
          <w:sz w:val="26"/>
          <w:szCs w:val="26"/>
        </w:rPr>
        <w:t>.</w:t>
      </w:r>
    </w:p>
    <w:p w:rsidR="008C2795" w:rsidRPr="00E33D8C" w:rsidRDefault="008C2795" w:rsidP="008A0CF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Эффективность реализации подпрограммы оценивается по следующей формуле:</w:t>
      </w:r>
    </w:p>
    <w:p w:rsidR="008C2795" w:rsidRPr="00E33D8C" w:rsidRDefault="001C343A" w:rsidP="001C34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C343A">
        <w:rPr>
          <w:rFonts w:ascii="Times New Roman" w:hAnsi="Times New Roman" w:cs="Times New Roman"/>
          <w:position w:val="-12"/>
          <w:sz w:val="26"/>
          <w:szCs w:val="26"/>
        </w:rPr>
        <w:object w:dxaOrig="5060" w:dyaOrig="360">
          <v:shape id="_x0000_i1036" type="#_x0000_t75" style="width:252.75pt;height:18pt" o:ole="">
            <v:imagedata r:id="rId30" o:title=""/>
          </v:shape>
          <o:OLEObject Type="Embed" ProgID="Equation.3" ShapeID="_x0000_i1036" DrawAspect="Content" ObjectID="_1739002348" r:id="rId31"/>
        </w:object>
      </w:r>
      <w:r>
        <w:rPr>
          <w:rFonts w:ascii="Times New Roman" w:hAnsi="Times New Roman" w:cs="Times New Roman"/>
          <w:sz w:val="26"/>
          <w:szCs w:val="26"/>
        </w:rPr>
        <w:t>, где</w:t>
      </w: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ЭР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эффективность реализации подпрограммы;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СР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достижения целей и решения задач подпрограммы;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Ссуз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соответствия фактически произведенных затрат на реализацию подпрограммы запланированному уровню затрат;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СРм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подпрограммы.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Значения показателя </w:t>
      </w: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ЭР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ЭР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/р</w:t>
      </w:r>
      <w:r w:rsidRPr="00E33D8C">
        <w:rPr>
          <w:rFonts w:ascii="Times New Roman" w:hAnsi="Times New Roman" w:cs="Times New Roman"/>
          <w:sz w:val="26"/>
          <w:szCs w:val="26"/>
        </w:rPr>
        <w:t>):</w:t>
      </w:r>
    </w:p>
    <w:p w:rsidR="008C2795" w:rsidRPr="00E33D8C" w:rsidRDefault="008C2795" w:rsidP="008A0CFD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не менее 0,9 - будет свидетельствовать о высокой эффективности реализации подпрограммы;</w:t>
      </w:r>
    </w:p>
    <w:p w:rsidR="008C2795" w:rsidRPr="00E33D8C" w:rsidRDefault="008C2795" w:rsidP="008A0CFD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не менее 0,8 - будет свидетельствовать о средней эффективности реализации подпрограммы;</w:t>
      </w:r>
    </w:p>
    <w:p w:rsidR="008C2795" w:rsidRPr="00E33D8C" w:rsidRDefault="008C2795" w:rsidP="008A0CFD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не менее 0,7 - будет свидетельствовать об удовлетворительной эффективности реализации подпрограммы;</w:t>
      </w:r>
    </w:p>
    <w:p w:rsidR="008C2795" w:rsidRPr="00E33D8C" w:rsidRDefault="008C2795" w:rsidP="008A0CFD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менее 0,7 - будет свидетельствовать о неудовлетворительной эффективности реализации подпрограммы;</w:t>
      </w:r>
    </w:p>
    <w:p w:rsidR="008C2795" w:rsidRPr="00E33D8C" w:rsidRDefault="008C2795" w:rsidP="008A0CFD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более 2 - будет свидетельствовать о некорректном соотношении показателей в оценке эффективности реализации подпрограммы.</w:t>
      </w:r>
    </w:p>
    <w:p w:rsidR="008C2795" w:rsidRPr="00E33D8C" w:rsidRDefault="008C2795" w:rsidP="008A0CF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На втором этапе осуществляется расчет степени достижения целей и решения задач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и эффективности деятельности ответственного исполнителя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E3080" w:rsidRDefault="008C2795" w:rsidP="008A0CF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64"/>
      <w:bookmarkEnd w:id="6"/>
      <w:r w:rsidRPr="00E33D8C">
        <w:rPr>
          <w:rFonts w:ascii="Times New Roman" w:hAnsi="Times New Roman" w:cs="Times New Roman"/>
          <w:sz w:val="26"/>
          <w:szCs w:val="26"/>
        </w:rPr>
        <w:t xml:space="preserve">Степень достижения целей и решения задач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рассчитывается </w:t>
      </w:r>
    </w:p>
    <w:p w:rsidR="00C555B6" w:rsidRDefault="00BE3080" w:rsidP="00BE30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случае, если муниципальная программа состоит из подпрограмм и имеет показатели (индикатор) конечного результата, по </w:t>
      </w:r>
      <w:r w:rsidR="00C555B6">
        <w:rPr>
          <w:rFonts w:ascii="Times New Roman" w:hAnsi="Times New Roman" w:cs="Times New Roman"/>
          <w:sz w:val="26"/>
          <w:szCs w:val="26"/>
        </w:rPr>
        <w:t xml:space="preserve"> формуле:</w:t>
      </w:r>
    </w:p>
    <w:p w:rsidR="008C2795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245" w:rsidRPr="00E33D8C" w:rsidRDefault="00AD6384" w:rsidP="00DA02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D6384">
        <w:rPr>
          <w:rFonts w:ascii="Times New Roman" w:hAnsi="Times New Roman" w:cs="Times New Roman"/>
          <w:position w:val="-28"/>
          <w:sz w:val="26"/>
          <w:szCs w:val="26"/>
        </w:rPr>
        <w:object w:dxaOrig="1980" w:dyaOrig="680">
          <v:shape id="_x0000_i1037" type="#_x0000_t75" style="width:99pt;height:33.75pt" o:ole="">
            <v:imagedata r:id="rId32" o:title=""/>
          </v:shape>
          <o:OLEObject Type="Embed" ProgID="Equation.3" ShapeID="_x0000_i1037" DrawAspect="Content" ObjectID="_1739002349" r:id="rId33"/>
        </w:object>
      </w:r>
      <w:r w:rsidR="00DA0245">
        <w:rPr>
          <w:rFonts w:ascii="Times New Roman" w:hAnsi="Times New Roman" w:cs="Times New Roman"/>
          <w:sz w:val="26"/>
          <w:szCs w:val="26"/>
        </w:rPr>
        <w:t>, где</w:t>
      </w: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СР</w:t>
      </w:r>
      <w:r w:rsidR="00DA0245" w:rsidRPr="00DA0245">
        <w:rPr>
          <w:rFonts w:ascii="Times New Roman" w:hAnsi="Times New Roman" w:cs="Times New Roman"/>
          <w:sz w:val="26"/>
          <w:szCs w:val="26"/>
          <w:vertAlign w:val="subscript"/>
        </w:rPr>
        <w:t>МП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достижения целей и решения задач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СД</w:t>
      </w:r>
      <w:r w:rsidR="00DA0245" w:rsidRPr="00DA0245">
        <w:rPr>
          <w:rFonts w:ascii="Times New Roman" w:hAnsi="Times New Roman" w:cs="Times New Roman"/>
          <w:sz w:val="26"/>
          <w:szCs w:val="26"/>
          <w:vertAlign w:val="subscript"/>
        </w:rPr>
        <w:t>МППЗ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Т - число показателей (индикаторов), характеризующих цели и задачи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Для расчета степени достижения целей и решения задач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8A0CFD">
        <w:rPr>
          <w:rFonts w:ascii="Times New Roman" w:hAnsi="Times New Roman" w:cs="Times New Roman"/>
          <w:sz w:val="26"/>
          <w:szCs w:val="26"/>
        </w:rPr>
        <w:t xml:space="preserve">, имеющей показатели конечного </w:t>
      </w:r>
      <w:proofErr w:type="gramStart"/>
      <w:r w:rsidR="008A0CFD">
        <w:rPr>
          <w:rFonts w:ascii="Times New Roman" w:hAnsi="Times New Roman" w:cs="Times New Roman"/>
          <w:sz w:val="26"/>
          <w:szCs w:val="26"/>
        </w:rPr>
        <w:t xml:space="preserve">результата, </w:t>
      </w:r>
      <w:r w:rsidRPr="00E33D8C">
        <w:rPr>
          <w:rFonts w:ascii="Times New Roman" w:hAnsi="Times New Roman" w:cs="Times New Roman"/>
          <w:sz w:val="26"/>
          <w:szCs w:val="26"/>
        </w:rPr>
        <w:t xml:space="preserve"> определяется</w:t>
      </w:r>
      <w:proofErr w:type="gramEnd"/>
      <w:r w:rsidRPr="00E33D8C">
        <w:rPr>
          <w:rFonts w:ascii="Times New Roman" w:hAnsi="Times New Roman" w:cs="Times New Roman"/>
          <w:sz w:val="26"/>
          <w:szCs w:val="26"/>
        </w:rPr>
        <w:t xml:space="preserve"> степень достижения значений показателей (индикаторов) конечного результата, характеризующих цели и задачи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BE231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E2313">
        <w:rPr>
          <w:rFonts w:ascii="Times New Roman" w:hAnsi="Times New Roman" w:cs="Times New Roman"/>
          <w:sz w:val="26"/>
          <w:szCs w:val="26"/>
        </w:rPr>
        <w:t>СД</w:t>
      </w:r>
      <w:r w:rsidR="00664FFC" w:rsidRPr="00BE2313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BE2313">
        <w:rPr>
          <w:rFonts w:ascii="Times New Roman" w:hAnsi="Times New Roman" w:cs="Times New Roman"/>
          <w:sz w:val="26"/>
          <w:szCs w:val="26"/>
          <w:vertAlign w:val="subscript"/>
        </w:rPr>
        <w:t>ппз</w:t>
      </w:r>
      <w:proofErr w:type="spellEnd"/>
      <w:r w:rsidRPr="00BE2313">
        <w:rPr>
          <w:rFonts w:ascii="Times New Roman" w:hAnsi="Times New Roman" w:cs="Times New Roman"/>
          <w:sz w:val="26"/>
          <w:szCs w:val="26"/>
        </w:rPr>
        <w:t>)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по следующим формулам:</w:t>
      </w:r>
    </w:p>
    <w:p w:rsidR="008C2795" w:rsidRPr="00E33D8C" w:rsidRDefault="008C2795" w:rsidP="008A0CFD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для показателей (индикаторов), желаемой тенденцией развития которых является увеличение значений:</w:t>
      </w:r>
    </w:p>
    <w:p w:rsidR="008C2795" w:rsidRPr="00E33D8C" w:rsidRDefault="00396741" w:rsidP="002A43C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6384">
        <w:rPr>
          <w:rFonts w:ascii="Times New Roman" w:hAnsi="Times New Roman" w:cs="Times New Roman"/>
          <w:position w:val="-30"/>
          <w:sz w:val="26"/>
          <w:szCs w:val="26"/>
        </w:rPr>
        <w:object w:dxaOrig="1640" w:dyaOrig="700">
          <v:shape id="_x0000_i1038" type="#_x0000_t75" style="width:82.5pt;height:35.25pt" o:ole="">
            <v:imagedata r:id="rId34" o:title=""/>
          </v:shape>
          <o:OLEObject Type="Embed" ProgID="Equation.3" ShapeID="_x0000_i1038" DrawAspect="Content" ObjectID="_1739002350" r:id="rId35"/>
        </w:object>
      </w:r>
      <w:r w:rsidR="002A43C2">
        <w:rPr>
          <w:rFonts w:ascii="Times New Roman" w:hAnsi="Times New Roman" w:cs="Times New Roman"/>
          <w:sz w:val="26"/>
          <w:szCs w:val="26"/>
        </w:rPr>
        <w:t>, где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З</w:t>
      </w:r>
      <w:r w:rsidR="002A43C2" w:rsidRPr="002A43C2">
        <w:rPr>
          <w:rFonts w:ascii="Times New Roman" w:hAnsi="Times New Roman" w:cs="Times New Roman"/>
          <w:sz w:val="26"/>
          <w:szCs w:val="26"/>
          <w:vertAlign w:val="subscript"/>
        </w:rPr>
        <w:t>МПФ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значение показателя (индикатора) конечного результата, </w:t>
      </w:r>
      <w:r w:rsidRPr="00E33D8C">
        <w:rPr>
          <w:rFonts w:ascii="Times New Roman" w:hAnsi="Times New Roman" w:cs="Times New Roman"/>
          <w:sz w:val="26"/>
          <w:szCs w:val="26"/>
        </w:rPr>
        <w:lastRenderedPageBreak/>
        <w:t xml:space="preserve">характеризующего цели и задачи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программы, фактически достигнутое на конец отчетного периода;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З</w:t>
      </w:r>
      <w:r w:rsidR="002A43C2" w:rsidRPr="002A43C2">
        <w:rPr>
          <w:rFonts w:ascii="Times New Roman" w:hAnsi="Times New Roman" w:cs="Times New Roman"/>
          <w:sz w:val="26"/>
          <w:szCs w:val="26"/>
          <w:vertAlign w:val="subscript"/>
        </w:rPr>
        <w:t>МПП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(индикатора) конечного результата, характеризующего цели и задачи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C2795" w:rsidRPr="00E33D8C" w:rsidRDefault="008C2795" w:rsidP="008A0CFD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для показателей (индикаторов), желаемой тенденцией развития которых является снижение значений:</w:t>
      </w:r>
    </w:p>
    <w:p w:rsidR="008C2795" w:rsidRPr="00E33D8C" w:rsidRDefault="00396741" w:rsidP="002E7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D6384">
        <w:rPr>
          <w:rFonts w:ascii="Times New Roman" w:hAnsi="Times New Roman" w:cs="Times New Roman"/>
          <w:position w:val="-30"/>
          <w:sz w:val="26"/>
          <w:szCs w:val="26"/>
        </w:rPr>
        <w:object w:dxaOrig="1640" w:dyaOrig="700">
          <v:shape id="_x0000_i1039" type="#_x0000_t75" style="width:82.5pt;height:35.25pt" o:ole="">
            <v:imagedata r:id="rId36" o:title=""/>
          </v:shape>
          <o:OLEObject Type="Embed" ProgID="Equation.3" ShapeID="_x0000_i1039" DrawAspect="Content" ObjectID="_1739002351" r:id="rId37"/>
        </w:object>
      </w:r>
      <w:r w:rsidR="00172C17">
        <w:rPr>
          <w:rFonts w:ascii="Times New Roman" w:hAnsi="Times New Roman" w:cs="Times New Roman"/>
          <w:sz w:val="26"/>
          <w:szCs w:val="26"/>
        </w:rPr>
        <w:t>, где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З</w:t>
      </w:r>
      <w:r w:rsidR="00172C17">
        <w:rPr>
          <w:rFonts w:ascii="Times New Roman" w:hAnsi="Times New Roman" w:cs="Times New Roman"/>
          <w:sz w:val="26"/>
          <w:szCs w:val="26"/>
          <w:vertAlign w:val="subscript"/>
        </w:rPr>
        <w:t>МПП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(индикатора) конечного результата, характеризующего цели и задачи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З</w:t>
      </w:r>
      <w:r w:rsidR="00172C17">
        <w:rPr>
          <w:rFonts w:ascii="Times New Roman" w:hAnsi="Times New Roman" w:cs="Times New Roman"/>
          <w:sz w:val="26"/>
          <w:szCs w:val="26"/>
          <w:vertAlign w:val="subscript"/>
        </w:rPr>
        <w:t>МПФ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значение показателя (индикатора) конечного результата, характеризующего цели и задачи </w:t>
      </w:r>
      <w:r w:rsidR="008A0CFD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программы, фактически достигнутое на конец отчетного периода.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В случае если желаемой тенденцией изменения значений показателя (индикатора) является снижение значений и значение </w:t>
      </w:r>
      <w:proofErr w:type="spellStart"/>
      <w:r w:rsidRPr="00BE2313">
        <w:rPr>
          <w:rFonts w:ascii="Times New Roman" w:hAnsi="Times New Roman" w:cs="Times New Roman"/>
          <w:sz w:val="26"/>
          <w:szCs w:val="26"/>
        </w:rPr>
        <w:t>З</w:t>
      </w:r>
      <w:r w:rsidR="00664FFC" w:rsidRPr="00BE2313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BE2313">
        <w:rPr>
          <w:rFonts w:ascii="Times New Roman" w:hAnsi="Times New Roman" w:cs="Times New Roman"/>
          <w:sz w:val="26"/>
          <w:szCs w:val="26"/>
          <w:vertAlign w:val="subscript"/>
        </w:rPr>
        <w:t>пф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равно 0, то значение СД</w:t>
      </w:r>
      <w:r w:rsidR="00172C17">
        <w:rPr>
          <w:rFonts w:ascii="Times New Roman" w:hAnsi="Times New Roman" w:cs="Times New Roman"/>
          <w:sz w:val="26"/>
          <w:szCs w:val="26"/>
          <w:vertAlign w:val="subscript"/>
        </w:rPr>
        <w:t>МППЗ</w:t>
      </w:r>
      <w:r w:rsidRPr="00E33D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3D8C">
        <w:rPr>
          <w:rFonts w:ascii="Times New Roman" w:hAnsi="Times New Roman" w:cs="Times New Roman"/>
          <w:sz w:val="26"/>
          <w:szCs w:val="26"/>
        </w:rPr>
        <w:t>принимается</w:t>
      </w:r>
      <w:r w:rsidR="00172C17">
        <w:rPr>
          <w:rFonts w:ascii="Times New Roman" w:hAnsi="Times New Roman" w:cs="Times New Roman"/>
          <w:sz w:val="26"/>
          <w:szCs w:val="26"/>
        </w:rPr>
        <w:t xml:space="preserve">, </w:t>
      </w:r>
      <w:r w:rsidRPr="00E33D8C">
        <w:rPr>
          <w:rFonts w:ascii="Times New Roman" w:hAnsi="Times New Roman" w:cs="Times New Roman"/>
          <w:sz w:val="26"/>
          <w:szCs w:val="26"/>
        </w:rPr>
        <w:t xml:space="preserve"> равным</w:t>
      </w:r>
      <w:proofErr w:type="gramEnd"/>
      <w:r w:rsidRPr="00E33D8C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8C2795" w:rsidRPr="00E33D8C" w:rsidRDefault="008C2795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При использовании данной формулы, в случае если:</w:t>
      </w:r>
    </w:p>
    <w:p w:rsidR="008C2795" w:rsidRPr="00BE2313" w:rsidRDefault="008C2795" w:rsidP="008A0CFD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СД</w:t>
      </w:r>
      <w:r w:rsidR="00172C17">
        <w:rPr>
          <w:rFonts w:ascii="Times New Roman" w:hAnsi="Times New Roman" w:cs="Times New Roman"/>
          <w:sz w:val="26"/>
          <w:szCs w:val="26"/>
          <w:vertAlign w:val="subscript"/>
        </w:rPr>
        <w:t>МППЗ</w:t>
      </w:r>
      <w:r w:rsidRPr="00E33D8C">
        <w:rPr>
          <w:rFonts w:ascii="Times New Roman" w:hAnsi="Times New Roman" w:cs="Times New Roman"/>
          <w:sz w:val="26"/>
          <w:szCs w:val="26"/>
        </w:rPr>
        <w:t xml:space="preserve"> составляет от 1 до 1,5, значение </w:t>
      </w:r>
      <w:r w:rsidRPr="00BE2313">
        <w:rPr>
          <w:rFonts w:ascii="Times New Roman" w:hAnsi="Times New Roman" w:cs="Times New Roman"/>
          <w:sz w:val="26"/>
          <w:szCs w:val="26"/>
        </w:rPr>
        <w:t>С</w:t>
      </w:r>
      <w:r w:rsidR="005622C4" w:rsidRPr="00BE2313">
        <w:rPr>
          <w:rFonts w:ascii="Times New Roman" w:hAnsi="Times New Roman" w:cs="Times New Roman"/>
          <w:sz w:val="26"/>
          <w:szCs w:val="26"/>
        </w:rPr>
        <w:t>Д</w:t>
      </w:r>
      <w:r w:rsidR="00A0751F" w:rsidRPr="00BE2313">
        <w:rPr>
          <w:rFonts w:ascii="Times New Roman" w:hAnsi="Times New Roman" w:cs="Times New Roman"/>
          <w:sz w:val="26"/>
          <w:szCs w:val="26"/>
          <w:vertAlign w:val="subscript"/>
        </w:rPr>
        <w:t>МППЗ</w:t>
      </w:r>
      <w:r w:rsidRPr="00BE2313">
        <w:rPr>
          <w:rFonts w:ascii="Times New Roman" w:hAnsi="Times New Roman" w:cs="Times New Roman"/>
          <w:sz w:val="26"/>
          <w:szCs w:val="26"/>
        </w:rPr>
        <w:t xml:space="preserve"> принимается</w:t>
      </w:r>
      <w:r w:rsidR="00A0751F" w:rsidRPr="00BE2313">
        <w:rPr>
          <w:rFonts w:ascii="Times New Roman" w:hAnsi="Times New Roman" w:cs="Times New Roman"/>
          <w:sz w:val="26"/>
          <w:szCs w:val="26"/>
        </w:rPr>
        <w:t>,</w:t>
      </w:r>
      <w:r w:rsidRPr="00BE2313">
        <w:rPr>
          <w:rFonts w:ascii="Times New Roman" w:hAnsi="Times New Roman" w:cs="Times New Roman"/>
          <w:sz w:val="26"/>
          <w:szCs w:val="26"/>
        </w:rPr>
        <w:t xml:space="preserve"> равным 1;</w:t>
      </w:r>
    </w:p>
    <w:p w:rsidR="008C2795" w:rsidRPr="00BE2313" w:rsidRDefault="008C2795" w:rsidP="008A0CFD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313">
        <w:rPr>
          <w:rFonts w:ascii="Times New Roman" w:hAnsi="Times New Roman" w:cs="Times New Roman"/>
          <w:sz w:val="26"/>
          <w:szCs w:val="26"/>
        </w:rPr>
        <w:t>СД</w:t>
      </w:r>
      <w:r w:rsidR="00172C17" w:rsidRPr="00BE2313">
        <w:rPr>
          <w:rFonts w:ascii="Times New Roman" w:hAnsi="Times New Roman" w:cs="Times New Roman"/>
          <w:sz w:val="26"/>
          <w:szCs w:val="26"/>
          <w:vertAlign w:val="subscript"/>
        </w:rPr>
        <w:t>МППЗ</w:t>
      </w:r>
      <w:r w:rsidRPr="00BE2313">
        <w:rPr>
          <w:rFonts w:ascii="Times New Roman" w:hAnsi="Times New Roman" w:cs="Times New Roman"/>
          <w:sz w:val="26"/>
          <w:szCs w:val="26"/>
        </w:rPr>
        <w:t xml:space="preserve"> больше 1,5, значение С</w:t>
      </w:r>
      <w:r w:rsidR="005622C4" w:rsidRPr="00BE2313">
        <w:rPr>
          <w:rFonts w:ascii="Times New Roman" w:hAnsi="Times New Roman" w:cs="Times New Roman"/>
          <w:sz w:val="26"/>
          <w:szCs w:val="26"/>
        </w:rPr>
        <w:t>Д</w:t>
      </w:r>
      <w:r w:rsidR="00A0751F" w:rsidRPr="00BE2313">
        <w:rPr>
          <w:rFonts w:ascii="Times New Roman" w:hAnsi="Times New Roman" w:cs="Times New Roman"/>
          <w:sz w:val="26"/>
          <w:szCs w:val="26"/>
          <w:vertAlign w:val="subscript"/>
        </w:rPr>
        <w:t>МППЗ</w:t>
      </w:r>
      <w:r w:rsidR="00A0751F" w:rsidRPr="00BE2313">
        <w:rPr>
          <w:rFonts w:ascii="Times New Roman" w:hAnsi="Times New Roman" w:cs="Times New Roman"/>
          <w:sz w:val="26"/>
          <w:szCs w:val="26"/>
        </w:rPr>
        <w:t xml:space="preserve"> принимается, </w:t>
      </w:r>
      <w:r w:rsidRPr="00BE2313">
        <w:rPr>
          <w:rFonts w:ascii="Times New Roman" w:hAnsi="Times New Roman" w:cs="Times New Roman"/>
          <w:sz w:val="26"/>
          <w:szCs w:val="26"/>
        </w:rPr>
        <w:t>равным 0,9</w:t>
      </w:r>
      <w:r w:rsidR="005622C4" w:rsidRPr="00BE2313">
        <w:rPr>
          <w:rFonts w:ascii="Times New Roman" w:hAnsi="Times New Roman" w:cs="Times New Roman"/>
          <w:sz w:val="26"/>
          <w:szCs w:val="26"/>
        </w:rPr>
        <w:t xml:space="preserve"> (за исключением показателей (индикаторов), установленных в соглашениях с органами исполнительной власти</w:t>
      </w:r>
      <w:r w:rsidR="001E524C" w:rsidRPr="00BE2313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5622C4" w:rsidRPr="00BE2313">
        <w:rPr>
          <w:rFonts w:ascii="Times New Roman" w:hAnsi="Times New Roman" w:cs="Times New Roman"/>
          <w:sz w:val="26"/>
          <w:szCs w:val="26"/>
        </w:rPr>
        <w:t>)</w:t>
      </w:r>
      <w:r w:rsidRPr="00BE2313">
        <w:rPr>
          <w:rFonts w:ascii="Times New Roman" w:hAnsi="Times New Roman" w:cs="Times New Roman"/>
          <w:sz w:val="26"/>
          <w:szCs w:val="26"/>
        </w:rPr>
        <w:t>.</w:t>
      </w:r>
    </w:p>
    <w:p w:rsidR="00BE3080" w:rsidRDefault="00BE3080" w:rsidP="00BE30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случае если муниципальная программа состоит из подпрограмм и не имеет показатели (индикаторы) конечного результата, по формуле:</w:t>
      </w:r>
    </w:p>
    <w:p w:rsidR="00DA0245" w:rsidRPr="00BE3080" w:rsidRDefault="00DA0245" w:rsidP="00BE30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245" w:rsidRPr="00BE3080" w:rsidRDefault="00396741" w:rsidP="00BE308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6384">
        <w:rPr>
          <w:rFonts w:ascii="Times New Roman" w:hAnsi="Times New Roman" w:cs="Times New Roman"/>
          <w:position w:val="-24"/>
          <w:sz w:val="26"/>
          <w:szCs w:val="26"/>
        </w:rPr>
        <w:object w:dxaOrig="2000" w:dyaOrig="680">
          <v:shape id="_x0000_i1040" type="#_x0000_t75" style="width:99.75pt;height:34.5pt" o:ole="">
            <v:imagedata r:id="rId38" o:title=""/>
          </v:shape>
          <o:OLEObject Type="Embed" ProgID="Equation.3" ShapeID="_x0000_i1040" DrawAspect="Content" ObjectID="_1739002352" r:id="rId39"/>
        </w:object>
      </w:r>
      <w:r w:rsidR="00BE3080" w:rsidRPr="00BE3080">
        <w:rPr>
          <w:rFonts w:ascii="Times New Roman" w:hAnsi="Times New Roman" w:cs="Times New Roman"/>
          <w:sz w:val="26"/>
          <w:szCs w:val="26"/>
        </w:rPr>
        <w:t>, где:</w:t>
      </w:r>
    </w:p>
    <w:p w:rsidR="00BE3080" w:rsidRPr="00BE3080" w:rsidRDefault="00BE3080" w:rsidP="00BE30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CFD" w:rsidRPr="00BE3080" w:rsidRDefault="00BE3080" w:rsidP="00BE30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080">
        <w:rPr>
          <w:rFonts w:ascii="Times New Roman" w:hAnsi="Times New Roman" w:cs="Times New Roman"/>
          <w:sz w:val="26"/>
          <w:szCs w:val="26"/>
        </w:rPr>
        <w:t>СРп</w:t>
      </w:r>
      <w:proofErr w:type="spellEnd"/>
      <w:r w:rsidRPr="00BE3080">
        <w:rPr>
          <w:rFonts w:ascii="Times New Roman" w:hAnsi="Times New Roman" w:cs="Times New Roman"/>
          <w:sz w:val="26"/>
          <w:szCs w:val="26"/>
        </w:rPr>
        <w:t xml:space="preserve">/п -  </w:t>
      </w:r>
      <w:r w:rsidR="008A0CFD" w:rsidRPr="00BE3080">
        <w:rPr>
          <w:rFonts w:ascii="Times New Roman" w:hAnsi="Times New Roman" w:cs="Times New Roman"/>
          <w:sz w:val="26"/>
          <w:szCs w:val="26"/>
        </w:rPr>
        <w:t>степен</w:t>
      </w:r>
      <w:r w:rsidRPr="00BE3080">
        <w:rPr>
          <w:rFonts w:ascii="Times New Roman" w:hAnsi="Times New Roman" w:cs="Times New Roman"/>
          <w:sz w:val="26"/>
          <w:szCs w:val="26"/>
        </w:rPr>
        <w:t>ь</w:t>
      </w:r>
      <w:r w:rsidR="008A0CFD" w:rsidRPr="00BE3080">
        <w:rPr>
          <w:rFonts w:ascii="Times New Roman" w:hAnsi="Times New Roman" w:cs="Times New Roman"/>
          <w:sz w:val="26"/>
          <w:szCs w:val="26"/>
        </w:rPr>
        <w:t xml:space="preserve"> достижения целей и решения задач подпрограмм</w:t>
      </w:r>
      <w:r w:rsidRPr="00BE3080">
        <w:rPr>
          <w:rFonts w:ascii="Times New Roman" w:hAnsi="Times New Roman" w:cs="Times New Roman"/>
          <w:sz w:val="26"/>
          <w:szCs w:val="26"/>
        </w:rPr>
        <w:t xml:space="preserve">, </w:t>
      </w:r>
      <w:r w:rsidR="008A0CFD" w:rsidRPr="00BE3080">
        <w:rPr>
          <w:rFonts w:ascii="Times New Roman" w:hAnsi="Times New Roman" w:cs="Times New Roman"/>
          <w:sz w:val="26"/>
          <w:szCs w:val="26"/>
        </w:rPr>
        <w:t xml:space="preserve">входящих в состав муниципальной программы и рассчитанной в </w:t>
      </w:r>
      <w:proofErr w:type="gramStart"/>
      <w:r w:rsidR="008A0CFD" w:rsidRPr="00BE3080">
        <w:rPr>
          <w:rFonts w:ascii="Times New Roman" w:hAnsi="Times New Roman" w:cs="Times New Roman"/>
          <w:sz w:val="26"/>
          <w:szCs w:val="26"/>
        </w:rPr>
        <w:t xml:space="preserve">соответствии  </w:t>
      </w:r>
      <w:r w:rsidRPr="00BE30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E3080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1E6837">
        <w:rPr>
          <w:rFonts w:ascii="Times New Roman" w:hAnsi="Times New Roman" w:cs="Times New Roman"/>
          <w:sz w:val="26"/>
          <w:szCs w:val="26"/>
        </w:rPr>
        <w:t>1</w:t>
      </w:r>
      <w:r w:rsidR="00F25E72" w:rsidRPr="00F25E72">
        <w:rPr>
          <w:rFonts w:ascii="Times New Roman" w:hAnsi="Times New Roman" w:cs="Times New Roman"/>
          <w:sz w:val="26"/>
          <w:szCs w:val="26"/>
        </w:rPr>
        <w:t>0</w:t>
      </w:r>
      <w:r w:rsidRPr="00BE308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BE3080" w:rsidRPr="00BE3080" w:rsidRDefault="00BE3080" w:rsidP="00BE30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8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E3080">
        <w:rPr>
          <w:rFonts w:ascii="Times New Roman" w:hAnsi="Times New Roman" w:cs="Times New Roman"/>
          <w:sz w:val="26"/>
          <w:szCs w:val="26"/>
        </w:rPr>
        <w:t xml:space="preserve"> -  количество подпрограмм, входящих в состав муниципальной программы.</w:t>
      </w:r>
    </w:p>
    <w:p w:rsidR="008A0CFD" w:rsidRPr="00E33D8C" w:rsidRDefault="00BE3080" w:rsidP="008A0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80">
        <w:rPr>
          <w:rFonts w:ascii="Times New Roman" w:hAnsi="Times New Roman" w:cs="Times New Roman"/>
          <w:sz w:val="26"/>
          <w:szCs w:val="26"/>
        </w:rPr>
        <w:t>3) в случае, если муниципальная программа не имеет подпрограмм  р</w:t>
      </w:r>
      <w:r w:rsidR="008A0CFD" w:rsidRPr="00BE3080">
        <w:rPr>
          <w:rFonts w:ascii="Times New Roman" w:hAnsi="Times New Roman" w:cs="Times New Roman"/>
          <w:sz w:val="26"/>
          <w:szCs w:val="26"/>
        </w:rPr>
        <w:t>асчет  степени достижения целей и решения задач муниципальной программы</w:t>
      </w:r>
      <w:r w:rsidRPr="00BE3080">
        <w:rPr>
          <w:rFonts w:ascii="Times New Roman" w:hAnsi="Times New Roman" w:cs="Times New Roman"/>
          <w:sz w:val="26"/>
          <w:szCs w:val="26"/>
        </w:rPr>
        <w:t xml:space="preserve"> </w:t>
      </w:r>
      <w:r w:rsidR="008A0CFD" w:rsidRPr="00BE3080">
        <w:rPr>
          <w:rFonts w:ascii="Times New Roman" w:hAnsi="Times New Roman" w:cs="Times New Roman"/>
          <w:sz w:val="26"/>
          <w:szCs w:val="26"/>
        </w:rPr>
        <w:t>осуществляется по аналогии с расчетом  степени достижения целей и решений задач муниципальной программы (пункт</w:t>
      </w:r>
      <w:r w:rsidRPr="00BE3080">
        <w:rPr>
          <w:rFonts w:ascii="Times New Roman" w:hAnsi="Times New Roman" w:cs="Times New Roman"/>
          <w:sz w:val="26"/>
          <w:szCs w:val="26"/>
        </w:rPr>
        <w:t xml:space="preserve"> </w:t>
      </w:r>
      <w:r w:rsidR="001E6837">
        <w:rPr>
          <w:rFonts w:ascii="Times New Roman" w:hAnsi="Times New Roman" w:cs="Times New Roman"/>
          <w:sz w:val="26"/>
          <w:szCs w:val="26"/>
        </w:rPr>
        <w:t>1</w:t>
      </w:r>
      <w:r w:rsidR="002E75F6">
        <w:rPr>
          <w:rFonts w:ascii="Times New Roman" w:hAnsi="Times New Roman" w:cs="Times New Roman"/>
          <w:sz w:val="26"/>
          <w:szCs w:val="26"/>
        </w:rPr>
        <w:t>1</w:t>
      </w:r>
      <w:r w:rsidR="008A0CFD" w:rsidRPr="00BE3080">
        <w:rPr>
          <w:rFonts w:ascii="Times New Roman" w:hAnsi="Times New Roman" w:cs="Times New Roman"/>
          <w:sz w:val="26"/>
          <w:szCs w:val="26"/>
        </w:rPr>
        <w:t xml:space="preserve"> настоящего Порядка).</w:t>
      </w:r>
    </w:p>
    <w:p w:rsidR="008C2795" w:rsidRPr="00E33D8C" w:rsidRDefault="008C2795" w:rsidP="00083EF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Оценка эффективности деятельности ответственного исполнителя осуществляется на основе оценки реализации ответственным исполнителем полномочий </w:t>
      </w:r>
      <w:r w:rsidR="008A0CFD">
        <w:rPr>
          <w:rFonts w:ascii="Times New Roman" w:hAnsi="Times New Roman" w:cs="Times New Roman"/>
          <w:sz w:val="26"/>
          <w:szCs w:val="26"/>
        </w:rPr>
        <w:t xml:space="preserve">и обязанностей </w:t>
      </w:r>
      <w:r w:rsidRPr="00E33D8C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8A0CF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 по следующим показателям:</w:t>
      </w:r>
    </w:p>
    <w:p w:rsidR="008C2795" w:rsidRPr="00E33D8C" w:rsidRDefault="008A0CFD" w:rsidP="008A0CFD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8C2795" w:rsidRPr="00E33D8C">
        <w:rPr>
          <w:rFonts w:ascii="Times New Roman" w:hAnsi="Times New Roman" w:cs="Times New Roman"/>
          <w:sz w:val="26"/>
          <w:szCs w:val="26"/>
        </w:rPr>
        <w:t xml:space="preserve"> программа приведена в соответствие с </w:t>
      </w:r>
      <w:r w:rsidR="00FE5B23">
        <w:rPr>
          <w:rFonts w:ascii="Times New Roman" w:hAnsi="Times New Roman" w:cs="Times New Roman"/>
          <w:sz w:val="26"/>
          <w:szCs w:val="26"/>
        </w:rPr>
        <w:t>решением Собрания депутатов городского округа</w:t>
      </w:r>
      <w:r w:rsidR="008C2795" w:rsidRPr="00E33D8C">
        <w:rPr>
          <w:rFonts w:ascii="Times New Roman" w:hAnsi="Times New Roman" w:cs="Times New Roman"/>
          <w:sz w:val="26"/>
          <w:szCs w:val="26"/>
        </w:rPr>
        <w:t xml:space="preserve"> о</w:t>
      </w:r>
      <w:r w:rsidR="00FE5B23">
        <w:rPr>
          <w:rFonts w:ascii="Times New Roman" w:hAnsi="Times New Roman" w:cs="Times New Roman"/>
          <w:sz w:val="26"/>
          <w:szCs w:val="26"/>
        </w:rPr>
        <w:t xml:space="preserve"> </w:t>
      </w:r>
      <w:r w:rsidR="008C2795" w:rsidRPr="00E33D8C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FE5B2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8C2795" w:rsidRPr="00E33D8C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6D379B">
        <w:rPr>
          <w:rFonts w:ascii="Times New Roman" w:hAnsi="Times New Roman" w:cs="Times New Roman"/>
          <w:sz w:val="26"/>
          <w:szCs w:val="26"/>
        </w:rPr>
        <w:t xml:space="preserve"> </w:t>
      </w:r>
      <w:r w:rsidR="008C2795" w:rsidRPr="00E33D8C">
        <w:rPr>
          <w:rFonts w:ascii="Times New Roman" w:hAnsi="Times New Roman" w:cs="Times New Roman"/>
          <w:sz w:val="26"/>
          <w:szCs w:val="26"/>
        </w:rPr>
        <w:t xml:space="preserve"> не позднее трех месяцев со дня вступления его в силу;</w:t>
      </w:r>
    </w:p>
    <w:p w:rsidR="008C2795" w:rsidRPr="00E33D8C" w:rsidRDefault="008C2795" w:rsidP="008A0CFD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на 1 марта года, следующего за отчетным, план реализации </w:t>
      </w:r>
      <w:r w:rsidR="00FE5B23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соответствует действующей редакции </w:t>
      </w:r>
      <w:proofErr w:type="gramStart"/>
      <w:r w:rsidR="00FE5B23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="00FE5B23">
        <w:rPr>
          <w:rFonts w:ascii="Times New Roman" w:hAnsi="Times New Roman" w:cs="Times New Roman"/>
          <w:sz w:val="26"/>
          <w:szCs w:val="26"/>
        </w:rPr>
        <w:t xml:space="preserve"> за отчетный год;</w:t>
      </w:r>
    </w:p>
    <w:p w:rsidR="008C2795" w:rsidRDefault="008C2795" w:rsidP="008A0CFD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на 1 марта года, следующего за отчетным, план реализации </w:t>
      </w:r>
      <w:r w:rsidR="00FE5B23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размещен на официальном сайте</w:t>
      </w:r>
      <w:r w:rsidR="00FE5B23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округа;</w:t>
      </w:r>
    </w:p>
    <w:p w:rsidR="00FE5B23" w:rsidRPr="00F106B9" w:rsidRDefault="00FC1753" w:rsidP="006D379B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6B9">
        <w:rPr>
          <w:rFonts w:ascii="Times New Roman" w:hAnsi="Times New Roman" w:cs="Times New Roman"/>
          <w:sz w:val="26"/>
          <w:szCs w:val="26"/>
        </w:rPr>
        <w:lastRenderedPageBreak/>
        <w:t xml:space="preserve">на 1 марта года, следующего за </w:t>
      </w:r>
      <w:proofErr w:type="gramStart"/>
      <w:r w:rsidRPr="00F106B9">
        <w:rPr>
          <w:rFonts w:ascii="Times New Roman" w:hAnsi="Times New Roman" w:cs="Times New Roman"/>
          <w:sz w:val="26"/>
          <w:szCs w:val="26"/>
        </w:rPr>
        <w:t>отчетным</w:t>
      </w:r>
      <w:r w:rsidR="006D379B" w:rsidRPr="00F106B9">
        <w:rPr>
          <w:rFonts w:ascii="Times New Roman" w:hAnsi="Times New Roman" w:cs="Times New Roman"/>
          <w:sz w:val="26"/>
          <w:szCs w:val="26"/>
        </w:rPr>
        <w:t xml:space="preserve">, </w:t>
      </w:r>
      <w:r w:rsidRPr="00F106B9">
        <w:rPr>
          <w:rFonts w:ascii="Times New Roman" w:hAnsi="Times New Roman" w:cs="Times New Roman"/>
          <w:sz w:val="26"/>
          <w:szCs w:val="26"/>
        </w:rPr>
        <w:t xml:space="preserve"> </w:t>
      </w:r>
      <w:r w:rsidR="006D379B" w:rsidRPr="00F106B9">
        <w:rPr>
          <w:rFonts w:ascii="Times New Roman" w:hAnsi="Times New Roman" w:cs="Times New Roman"/>
          <w:sz w:val="26"/>
          <w:szCs w:val="26"/>
        </w:rPr>
        <w:t>уведомление</w:t>
      </w:r>
      <w:proofErr w:type="gramEnd"/>
      <w:r w:rsidR="006D379B" w:rsidRPr="00F106B9">
        <w:rPr>
          <w:rFonts w:ascii="Times New Roman" w:hAnsi="Times New Roman" w:cs="Times New Roman"/>
          <w:sz w:val="26"/>
          <w:szCs w:val="26"/>
        </w:rPr>
        <w:t xml:space="preserve"> с муниципальной программой, приведенной в соответствие с   решением Собрания депутатов городского округа о бюджете городского округа на очередной финансовый год и плановый период,  зарегистрировано в государственной автоматизированной информационной системе «Управление».</w:t>
      </w:r>
    </w:p>
    <w:p w:rsidR="008C2795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Для оценки эффективности деятельности ответственного исполнителя </w:t>
      </w:r>
      <w:r w:rsidR="00FE5B23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рассчитывается степень достижения планового значения показателя по каждому показателю по следующей формуле:</w:t>
      </w:r>
    </w:p>
    <w:p w:rsidR="00396741" w:rsidRPr="00E33D8C" w:rsidRDefault="00396741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Default="00396741" w:rsidP="003967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96741">
        <w:rPr>
          <w:rFonts w:ascii="Times New Roman" w:hAnsi="Times New Roman" w:cs="Times New Roman"/>
          <w:position w:val="-30"/>
          <w:sz w:val="26"/>
          <w:szCs w:val="26"/>
        </w:rPr>
        <w:object w:dxaOrig="1400" w:dyaOrig="700">
          <v:shape id="_x0000_i1041" type="#_x0000_t75" style="width:69.75pt;height:35.25pt" o:ole="">
            <v:imagedata r:id="rId40" o:title=""/>
          </v:shape>
          <o:OLEObject Type="Embed" ProgID="Equation.3" ShapeID="_x0000_i1041" DrawAspect="Content" ObjectID="_1739002353" r:id="rId41"/>
        </w:object>
      </w:r>
      <w:r>
        <w:rPr>
          <w:rFonts w:ascii="Times New Roman" w:hAnsi="Times New Roman" w:cs="Times New Roman"/>
          <w:sz w:val="26"/>
          <w:szCs w:val="26"/>
        </w:rPr>
        <w:t>, где</w:t>
      </w:r>
    </w:p>
    <w:p w:rsidR="00396741" w:rsidRPr="00E33D8C" w:rsidRDefault="00396741" w:rsidP="003967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СД</w:t>
      </w:r>
      <w:r w:rsidR="00396741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показателя;</w:t>
      </w: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КР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показателя значение принимается</w:t>
      </w:r>
      <w:r w:rsidR="006D379B">
        <w:rPr>
          <w:rFonts w:ascii="Times New Roman" w:hAnsi="Times New Roman" w:cs="Times New Roman"/>
          <w:sz w:val="26"/>
          <w:szCs w:val="26"/>
        </w:rPr>
        <w:t>,</w:t>
      </w:r>
      <w:r w:rsidRPr="00E33D8C">
        <w:rPr>
          <w:rFonts w:ascii="Times New Roman" w:hAnsi="Times New Roman" w:cs="Times New Roman"/>
          <w:sz w:val="26"/>
          <w:szCs w:val="26"/>
        </w:rPr>
        <w:t xml:space="preserve"> равным 0;</w:t>
      </w: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КР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показателя. Значение принимается равным 1.</w:t>
      </w:r>
    </w:p>
    <w:p w:rsidR="008C2795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Эффективность деятельности ответственного исполнителя </w:t>
      </w:r>
      <w:r w:rsidR="006D379B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рассчитывается по формуле:</w:t>
      </w:r>
    </w:p>
    <w:p w:rsidR="00396741" w:rsidRPr="00E33D8C" w:rsidRDefault="00396741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396741" w:rsidP="003967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96741">
        <w:rPr>
          <w:rFonts w:ascii="Times New Roman" w:hAnsi="Times New Roman" w:cs="Times New Roman"/>
          <w:position w:val="-24"/>
          <w:sz w:val="26"/>
          <w:szCs w:val="26"/>
        </w:rPr>
        <w:object w:dxaOrig="1700" w:dyaOrig="639">
          <v:shape id="_x0000_i1042" type="#_x0000_t75" style="width:84.75pt;height:32.25pt" o:ole="">
            <v:imagedata r:id="rId42" o:title=""/>
          </v:shape>
          <o:OLEObject Type="Embed" ProgID="Equation.3" ShapeID="_x0000_i1042" DrawAspect="Content" ObjectID="_1739002354" r:id="rId43"/>
        </w:object>
      </w:r>
      <w:r>
        <w:rPr>
          <w:rFonts w:ascii="Times New Roman" w:hAnsi="Times New Roman" w:cs="Times New Roman"/>
          <w:sz w:val="26"/>
          <w:szCs w:val="26"/>
        </w:rPr>
        <w:t>, где</w:t>
      </w: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ЭДО - эффективность деятельности ответственного исполнителя </w:t>
      </w:r>
      <w:bookmarkStart w:id="7" w:name="_GoBack"/>
      <w:bookmarkEnd w:id="7"/>
      <w:proofErr w:type="spellStart"/>
      <w:r w:rsidR="00A61578" w:rsidRPr="00BE2313">
        <w:rPr>
          <w:rFonts w:ascii="Times New Roman" w:hAnsi="Times New Roman" w:cs="Times New Roman"/>
          <w:sz w:val="26"/>
          <w:szCs w:val="26"/>
        </w:rPr>
        <w:t>мунципальной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СД</w:t>
      </w:r>
      <w:r w:rsidR="00396741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показателя;</w:t>
      </w: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R - количество показателей.</w:t>
      </w:r>
    </w:p>
    <w:p w:rsidR="008C2795" w:rsidRDefault="008C2795" w:rsidP="00083EF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="006D379B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рассчитывается по следующей формуле:</w:t>
      </w:r>
    </w:p>
    <w:p w:rsidR="006D379B" w:rsidRDefault="006D379B" w:rsidP="00220282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106B9">
        <w:rPr>
          <w:rFonts w:ascii="Times New Roman" w:hAnsi="Times New Roman" w:cs="Times New Roman"/>
          <w:sz w:val="26"/>
          <w:szCs w:val="26"/>
        </w:rPr>
        <w:t>случае</w:t>
      </w:r>
      <w:r w:rsidR="00220282">
        <w:rPr>
          <w:rFonts w:ascii="Times New Roman" w:hAnsi="Times New Roman" w:cs="Times New Roman"/>
          <w:sz w:val="26"/>
          <w:szCs w:val="26"/>
        </w:rPr>
        <w:t xml:space="preserve"> если муниципальная программа состоит из подпрограмм и имеет </w:t>
      </w:r>
      <w:r w:rsidR="00F106B9">
        <w:rPr>
          <w:rFonts w:ascii="Times New Roman" w:hAnsi="Times New Roman" w:cs="Times New Roman"/>
          <w:sz w:val="26"/>
          <w:szCs w:val="26"/>
        </w:rPr>
        <w:t xml:space="preserve">показатели </w:t>
      </w:r>
      <w:r>
        <w:rPr>
          <w:rFonts w:ascii="Times New Roman" w:hAnsi="Times New Roman" w:cs="Times New Roman"/>
          <w:sz w:val="26"/>
          <w:szCs w:val="26"/>
        </w:rPr>
        <w:t>конечного результата</w:t>
      </w:r>
      <w:r w:rsidR="0030006A">
        <w:rPr>
          <w:rFonts w:ascii="Times New Roman" w:hAnsi="Times New Roman" w:cs="Times New Roman"/>
          <w:sz w:val="26"/>
          <w:szCs w:val="26"/>
        </w:rPr>
        <w:t>,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96741" w:rsidRDefault="00396741" w:rsidP="00396741">
      <w:pPr>
        <w:pStyle w:val="ConsPlusNormal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D379B" w:rsidRPr="00E33D8C" w:rsidRDefault="00396741" w:rsidP="00396741">
      <w:pPr>
        <w:pStyle w:val="ConsPlusNormal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96741">
        <w:rPr>
          <w:rFonts w:ascii="Times New Roman" w:hAnsi="Times New Roman" w:cs="Times New Roman"/>
          <w:position w:val="-28"/>
          <w:sz w:val="26"/>
          <w:szCs w:val="26"/>
        </w:rPr>
        <w:object w:dxaOrig="5340" w:dyaOrig="680">
          <v:shape id="_x0000_i1043" type="#_x0000_t75" style="width:267pt;height:33.75pt" o:ole="">
            <v:imagedata r:id="rId44" o:title=""/>
          </v:shape>
          <o:OLEObject Type="Embed" ProgID="Equation.3" ShapeID="_x0000_i1043" DrawAspect="Content" ObjectID="_1739002355" r:id="rId45"/>
        </w:objec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D379B">
        <w:rPr>
          <w:rFonts w:ascii="Times New Roman" w:hAnsi="Times New Roman" w:cs="Times New Roman"/>
          <w:sz w:val="26"/>
          <w:szCs w:val="26"/>
        </w:rPr>
        <w:t>где</w:t>
      </w: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ЭР</w:t>
      </w:r>
      <w:r w:rsidR="0030006A" w:rsidRPr="0030006A">
        <w:rPr>
          <w:rFonts w:ascii="Times New Roman" w:hAnsi="Times New Roman" w:cs="Times New Roman"/>
          <w:sz w:val="26"/>
          <w:szCs w:val="26"/>
          <w:vertAlign w:val="subscript"/>
        </w:rPr>
        <w:t>МП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эффективность реализации </w:t>
      </w:r>
      <w:r w:rsidR="006D379B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СР</w:t>
      </w:r>
      <w:r w:rsidR="0030006A" w:rsidRPr="0030006A">
        <w:rPr>
          <w:rFonts w:ascii="Times New Roman" w:hAnsi="Times New Roman" w:cs="Times New Roman"/>
          <w:sz w:val="26"/>
          <w:szCs w:val="26"/>
          <w:vertAlign w:val="subscript"/>
        </w:rPr>
        <w:t>МП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достижения целей и решения задач </w:t>
      </w:r>
      <w:r w:rsidR="006D379B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ЭР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эффективность реализации подпрограммы;</w:t>
      </w: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ЭДО - эффективность деятельности ответственного исполнителя </w:t>
      </w:r>
      <w:r w:rsidR="006D379B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C2795" w:rsidRPr="00E33D8C" w:rsidRDefault="001E6837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="008C2795" w:rsidRPr="00E33D8C">
        <w:rPr>
          <w:rFonts w:ascii="Times New Roman" w:hAnsi="Times New Roman" w:cs="Times New Roman"/>
          <w:sz w:val="26"/>
          <w:szCs w:val="26"/>
        </w:rPr>
        <w:t xml:space="preserve"> - коэффициент значимости подпрограммы для достижения целей </w:t>
      </w:r>
      <w:r w:rsidR="006D379B">
        <w:rPr>
          <w:rFonts w:ascii="Times New Roman" w:hAnsi="Times New Roman" w:cs="Times New Roman"/>
          <w:sz w:val="26"/>
          <w:szCs w:val="26"/>
        </w:rPr>
        <w:t>муниципальной</w:t>
      </w:r>
      <w:r w:rsidR="008C2795" w:rsidRPr="00E33D8C">
        <w:rPr>
          <w:rFonts w:ascii="Times New Roman" w:hAnsi="Times New Roman" w:cs="Times New Roman"/>
          <w:sz w:val="26"/>
          <w:szCs w:val="26"/>
        </w:rPr>
        <w:t xml:space="preserve"> программы, который определяется по формуле:</w:t>
      </w:r>
    </w:p>
    <w:p w:rsidR="00396741" w:rsidRDefault="00396741" w:rsidP="003967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775CA" w:rsidP="003967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96741">
        <w:rPr>
          <w:rFonts w:ascii="Times New Roman" w:hAnsi="Times New Roman" w:cs="Times New Roman"/>
          <w:position w:val="-24"/>
          <w:sz w:val="26"/>
          <w:szCs w:val="26"/>
        </w:rPr>
        <w:object w:dxaOrig="820" w:dyaOrig="639">
          <v:shape id="_x0000_i1044" type="#_x0000_t75" style="width:41.25pt;height:32.25pt" o:ole="">
            <v:imagedata r:id="rId46" o:title=""/>
          </v:shape>
          <o:OLEObject Type="Embed" ProgID="Equation.3" ShapeID="_x0000_i1044" DrawAspect="Content" ObjectID="_1739002356" r:id="rId47"/>
        </w:object>
      </w:r>
      <w:r w:rsidR="008C2795" w:rsidRPr="00E33D8C">
        <w:rPr>
          <w:rFonts w:ascii="Times New Roman" w:hAnsi="Times New Roman" w:cs="Times New Roman"/>
          <w:sz w:val="26"/>
          <w:szCs w:val="26"/>
        </w:rPr>
        <w:t>, где:</w:t>
      </w:r>
    </w:p>
    <w:p w:rsidR="008C2795" w:rsidRPr="00E33D8C" w:rsidRDefault="008C2795" w:rsidP="00E3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Ф</w:t>
      </w:r>
      <w:r w:rsidR="001E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объем фактических расходов на реализацию подпрограммы в отчетном году;</w:t>
      </w:r>
    </w:p>
    <w:p w:rsidR="008C2795" w:rsidRPr="00E33D8C" w:rsidRDefault="008C2795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lastRenderedPageBreak/>
        <w:t xml:space="preserve">Ф - объем фактических расходов на реализацию </w:t>
      </w:r>
      <w:r w:rsidR="006D379B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6D379B" w:rsidRDefault="006D379B" w:rsidP="006D37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0282" w:rsidRPr="00B143A7" w:rsidRDefault="00220282" w:rsidP="0022028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3A7">
        <w:rPr>
          <w:rFonts w:ascii="Times New Roman" w:hAnsi="Times New Roman" w:cs="Times New Roman"/>
          <w:sz w:val="26"/>
          <w:szCs w:val="26"/>
        </w:rPr>
        <w:t>в случае если муниципальная программа состоит из п</w:t>
      </w:r>
      <w:r w:rsidR="00F106B9">
        <w:rPr>
          <w:rFonts w:ascii="Times New Roman" w:hAnsi="Times New Roman" w:cs="Times New Roman"/>
          <w:sz w:val="26"/>
          <w:szCs w:val="26"/>
        </w:rPr>
        <w:t>одпрограмм и не имеет показателей</w:t>
      </w:r>
      <w:r w:rsidRPr="00B143A7">
        <w:rPr>
          <w:rFonts w:ascii="Times New Roman" w:hAnsi="Times New Roman" w:cs="Times New Roman"/>
          <w:sz w:val="26"/>
          <w:szCs w:val="26"/>
        </w:rPr>
        <w:t xml:space="preserve"> конечного результата</w:t>
      </w:r>
      <w:r w:rsidR="0030006A" w:rsidRPr="00B143A7">
        <w:rPr>
          <w:rFonts w:ascii="Times New Roman" w:hAnsi="Times New Roman" w:cs="Times New Roman"/>
          <w:sz w:val="26"/>
          <w:szCs w:val="26"/>
        </w:rPr>
        <w:t>, по формуле</w:t>
      </w:r>
      <w:r w:rsidRPr="00B143A7">
        <w:rPr>
          <w:rFonts w:ascii="Times New Roman" w:hAnsi="Times New Roman" w:cs="Times New Roman"/>
          <w:sz w:val="26"/>
          <w:szCs w:val="26"/>
        </w:rPr>
        <w:t>:</w:t>
      </w:r>
    </w:p>
    <w:p w:rsidR="00220282" w:rsidRDefault="008519F5" w:rsidP="0030006A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8519F5">
        <w:rPr>
          <w:rFonts w:ascii="Times New Roman" w:hAnsi="Times New Roman" w:cs="Times New Roman"/>
          <w:position w:val="-28"/>
          <w:sz w:val="26"/>
          <w:szCs w:val="26"/>
        </w:rPr>
        <w:object w:dxaOrig="3760" w:dyaOrig="680">
          <v:shape id="_x0000_i1045" type="#_x0000_t75" style="width:188.25pt;height:33.75pt" o:ole="">
            <v:imagedata r:id="rId48" o:title=""/>
          </v:shape>
          <o:OLEObject Type="Embed" ProgID="Equation.3" ShapeID="_x0000_i1045" DrawAspect="Content" ObjectID="_1739002357" r:id="rId49"/>
        </w:object>
      </w:r>
      <w:r w:rsidR="0030006A">
        <w:rPr>
          <w:rFonts w:ascii="Times New Roman" w:hAnsi="Times New Roman" w:cs="Times New Roman"/>
          <w:sz w:val="26"/>
          <w:szCs w:val="26"/>
        </w:rPr>
        <w:t xml:space="preserve">, где </w:t>
      </w:r>
    </w:p>
    <w:p w:rsidR="0030006A" w:rsidRPr="00E33D8C" w:rsidRDefault="0030006A" w:rsidP="003000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ЭР</w:t>
      </w:r>
      <w:r w:rsidRPr="0030006A">
        <w:rPr>
          <w:rFonts w:ascii="Times New Roman" w:hAnsi="Times New Roman" w:cs="Times New Roman"/>
          <w:sz w:val="26"/>
          <w:szCs w:val="26"/>
          <w:vertAlign w:val="subscript"/>
        </w:rPr>
        <w:t>МП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эффективность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30006A" w:rsidRPr="00E33D8C" w:rsidRDefault="0030006A" w:rsidP="003000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СР</w:t>
      </w:r>
      <w:r w:rsidRPr="0030006A">
        <w:rPr>
          <w:rFonts w:ascii="Times New Roman" w:hAnsi="Times New Roman" w:cs="Times New Roman"/>
          <w:sz w:val="26"/>
          <w:szCs w:val="26"/>
          <w:vertAlign w:val="subscript"/>
        </w:rPr>
        <w:t>МП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достижения целей и решения задач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30006A" w:rsidRPr="00E33D8C" w:rsidRDefault="0030006A" w:rsidP="003000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ЭР</w:t>
      </w:r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33D8C">
        <w:rPr>
          <w:rFonts w:ascii="Times New Roman" w:hAnsi="Times New Roman" w:cs="Times New Roman"/>
          <w:sz w:val="26"/>
          <w:szCs w:val="26"/>
          <w:vertAlign w:val="subscript"/>
        </w:rPr>
        <w:t>/п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эффективность реализации подпрограммы;</w:t>
      </w:r>
    </w:p>
    <w:p w:rsidR="0030006A" w:rsidRPr="00E33D8C" w:rsidRDefault="0030006A" w:rsidP="003000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ЭДО - эффективность деятельности ответственного исполнителя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30006A" w:rsidRPr="00E33D8C" w:rsidRDefault="0030006A" w:rsidP="003000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k</w:t>
      </w:r>
      <w:r w:rsidR="001E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программы, который определяется по формуле:</w:t>
      </w:r>
    </w:p>
    <w:p w:rsidR="0030006A" w:rsidRPr="00E33D8C" w:rsidRDefault="0030006A" w:rsidP="003000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006A" w:rsidRPr="00E33D8C" w:rsidRDefault="00396741" w:rsidP="0030006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96741">
        <w:rPr>
          <w:rFonts w:ascii="Times New Roman" w:hAnsi="Times New Roman" w:cs="Times New Roman"/>
          <w:position w:val="-24"/>
          <w:sz w:val="26"/>
          <w:szCs w:val="26"/>
        </w:rPr>
        <w:object w:dxaOrig="820" w:dyaOrig="639">
          <v:shape id="_x0000_i1046" type="#_x0000_t75" style="width:41.25pt;height:32.25pt" o:ole="">
            <v:imagedata r:id="rId50" o:title=""/>
          </v:shape>
          <o:OLEObject Type="Embed" ProgID="Equation.3" ShapeID="_x0000_i1046" DrawAspect="Content" ObjectID="_1739002358" r:id="rId51"/>
        </w:object>
      </w:r>
      <w:r w:rsidR="0030006A" w:rsidRPr="00E33D8C">
        <w:rPr>
          <w:rFonts w:ascii="Times New Roman" w:hAnsi="Times New Roman" w:cs="Times New Roman"/>
          <w:sz w:val="26"/>
          <w:szCs w:val="26"/>
        </w:rPr>
        <w:t>, где:</w:t>
      </w:r>
    </w:p>
    <w:p w:rsidR="0030006A" w:rsidRPr="00E33D8C" w:rsidRDefault="0030006A" w:rsidP="003000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006A" w:rsidRPr="00E33D8C" w:rsidRDefault="0030006A" w:rsidP="003000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Ф</w:t>
      </w:r>
      <w:r w:rsidR="001E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объем фактических расходов на реализацию подпрограммы в отчетном году;</w:t>
      </w:r>
    </w:p>
    <w:p w:rsidR="0030006A" w:rsidRPr="00E33D8C" w:rsidRDefault="0030006A" w:rsidP="003000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Ф - объем фактических расходов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30006A" w:rsidRDefault="0030006A" w:rsidP="0030006A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220282" w:rsidP="0022028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8C2795" w:rsidRPr="00E33D8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8C2795" w:rsidRPr="00E33D8C">
        <w:rPr>
          <w:rFonts w:ascii="Times New Roman" w:hAnsi="Times New Roman" w:cs="Times New Roman"/>
          <w:sz w:val="26"/>
          <w:szCs w:val="26"/>
        </w:rPr>
        <w:t xml:space="preserve"> программу не включены подпрограммы</w:t>
      </w:r>
      <w:r w:rsidR="008775CA">
        <w:rPr>
          <w:rFonts w:ascii="Times New Roman" w:hAnsi="Times New Roman" w:cs="Times New Roman"/>
          <w:sz w:val="26"/>
          <w:szCs w:val="26"/>
        </w:rPr>
        <w:t xml:space="preserve">, </w:t>
      </w:r>
      <w:r w:rsidR="008C2795" w:rsidRPr="00E33D8C">
        <w:rPr>
          <w:rFonts w:ascii="Times New Roman" w:hAnsi="Times New Roman" w:cs="Times New Roman"/>
          <w:sz w:val="26"/>
          <w:szCs w:val="26"/>
        </w:rPr>
        <w:t xml:space="preserve"> то эффективность реализации </w:t>
      </w:r>
      <w:r w:rsidR="0030006A">
        <w:rPr>
          <w:rFonts w:ascii="Times New Roman" w:hAnsi="Times New Roman" w:cs="Times New Roman"/>
          <w:sz w:val="26"/>
          <w:szCs w:val="26"/>
        </w:rPr>
        <w:t>муниципальной</w:t>
      </w:r>
      <w:r w:rsidR="008C2795" w:rsidRPr="00E33D8C">
        <w:rPr>
          <w:rFonts w:ascii="Times New Roman" w:hAnsi="Times New Roman" w:cs="Times New Roman"/>
          <w:sz w:val="26"/>
          <w:szCs w:val="26"/>
        </w:rPr>
        <w:t xml:space="preserve"> программы рассчитывается</w:t>
      </w:r>
      <w:r w:rsidR="0030006A">
        <w:rPr>
          <w:rFonts w:ascii="Times New Roman" w:hAnsi="Times New Roman" w:cs="Times New Roman"/>
          <w:sz w:val="26"/>
          <w:szCs w:val="26"/>
        </w:rPr>
        <w:t>,</w:t>
      </w:r>
      <w:r w:rsidR="008C2795" w:rsidRPr="00E33D8C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8C2795" w:rsidRDefault="008C2795" w:rsidP="008775C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75CA" w:rsidRDefault="008775CA" w:rsidP="008775C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775CA">
        <w:rPr>
          <w:rFonts w:ascii="Times New Roman" w:hAnsi="Times New Roman" w:cs="Times New Roman"/>
          <w:position w:val="-10"/>
          <w:sz w:val="26"/>
          <w:szCs w:val="26"/>
        </w:rPr>
        <w:object w:dxaOrig="5720" w:dyaOrig="340">
          <v:shape id="_x0000_i1047" type="#_x0000_t75" style="width:285.75pt;height:17.25pt" o:ole="">
            <v:imagedata r:id="rId52" o:title=""/>
          </v:shape>
          <o:OLEObject Type="Embed" ProgID="Equation.3" ShapeID="_x0000_i1047" DrawAspect="Content" ObjectID="_1739002359" r:id="rId53"/>
        </w:object>
      </w:r>
      <w:r>
        <w:rPr>
          <w:rFonts w:ascii="Times New Roman" w:hAnsi="Times New Roman" w:cs="Times New Roman"/>
          <w:sz w:val="26"/>
          <w:szCs w:val="26"/>
        </w:rPr>
        <w:t>, где</w:t>
      </w:r>
    </w:p>
    <w:p w:rsidR="008775CA" w:rsidRPr="00E33D8C" w:rsidRDefault="008775CA" w:rsidP="008775C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2795" w:rsidRPr="00E33D8C" w:rsidRDefault="008C2795" w:rsidP="003A3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СР</w:t>
      </w:r>
      <w:r w:rsidR="008775CA">
        <w:rPr>
          <w:rFonts w:ascii="Times New Roman" w:hAnsi="Times New Roman" w:cs="Times New Roman"/>
          <w:sz w:val="26"/>
          <w:szCs w:val="26"/>
          <w:vertAlign w:val="subscript"/>
        </w:rPr>
        <w:t>МП</w:t>
      </w:r>
      <w:r w:rsidRPr="00E33D8C">
        <w:rPr>
          <w:rFonts w:ascii="Times New Roman" w:hAnsi="Times New Roman" w:cs="Times New Roman"/>
          <w:sz w:val="26"/>
          <w:szCs w:val="26"/>
        </w:rPr>
        <w:t xml:space="preserve"> - степень достижения целей и решения задач </w:t>
      </w:r>
      <w:r w:rsidR="008775CA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программы. Показатель рассчитывается в соответствии с </w:t>
      </w:r>
      <w:r w:rsidR="000151E9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2E75F6" w:rsidRPr="002E75F6">
        <w:rPr>
          <w:rFonts w:ascii="Times New Roman" w:hAnsi="Times New Roman" w:cs="Times New Roman"/>
          <w:sz w:val="26"/>
          <w:szCs w:val="26"/>
        </w:rPr>
        <w:t>14</w:t>
      </w:r>
      <w:r w:rsidRPr="00E33D8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C2795" w:rsidRPr="00E33D8C" w:rsidRDefault="008C2795" w:rsidP="003A3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Ссуз</w:t>
      </w:r>
      <w:r w:rsidR="000151E9">
        <w:rPr>
          <w:rFonts w:ascii="Times New Roman" w:hAnsi="Times New Roman" w:cs="Times New Roman"/>
          <w:sz w:val="26"/>
          <w:szCs w:val="26"/>
          <w:vertAlign w:val="subscript"/>
        </w:rPr>
        <w:t>МП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- степень соответствия фактически произведенных затрат на реализацию </w:t>
      </w:r>
      <w:r w:rsidR="000151E9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запланированному уровню затрат. Показатель рассчитывается в соответствии с </w:t>
      </w:r>
      <w:r w:rsidR="008519F5">
        <w:rPr>
          <w:rFonts w:ascii="Times New Roman" w:hAnsi="Times New Roman" w:cs="Times New Roman"/>
          <w:sz w:val="26"/>
          <w:szCs w:val="26"/>
        </w:rPr>
        <w:t xml:space="preserve">пунктом 10 </w:t>
      </w:r>
      <w:r w:rsidRPr="00E33D8C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8C2795" w:rsidRPr="00E33D8C" w:rsidRDefault="008C2795" w:rsidP="003A3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D8C">
        <w:rPr>
          <w:rFonts w:ascii="Times New Roman" w:hAnsi="Times New Roman" w:cs="Times New Roman"/>
          <w:sz w:val="26"/>
          <w:szCs w:val="26"/>
        </w:rPr>
        <w:t>СРм</w:t>
      </w:r>
      <w:proofErr w:type="spellEnd"/>
      <w:r w:rsidRPr="00E33D8C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</w:t>
      </w:r>
      <w:r w:rsidR="000151E9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программы. Показатель </w:t>
      </w:r>
      <w:r w:rsidR="008519F5">
        <w:rPr>
          <w:rFonts w:ascii="Times New Roman" w:hAnsi="Times New Roman" w:cs="Times New Roman"/>
          <w:sz w:val="26"/>
          <w:szCs w:val="26"/>
        </w:rPr>
        <w:t xml:space="preserve">рассчитывается в соответствии с пунктом 9 </w:t>
      </w:r>
      <w:r w:rsidRPr="00E33D8C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8C2795" w:rsidRDefault="008C2795" w:rsidP="003A3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ЭДО - эффективность деятельности ответственного исполнителя </w:t>
      </w:r>
      <w:r w:rsidR="000151E9"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519F5" w:rsidRPr="008519F5" w:rsidRDefault="008519F5" w:rsidP="008519F5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случае если в </w:t>
      </w:r>
      <w:proofErr w:type="gramStart"/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 программу</w:t>
      </w:r>
      <w:proofErr w:type="gramEnd"/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включены подпрограммы и она имеет показатели конечного и непосредственного  результатов, то эффективность реализации муниципальной программы  рассчитывается по формуле:</w:t>
      </w:r>
    </w:p>
    <w:p w:rsidR="008519F5" w:rsidRPr="008519F5" w:rsidRDefault="008519F5" w:rsidP="00851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9F5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object w:dxaOrig="7980" w:dyaOrig="380">
          <v:shape id="_x0000_i1048" type="#_x0000_t75" style="width:398.25pt;height:19.5pt" o:ole="">
            <v:imagedata r:id="rId54" o:title=""/>
          </v:shape>
          <o:OLEObject Type="Embed" ProgID="Equation.3" ShapeID="_x0000_i1048" DrawAspect="Content" ObjectID="_1739002360" r:id="rId55"/>
        </w:object>
      </w:r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8519F5" w:rsidRPr="008519F5" w:rsidRDefault="008519F5" w:rsidP="00851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Pr="008519F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МП(к/р)</w:t>
      </w:r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степень достижения целей и решения задач муниципальной программы (показатели конечного результат). Показатель рассчитывается в соответствии с подпунктом 14 настоящего Порядка;</w:t>
      </w:r>
    </w:p>
    <w:p w:rsidR="008519F5" w:rsidRPr="008519F5" w:rsidRDefault="008519F5" w:rsidP="00851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Pr="008519F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МП(н/р)</w:t>
      </w:r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степень достижения целей и решения задач муниципальной программы (показатели непосредственного результат). Показатель рассчитывается в соответствии с подпунктом 14 настоящего Порядка;</w:t>
      </w:r>
    </w:p>
    <w:p w:rsidR="008519F5" w:rsidRPr="008519F5" w:rsidRDefault="008519F5" w:rsidP="00851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</w:t>
      </w:r>
      <w:r w:rsidRPr="008519F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МП</w:t>
      </w:r>
      <w:proofErr w:type="spellEnd"/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степень соответствия фактически произведенных затрат на реализацию муниципальной программы запланированному уровню затрат. Показатель рассчитывается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10 </w:t>
      </w:r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Порядка;</w:t>
      </w:r>
    </w:p>
    <w:p w:rsidR="008519F5" w:rsidRPr="008519F5" w:rsidRDefault="008519F5" w:rsidP="00851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СРм</w:t>
      </w:r>
      <w:proofErr w:type="spellEnd"/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степень реализации мероприятий муниципальной программы. Показатель рассчитывается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9 </w:t>
      </w:r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Порядка;</w:t>
      </w:r>
    </w:p>
    <w:p w:rsidR="008519F5" w:rsidRDefault="008519F5" w:rsidP="00851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9F5">
        <w:rPr>
          <w:rFonts w:ascii="Times New Roman" w:eastAsia="Times New Roman" w:hAnsi="Times New Roman" w:cs="Times New Roman"/>
          <w:sz w:val="26"/>
          <w:szCs w:val="26"/>
          <w:lang w:eastAsia="ru-RU"/>
        </w:rPr>
        <w:t>ЭДО - эффективность деятельности ответственного исполнителя муниципальной программы.</w:t>
      </w:r>
    </w:p>
    <w:p w:rsidR="008519F5" w:rsidRDefault="008519F5" w:rsidP="008519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23E" w:rsidRDefault="0085423E">
      <w:pPr>
        <w:pStyle w:val="ConsPlusNormal"/>
        <w:jc w:val="both"/>
      </w:pPr>
    </w:p>
    <w:p w:rsidR="0085423E" w:rsidRDefault="008542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423E">
        <w:rPr>
          <w:rFonts w:ascii="Times New Roman" w:hAnsi="Times New Roman" w:cs="Times New Roman"/>
          <w:sz w:val="26"/>
          <w:szCs w:val="26"/>
        </w:rPr>
        <w:t xml:space="preserve">Заместитель Главы городского округа </w:t>
      </w:r>
    </w:p>
    <w:p w:rsidR="0085423E" w:rsidRPr="0085423E" w:rsidRDefault="008542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423E">
        <w:rPr>
          <w:rFonts w:ascii="Times New Roman" w:hAnsi="Times New Roman" w:cs="Times New Roman"/>
          <w:sz w:val="26"/>
          <w:szCs w:val="26"/>
        </w:rPr>
        <w:t>по финансам и экономике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Пескова</w:t>
      </w:r>
      <w:proofErr w:type="spellEnd"/>
    </w:p>
    <w:sectPr w:rsidR="0085423E" w:rsidRPr="0085423E" w:rsidSect="00205EE7">
      <w:headerReference w:type="default" r:id="rId56"/>
      <w:pgSz w:w="11905" w:h="16838" w:code="9"/>
      <w:pgMar w:top="1134" w:right="709" w:bottom="993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6B" w:rsidRDefault="00DD146B" w:rsidP="00E55A72">
      <w:pPr>
        <w:spacing w:after="0" w:line="240" w:lineRule="auto"/>
      </w:pPr>
      <w:r>
        <w:separator/>
      </w:r>
    </w:p>
  </w:endnote>
  <w:endnote w:type="continuationSeparator" w:id="0">
    <w:p w:rsidR="00DD146B" w:rsidRDefault="00DD146B" w:rsidP="00E5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6B" w:rsidRDefault="00DD146B" w:rsidP="00E55A72">
      <w:pPr>
        <w:spacing w:after="0" w:line="240" w:lineRule="auto"/>
      </w:pPr>
      <w:r>
        <w:separator/>
      </w:r>
    </w:p>
  </w:footnote>
  <w:footnote w:type="continuationSeparator" w:id="0">
    <w:p w:rsidR="00DD146B" w:rsidRDefault="00DD146B" w:rsidP="00E5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748081"/>
      <w:docPartObj>
        <w:docPartGallery w:val="Page Numbers (Top of Page)"/>
        <w:docPartUnique/>
      </w:docPartObj>
    </w:sdtPr>
    <w:sdtEndPr/>
    <w:sdtContent>
      <w:p w:rsidR="00DD146B" w:rsidRDefault="00DD14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13">
          <w:rPr>
            <w:noProof/>
          </w:rPr>
          <w:t>10</w:t>
        </w:r>
        <w:r>
          <w:fldChar w:fldCharType="end"/>
        </w:r>
      </w:p>
    </w:sdtContent>
  </w:sdt>
  <w:p w:rsidR="00DD146B" w:rsidRDefault="00DD14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BE4"/>
    <w:multiLevelType w:val="hybridMultilevel"/>
    <w:tmpl w:val="305ECE0E"/>
    <w:lvl w:ilvl="0" w:tplc="EC9238C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A15701"/>
    <w:multiLevelType w:val="hybridMultilevel"/>
    <w:tmpl w:val="F2869BB8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7464CD"/>
    <w:multiLevelType w:val="hybridMultilevel"/>
    <w:tmpl w:val="BD0E682E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7B507A"/>
    <w:multiLevelType w:val="hybridMultilevel"/>
    <w:tmpl w:val="1D4A0A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326A47"/>
    <w:multiLevelType w:val="hybridMultilevel"/>
    <w:tmpl w:val="34227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10699E"/>
    <w:multiLevelType w:val="hybridMultilevel"/>
    <w:tmpl w:val="F3E650BA"/>
    <w:lvl w:ilvl="0" w:tplc="AA9CD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064807"/>
    <w:multiLevelType w:val="hybridMultilevel"/>
    <w:tmpl w:val="E0AA904E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337D33"/>
    <w:multiLevelType w:val="hybridMultilevel"/>
    <w:tmpl w:val="C7D829A2"/>
    <w:lvl w:ilvl="0" w:tplc="EC9238C4">
      <w:start w:val="1"/>
      <w:numFmt w:val="decimal"/>
      <w:lvlText w:val="%1."/>
      <w:lvlJc w:val="left"/>
      <w:pPr>
        <w:ind w:left="20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B33C99"/>
    <w:multiLevelType w:val="hybridMultilevel"/>
    <w:tmpl w:val="0F404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086D56"/>
    <w:multiLevelType w:val="hybridMultilevel"/>
    <w:tmpl w:val="AB9E5344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21B5786"/>
    <w:multiLevelType w:val="hybridMultilevel"/>
    <w:tmpl w:val="3FDE8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D758E"/>
    <w:multiLevelType w:val="hybridMultilevel"/>
    <w:tmpl w:val="14D0D2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B1E6849"/>
    <w:multiLevelType w:val="hybridMultilevel"/>
    <w:tmpl w:val="2D04405C"/>
    <w:lvl w:ilvl="0" w:tplc="D5F0EFC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C50B3F"/>
    <w:multiLevelType w:val="hybridMultilevel"/>
    <w:tmpl w:val="15A60514"/>
    <w:lvl w:ilvl="0" w:tplc="D8EA35C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090190"/>
    <w:multiLevelType w:val="hybridMultilevel"/>
    <w:tmpl w:val="56E2B570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0494167"/>
    <w:multiLevelType w:val="hybridMultilevel"/>
    <w:tmpl w:val="49C69FA4"/>
    <w:lvl w:ilvl="0" w:tplc="705A9F00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5063270D"/>
    <w:multiLevelType w:val="hybridMultilevel"/>
    <w:tmpl w:val="C7DC018E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B301E3"/>
    <w:multiLevelType w:val="hybridMultilevel"/>
    <w:tmpl w:val="07406434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5F4875"/>
    <w:multiLevelType w:val="hybridMultilevel"/>
    <w:tmpl w:val="D4B0FFE4"/>
    <w:lvl w:ilvl="0" w:tplc="3E1E8FD2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00730D"/>
    <w:multiLevelType w:val="hybridMultilevel"/>
    <w:tmpl w:val="0D4C64A2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3E116E4"/>
    <w:multiLevelType w:val="hybridMultilevel"/>
    <w:tmpl w:val="CA7ED5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4160E78"/>
    <w:multiLevelType w:val="hybridMultilevel"/>
    <w:tmpl w:val="85FE0520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4312C54"/>
    <w:multiLevelType w:val="hybridMultilevel"/>
    <w:tmpl w:val="5A027B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A8B4867"/>
    <w:multiLevelType w:val="hybridMultilevel"/>
    <w:tmpl w:val="91BC3FB4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F0C2475"/>
    <w:multiLevelType w:val="hybridMultilevel"/>
    <w:tmpl w:val="BDBC5C3C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D37F9"/>
    <w:multiLevelType w:val="hybridMultilevel"/>
    <w:tmpl w:val="1A5E0D54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815755"/>
    <w:multiLevelType w:val="hybridMultilevel"/>
    <w:tmpl w:val="30241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FAE2A85"/>
    <w:multiLevelType w:val="hybridMultilevel"/>
    <w:tmpl w:val="843ECD8E"/>
    <w:lvl w:ilvl="0" w:tplc="374006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C5EF6"/>
    <w:multiLevelType w:val="hybridMultilevel"/>
    <w:tmpl w:val="F7901B2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9267C9F"/>
    <w:multiLevelType w:val="hybridMultilevel"/>
    <w:tmpl w:val="82BC0ADE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A207703"/>
    <w:multiLevelType w:val="hybridMultilevel"/>
    <w:tmpl w:val="FF1466D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FD10DD"/>
    <w:multiLevelType w:val="hybridMultilevel"/>
    <w:tmpl w:val="BA80689C"/>
    <w:lvl w:ilvl="0" w:tplc="82C68E96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2"/>
  </w:num>
  <w:num w:numId="5">
    <w:abstractNumId w:val="18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29"/>
  </w:num>
  <w:num w:numId="11">
    <w:abstractNumId w:val="9"/>
  </w:num>
  <w:num w:numId="12">
    <w:abstractNumId w:val="11"/>
  </w:num>
  <w:num w:numId="13">
    <w:abstractNumId w:val="28"/>
  </w:num>
  <w:num w:numId="14">
    <w:abstractNumId w:val="31"/>
  </w:num>
  <w:num w:numId="15">
    <w:abstractNumId w:val="2"/>
  </w:num>
  <w:num w:numId="16">
    <w:abstractNumId w:val="21"/>
  </w:num>
  <w:num w:numId="17">
    <w:abstractNumId w:val="19"/>
  </w:num>
  <w:num w:numId="18">
    <w:abstractNumId w:val="6"/>
  </w:num>
  <w:num w:numId="19">
    <w:abstractNumId w:val="30"/>
  </w:num>
  <w:num w:numId="20">
    <w:abstractNumId w:val="17"/>
  </w:num>
  <w:num w:numId="21">
    <w:abstractNumId w:val="1"/>
  </w:num>
  <w:num w:numId="22">
    <w:abstractNumId w:val="20"/>
  </w:num>
  <w:num w:numId="23">
    <w:abstractNumId w:val="25"/>
  </w:num>
  <w:num w:numId="24">
    <w:abstractNumId w:val="5"/>
  </w:num>
  <w:num w:numId="25">
    <w:abstractNumId w:val="13"/>
  </w:num>
  <w:num w:numId="26">
    <w:abstractNumId w:val="27"/>
  </w:num>
  <w:num w:numId="27">
    <w:abstractNumId w:val="10"/>
  </w:num>
  <w:num w:numId="28">
    <w:abstractNumId w:val="26"/>
  </w:num>
  <w:num w:numId="29">
    <w:abstractNumId w:val="8"/>
  </w:num>
  <w:num w:numId="30">
    <w:abstractNumId w:val="24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95"/>
    <w:rsid w:val="000151E9"/>
    <w:rsid w:val="00031ABD"/>
    <w:rsid w:val="00074F8C"/>
    <w:rsid w:val="00083EF9"/>
    <w:rsid w:val="000B6AD6"/>
    <w:rsid w:val="00172C17"/>
    <w:rsid w:val="0019511D"/>
    <w:rsid w:val="00196FA0"/>
    <w:rsid w:val="001C343A"/>
    <w:rsid w:val="001E524C"/>
    <w:rsid w:val="001E6837"/>
    <w:rsid w:val="001F77B5"/>
    <w:rsid w:val="00205EE7"/>
    <w:rsid w:val="00220282"/>
    <w:rsid w:val="00225030"/>
    <w:rsid w:val="002A43C2"/>
    <w:rsid w:val="002E75F6"/>
    <w:rsid w:val="0030006A"/>
    <w:rsid w:val="00301E47"/>
    <w:rsid w:val="00396741"/>
    <w:rsid w:val="003A3678"/>
    <w:rsid w:val="003B1A1E"/>
    <w:rsid w:val="003D35E6"/>
    <w:rsid w:val="004167BC"/>
    <w:rsid w:val="004764C8"/>
    <w:rsid w:val="00522426"/>
    <w:rsid w:val="005622C4"/>
    <w:rsid w:val="005A7AFE"/>
    <w:rsid w:val="006363BD"/>
    <w:rsid w:val="00664FFC"/>
    <w:rsid w:val="006C5216"/>
    <w:rsid w:val="006D379B"/>
    <w:rsid w:val="006D4A20"/>
    <w:rsid w:val="00730177"/>
    <w:rsid w:val="007B08E2"/>
    <w:rsid w:val="008519F5"/>
    <w:rsid w:val="0085423E"/>
    <w:rsid w:val="008775CA"/>
    <w:rsid w:val="008A0CFD"/>
    <w:rsid w:val="008C2795"/>
    <w:rsid w:val="009359F8"/>
    <w:rsid w:val="00A0751F"/>
    <w:rsid w:val="00A407BC"/>
    <w:rsid w:val="00A51AA9"/>
    <w:rsid w:val="00A61578"/>
    <w:rsid w:val="00A66186"/>
    <w:rsid w:val="00AD6384"/>
    <w:rsid w:val="00B06D2E"/>
    <w:rsid w:val="00B143A7"/>
    <w:rsid w:val="00B74056"/>
    <w:rsid w:val="00BD0A41"/>
    <w:rsid w:val="00BE2313"/>
    <w:rsid w:val="00BE3080"/>
    <w:rsid w:val="00C21B1C"/>
    <w:rsid w:val="00C2358D"/>
    <w:rsid w:val="00C42E3A"/>
    <w:rsid w:val="00C555B6"/>
    <w:rsid w:val="00CA00ED"/>
    <w:rsid w:val="00CA0C6B"/>
    <w:rsid w:val="00CB0C83"/>
    <w:rsid w:val="00CD3736"/>
    <w:rsid w:val="00D87CDC"/>
    <w:rsid w:val="00DA0245"/>
    <w:rsid w:val="00DD146B"/>
    <w:rsid w:val="00DD264D"/>
    <w:rsid w:val="00DE6F57"/>
    <w:rsid w:val="00DF1F2A"/>
    <w:rsid w:val="00DF30D9"/>
    <w:rsid w:val="00E33D8C"/>
    <w:rsid w:val="00E55A72"/>
    <w:rsid w:val="00E902BE"/>
    <w:rsid w:val="00F04B10"/>
    <w:rsid w:val="00F106B9"/>
    <w:rsid w:val="00F25E72"/>
    <w:rsid w:val="00F45E64"/>
    <w:rsid w:val="00FA2084"/>
    <w:rsid w:val="00FB2482"/>
    <w:rsid w:val="00FB2EF2"/>
    <w:rsid w:val="00FC1753"/>
    <w:rsid w:val="00FC4637"/>
    <w:rsid w:val="00FD6D9E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33FCEBD"/>
  <w15:docId w15:val="{A77B9F27-782A-4B5D-BEEC-8D7E7D3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9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C2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2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55A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5A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5A7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E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F57"/>
  </w:style>
  <w:style w:type="paragraph" w:styleId="aa">
    <w:name w:val="footer"/>
    <w:basedOn w:val="a"/>
    <w:link w:val="ab"/>
    <w:uiPriority w:val="99"/>
    <w:unhideWhenUsed/>
    <w:rsid w:val="00DE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F57"/>
  </w:style>
  <w:style w:type="paragraph" w:styleId="ac">
    <w:name w:val="List Paragraph"/>
    <w:basedOn w:val="a"/>
    <w:uiPriority w:val="34"/>
    <w:qFormat/>
    <w:rsid w:val="00DF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3819-26B9-4865-BEF0-F15E99C4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Дина Александровна</dc:creator>
  <cp:lastModifiedBy>Протасова Вера Александровна</cp:lastModifiedBy>
  <cp:revision>3</cp:revision>
  <cp:lastPrinted>2020-05-28T04:15:00Z</cp:lastPrinted>
  <dcterms:created xsi:type="dcterms:W3CDTF">2023-02-27T06:23:00Z</dcterms:created>
  <dcterms:modified xsi:type="dcterms:W3CDTF">2023-02-27T06:25:00Z</dcterms:modified>
</cp:coreProperties>
</file>