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DA" w:rsidRDefault="0011665C" w:rsidP="00CB1BCB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br/>
        <w:t xml:space="preserve">распоряжением администрации </w:t>
      </w:r>
    </w:p>
    <w:p w:rsidR="00C979DA" w:rsidRDefault="0011665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sub_1000"/>
      <w:bookmarkStart w:id="1" w:name="_GoBack"/>
      <w:bookmarkEnd w:id="1"/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______________№_________</w:t>
      </w:r>
      <w:bookmarkEnd w:id="0"/>
    </w:p>
    <w:p w:rsidR="00C979DA" w:rsidRDefault="00C97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FCD" w:rsidRDefault="00E84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9DA" w:rsidRDefault="00116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C30287" w:rsidRPr="00C30287" w:rsidRDefault="00C30287" w:rsidP="00C30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287">
        <w:rPr>
          <w:rFonts w:ascii="Times New Roman" w:hAnsi="Times New Roman" w:cs="Times New Roman"/>
          <w:sz w:val="28"/>
          <w:szCs w:val="28"/>
        </w:rPr>
        <w:t xml:space="preserve">       «Обеспечение безопасности жизнедеятельности населения</w:t>
      </w:r>
    </w:p>
    <w:p w:rsidR="00E84FCD" w:rsidRDefault="00C30287" w:rsidP="00C30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28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C302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C30287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C979DA" w:rsidRDefault="00E84FCD" w:rsidP="00BB791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Программа)</w:t>
      </w:r>
      <w:r w:rsidR="00C302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0287" w:rsidRDefault="00C30287" w:rsidP="00BB791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9DA" w:rsidRDefault="0011665C">
      <w:pPr>
        <w:pStyle w:val="af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текущего состояния сферы </w:t>
      </w:r>
      <w:r w:rsidR="00D84F00">
        <w:rPr>
          <w:rFonts w:ascii="Times New Roman" w:hAnsi="Times New Roman"/>
          <w:sz w:val="28"/>
          <w:szCs w:val="28"/>
        </w:rPr>
        <w:t>реализации программы</w:t>
      </w:r>
    </w:p>
    <w:p w:rsidR="00C979DA" w:rsidRDefault="00C979DA">
      <w:pPr>
        <w:pStyle w:val="af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D36FA" w:rsidRPr="00ED36FA" w:rsidRDefault="00BB791C" w:rsidP="00270CA1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36FA" w:rsidRPr="00ED36FA">
        <w:rPr>
          <w:rFonts w:ascii="Times New Roman" w:hAnsi="Times New Roman" w:cs="Times New Roman"/>
          <w:sz w:val="28"/>
          <w:szCs w:val="28"/>
        </w:rPr>
        <w:t xml:space="preserve">Программа направлена на обеспечение условий для безопасной жизнедеятельности населения </w:t>
      </w:r>
      <w:proofErr w:type="spellStart"/>
      <w:r w:rsidR="00E84FC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84FC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ED36FA" w:rsidRPr="00ED36FA">
        <w:rPr>
          <w:rFonts w:ascii="Times New Roman" w:hAnsi="Times New Roman" w:cs="Times New Roman"/>
          <w:sz w:val="28"/>
          <w:szCs w:val="28"/>
        </w:rPr>
        <w:t>округа</w:t>
      </w:r>
      <w:r w:rsidR="00E84FCD">
        <w:rPr>
          <w:rFonts w:ascii="Times New Roman" w:hAnsi="Times New Roman" w:cs="Times New Roman"/>
          <w:sz w:val="28"/>
          <w:szCs w:val="28"/>
        </w:rPr>
        <w:t xml:space="preserve"> (далее – округ)</w:t>
      </w:r>
      <w:r w:rsidR="00ED36FA" w:rsidRPr="00ED36FA">
        <w:rPr>
          <w:rFonts w:ascii="Times New Roman" w:hAnsi="Times New Roman" w:cs="Times New Roman"/>
          <w:sz w:val="28"/>
          <w:szCs w:val="28"/>
        </w:rPr>
        <w:t>, минимизации материального ущерба и снижение случаев гибели людей вследствие чрезвычайных ситуаций, что является важнейшими факторами для сохранения экономического потенциала и повышения качества жизни населения.</w:t>
      </w:r>
    </w:p>
    <w:p w:rsidR="00ED36FA" w:rsidRPr="00ED36FA" w:rsidRDefault="00BB791C" w:rsidP="00BB791C">
      <w:pPr>
        <w:pStyle w:val="af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D36FA" w:rsidRPr="00ED36FA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определен перечень полномочий органов местного самоуправления по осуществлению мероприятий в области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ED36FA" w:rsidRPr="00ED36FA" w:rsidRDefault="00BB791C" w:rsidP="00270CA1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ED36FA" w:rsidRPr="00ED36FA">
        <w:rPr>
          <w:rFonts w:ascii="Times New Roman" w:hAnsi="Times New Roman" w:cs="Times New Roman"/>
          <w:sz w:val="28"/>
          <w:szCs w:val="28"/>
        </w:rPr>
        <w:t>Для повышения у населения уровня подготовленности, сознательности, убежденности в необходимости и важности правильных действий по обеспечению первичных мер пожарной безопасности, безопасности на водных объектах,  предупреждению и ликвидации чрезвычайных ситуаций,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</w:t>
      </w:r>
      <w:proofErr w:type="gramEnd"/>
      <w:r w:rsidR="00ED36FA" w:rsidRPr="00ED36FA">
        <w:rPr>
          <w:rFonts w:ascii="Times New Roman" w:hAnsi="Times New Roman" w:cs="Times New Roman"/>
          <w:sz w:val="28"/>
          <w:szCs w:val="28"/>
        </w:rPr>
        <w:t xml:space="preserve"> о различных возникающих опасностях, разработана данная программа.</w:t>
      </w:r>
    </w:p>
    <w:p w:rsidR="00C979DA" w:rsidRDefault="00ED36FA" w:rsidP="00BB791C">
      <w:pPr>
        <w:pStyle w:val="af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6FA">
        <w:rPr>
          <w:rFonts w:ascii="Times New Roman" w:hAnsi="Times New Roman" w:cs="Times New Roman"/>
          <w:sz w:val="28"/>
          <w:szCs w:val="28"/>
        </w:rPr>
        <w:t>Последовательное осуществление системы программных мероприятий приведет к обеспечению устойчивого функционирования жизнеобеспечения, повышению эффективности защиты населения, материальных и культурных ценностей.</w:t>
      </w:r>
    </w:p>
    <w:p w:rsidR="00C979DA" w:rsidRDefault="0011665C" w:rsidP="00717FDF">
      <w:pPr>
        <w:pStyle w:val="af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 w:rsidR="00C979DA" w:rsidRDefault="0011665C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реализации </w:t>
      </w:r>
      <w:r w:rsidR="00E84FC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рограммы</w:t>
      </w:r>
    </w:p>
    <w:p w:rsidR="00C979DA" w:rsidRDefault="00C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721" w:rsidRDefault="006A524B" w:rsidP="0036527E">
      <w:pPr>
        <w:tabs>
          <w:tab w:val="left" w:pos="284"/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 сфере реализации </w:t>
      </w:r>
      <w:r w:rsidR="0066471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определены исходя из целей и приоритетов государственной политики и соответствуют стратегической цели, опред</w:t>
      </w:r>
      <w:r w:rsidR="00270CA1">
        <w:rPr>
          <w:rFonts w:ascii="Times New Roman" w:hAnsi="Times New Roman" w:cs="Times New Roman"/>
          <w:sz w:val="28"/>
          <w:szCs w:val="28"/>
        </w:rPr>
        <w:t>еленной в Стратегии социально-</w:t>
      </w:r>
      <w:r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664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 Челябинской области до 2035 года,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утвержденной решением Соб</w:t>
      </w:r>
      <w:r w:rsidR="00270CA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19.12.2018 № 635-МО (в редакции решения</w:t>
      </w:r>
      <w:r w:rsidR="00BF3CA4">
        <w:rPr>
          <w:rFonts w:ascii="Times New Roman" w:hAnsi="Times New Roman" w:cs="Times New Roman"/>
          <w:sz w:val="28"/>
          <w:szCs w:val="28"/>
        </w:rPr>
        <w:t xml:space="preserve"> Собрания депутатов округа от 30.11</w:t>
      </w:r>
      <w:r>
        <w:rPr>
          <w:rFonts w:ascii="Times New Roman" w:hAnsi="Times New Roman" w:cs="Times New Roman"/>
          <w:sz w:val="28"/>
          <w:szCs w:val="28"/>
        </w:rPr>
        <w:t>.2022 № 647-МО) (далее – Стратегия-2035):</w:t>
      </w:r>
      <w:proofErr w:type="gramEnd"/>
    </w:p>
    <w:p w:rsidR="00CD7CA3" w:rsidRDefault="00BB791C" w:rsidP="00BB791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051721">
        <w:rPr>
          <w:rFonts w:ascii="Times New Roman" w:hAnsi="Times New Roman" w:cs="Times New Roman"/>
          <w:sz w:val="28"/>
          <w:szCs w:val="28"/>
        </w:rPr>
        <w:t>о</w:t>
      </w:r>
      <w:r w:rsidR="00CD7CA3" w:rsidRPr="00CD7CA3">
        <w:rPr>
          <w:rFonts w:ascii="Times New Roman" w:hAnsi="Times New Roman" w:cs="Times New Roman"/>
          <w:sz w:val="28"/>
          <w:szCs w:val="28"/>
        </w:rPr>
        <w:t>беспечение государственной, общественной и информационной безопасности</w:t>
      </w:r>
      <w:r w:rsidR="00270CA1">
        <w:rPr>
          <w:rFonts w:ascii="Times New Roman" w:hAnsi="Times New Roman" w:cs="Times New Roman"/>
          <w:sz w:val="28"/>
          <w:szCs w:val="28"/>
        </w:rPr>
        <w:t>.</w:t>
      </w:r>
    </w:p>
    <w:p w:rsidR="00D27F5D" w:rsidRDefault="00CD7CA3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Программные мероприятия ре</w:t>
      </w:r>
      <w:r w:rsidR="001955EC">
        <w:rPr>
          <w:rFonts w:ascii="Times New Roman" w:hAnsi="Times New Roman" w:cs="Times New Roman"/>
          <w:sz w:val="28"/>
          <w:szCs w:val="28"/>
        </w:rPr>
        <w:t xml:space="preserve">ализуются в рамках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D7CA3">
        <w:rPr>
          <w:rFonts w:ascii="Times New Roman" w:hAnsi="Times New Roman" w:cs="Times New Roman"/>
          <w:sz w:val="28"/>
          <w:szCs w:val="28"/>
        </w:rPr>
        <w:t>Государственная, общественная и информационная безопасность</w:t>
      </w:r>
      <w:r w:rsidR="000517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(задача «</w:t>
      </w:r>
      <w:r w:rsidRPr="00CD7CA3">
        <w:rPr>
          <w:rFonts w:ascii="Times New Roman" w:hAnsi="Times New Roman" w:cs="Times New Roman"/>
          <w:sz w:val="28"/>
          <w:szCs w:val="28"/>
        </w:rPr>
        <w:t>Защита населения городского округа от чрезвычайных ситуаций прир</w:t>
      </w:r>
      <w:r>
        <w:rPr>
          <w:rFonts w:ascii="Times New Roman" w:hAnsi="Times New Roman" w:cs="Times New Roman"/>
          <w:sz w:val="28"/>
          <w:szCs w:val="28"/>
        </w:rPr>
        <w:t xml:space="preserve">одного и </w:t>
      </w:r>
      <w:r w:rsidRPr="00CD7CA3">
        <w:rPr>
          <w:rFonts w:ascii="Times New Roman" w:hAnsi="Times New Roman" w:cs="Times New Roman"/>
          <w:sz w:val="28"/>
          <w:szCs w:val="28"/>
        </w:rPr>
        <w:t>техногенного характера</w:t>
      </w:r>
      <w:r>
        <w:rPr>
          <w:rFonts w:ascii="Times New Roman" w:hAnsi="Times New Roman" w:cs="Times New Roman"/>
          <w:sz w:val="28"/>
          <w:szCs w:val="28"/>
        </w:rPr>
        <w:t>»). Для решения поставленной задачи в Стратегии</w:t>
      </w:r>
      <w:r w:rsidR="00D27F5D">
        <w:rPr>
          <w:rFonts w:ascii="Times New Roman" w:hAnsi="Times New Roman" w:cs="Times New Roman"/>
          <w:sz w:val="28"/>
          <w:szCs w:val="28"/>
        </w:rPr>
        <w:t>-2035 применимы следующие механизмы ее реализации:</w:t>
      </w:r>
    </w:p>
    <w:p w:rsidR="00CD7CA3" w:rsidRDefault="00D27F5D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51721">
        <w:rPr>
          <w:rFonts w:ascii="Times New Roman" w:hAnsi="Times New Roman" w:cs="Times New Roman"/>
          <w:sz w:val="28"/>
          <w:szCs w:val="28"/>
        </w:rPr>
        <w:t>) р</w:t>
      </w:r>
      <w:r w:rsidRPr="00D27F5D">
        <w:rPr>
          <w:rFonts w:ascii="Times New Roman" w:hAnsi="Times New Roman" w:cs="Times New Roman"/>
          <w:sz w:val="28"/>
          <w:szCs w:val="28"/>
        </w:rPr>
        <w:t>азвитие систем АПК «Безопасный го</w:t>
      </w:r>
      <w:r>
        <w:rPr>
          <w:rFonts w:ascii="Times New Roman" w:hAnsi="Times New Roman" w:cs="Times New Roman"/>
          <w:sz w:val="28"/>
          <w:szCs w:val="28"/>
        </w:rPr>
        <w:t xml:space="preserve">род», включающих в себя системы </w:t>
      </w:r>
      <w:r w:rsidRPr="00D27F5D">
        <w:rPr>
          <w:rFonts w:ascii="Times New Roman" w:hAnsi="Times New Roman" w:cs="Times New Roman"/>
          <w:sz w:val="28"/>
          <w:szCs w:val="28"/>
        </w:rPr>
        <w:t>автоматизации деятельности единой дежурно-диспетчерской службы, дежурно-диспетчерских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21">
        <w:rPr>
          <w:rFonts w:ascii="Times New Roman" w:hAnsi="Times New Roman" w:cs="Times New Roman"/>
          <w:sz w:val="28"/>
          <w:szCs w:val="28"/>
        </w:rPr>
        <w:t xml:space="preserve">служб </w:t>
      </w:r>
      <w:r w:rsidRPr="00D27F5D">
        <w:rPr>
          <w:rFonts w:ascii="Times New Roman" w:hAnsi="Times New Roman" w:cs="Times New Roman"/>
          <w:sz w:val="28"/>
          <w:szCs w:val="28"/>
        </w:rPr>
        <w:t>округа, приема и обработки сообщений, обеспечения вызова экстренных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5D">
        <w:rPr>
          <w:rFonts w:ascii="Times New Roman" w:hAnsi="Times New Roman" w:cs="Times New Roman"/>
          <w:sz w:val="28"/>
          <w:szCs w:val="28"/>
        </w:rPr>
        <w:t>оперативных и других служб различных направлений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ятельности, системы мониторинга, </w:t>
      </w:r>
      <w:r w:rsidRPr="00D27F5D">
        <w:rPr>
          <w:rFonts w:ascii="Times New Roman" w:hAnsi="Times New Roman" w:cs="Times New Roman"/>
          <w:sz w:val="28"/>
          <w:szCs w:val="28"/>
        </w:rPr>
        <w:t>прогнозирования, оповещения и управле</w:t>
      </w:r>
      <w:r w:rsidR="00051721">
        <w:rPr>
          <w:rFonts w:ascii="Times New Roman" w:hAnsi="Times New Roman" w:cs="Times New Roman"/>
          <w:sz w:val="28"/>
          <w:szCs w:val="28"/>
        </w:rPr>
        <w:t>ния всеми видами рисков и угроз;</w:t>
      </w:r>
    </w:p>
    <w:p w:rsidR="00D27F5D" w:rsidRPr="00D27F5D" w:rsidRDefault="00051721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D27F5D" w:rsidRPr="00D27F5D">
        <w:rPr>
          <w:rFonts w:ascii="Times New Roman" w:hAnsi="Times New Roman" w:cs="Times New Roman"/>
          <w:sz w:val="28"/>
          <w:szCs w:val="28"/>
        </w:rPr>
        <w:t>беспечение:</w:t>
      </w:r>
    </w:p>
    <w:p w:rsidR="00C32A29" w:rsidRDefault="00051721" w:rsidP="00270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7F5D" w:rsidRPr="00D27F5D">
        <w:rPr>
          <w:rFonts w:ascii="Times New Roman" w:hAnsi="Times New Roman" w:cs="Times New Roman"/>
          <w:sz w:val="28"/>
          <w:szCs w:val="28"/>
        </w:rPr>
        <w:t>а) эффективного функционирования единой дежурной диспетчерской службы;</w:t>
      </w:r>
    </w:p>
    <w:p w:rsidR="00D27F5D" w:rsidRPr="00D27F5D" w:rsidRDefault="00051721" w:rsidP="00270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1BCB">
        <w:rPr>
          <w:rFonts w:ascii="Times New Roman" w:hAnsi="Times New Roman" w:cs="Times New Roman"/>
          <w:sz w:val="28"/>
          <w:szCs w:val="28"/>
        </w:rPr>
        <w:t xml:space="preserve"> </w:t>
      </w:r>
      <w:r w:rsidR="00D27F5D" w:rsidRPr="00D27F5D">
        <w:rPr>
          <w:rFonts w:ascii="Times New Roman" w:hAnsi="Times New Roman" w:cs="Times New Roman"/>
          <w:sz w:val="28"/>
          <w:szCs w:val="28"/>
        </w:rPr>
        <w:t>б) постоянной высокой оперативной и технической готовности всех органов и систем</w:t>
      </w:r>
      <w:r w:rsidR="006B0404">
        <w:rPr>
          <w:rFonts w:ascii="Times New Roman" w:hAnsi="Times New Roman" w:cs="Times New Roman"/>
          <w:sz w:val="28"/>
          <w:szCs w:val="28"/>
        </w:rPr>
        <w:t xml:space="preserve"> </w:t>
      </w:r>
      <w:r w:rsidR="00D27F5D" w:rsidRPr="00D27F5D">
        <w:rPr>
          <w:rFonts w:ascii="Times New Roman" w:hAnsi="Times New Roman" w:cs="Times New Roman"/>
          <w:sz w:val="28"/>
          <w:szCs w:val="28"/>
        </w:rPr>
        <w:t>предупреждения и ликвидации чрезвычайных ситуаций к экстренному реагированию на</w:t>
      </w:r>
      <w:r w:rsidR="006B0404">
        <w:rPr>
          <w:rFonts w:ascii="Times New Roman" w:hAnsi="Times New Roman" w:cs="Times New Roman"/>
          <w:sz w:val="28"/>
          <w:szCs w:val="28"/>
        </w:rPr>
        <w:t xml:space="preserve"> </w:t>
      </w:r>
      <w:r w:rsidR="00D27F5D" w:rsidRPr="00D27F5D">
        <w:rPr>
          <w:rFonts w:ascii="Times New Roman" w:hAnsi="Times New Roman" w:cs="Times New Roman"/>
          <w:sz w:val="28"/>
          <w:szCs w:val="28"/>
        </w:rPr>
        <w:t>чрезвычайные ситуации (происшествия);</w:t>
      </w:r>
    </w:p>
    <w:p w:rsidR="00D27F5D" w:rsidRPr="00D27F5D" w:rsidRDefault="00051721" w:rsidP="00270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B1BCB">
        <w:rPr>
          <w:rFonts w:ascii="Times New Roman" w:hAnsi="Times New Roman" w:cs="Times New Roman"/>
          <w:sz w:val="28"/>
          <w:szCs w:val="28"/>
        </w:rPr>
        <w:t xml:space="preserve"> </w:t>
      </w:r>
      <w:r w:rsidR="00D27F5D" w:rsidRPr="00D27F5D">
        <w:rPr>
          <w:rFonts w:ascii="Times New Roman" w:hAnsi="Times New Roman" w:cs="Times New Roman"/>
          <w:sz w:val="28"/>
          <w:szCs w:val="28"/>
        </w:rPr>
        <w:t>в) создания резерва материально-техни</w:t>
      </w:r>
      <w:r w:rsidR="006B0404">
        <w:rPr>
          <w:rFonts w:ascii="Times New Roman" w:hAnsi="Times New Roman" w:cs="Times New Roman"/>
          <w:sz w:val="28"/>
          <w:szCs w:val="28"/>
        </w:rPr>
        <w:t xml:space="preserve">ческих средств, необходимых для </w:t>
      </w:r>
      <w:r w:rsidR="00D27F5D" w:rsidRPr="00D27F5D">
        <w:rPr>
          <w:rFonts w:ascii="Times New Roman" w:hAnsi="Times New Roman" w:cs="Times New Roman"/>
          <w:sz w:val="28"/>
          <w:szCs w:val="28"/>
        </w:rPr>
        <w:t>предупреждения и ликвидации последствий чрезвычайных ситуаций техногенного и</w:t>
      </w:r>
      <w:r w:rsidR="006B0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природного характера;</w:t>
      </w:r>
    </w:p>
    <w:p w:rsidR="00D27F5D" w:rsidRPr="00D27F5D" w:rsidRDefault="00051721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="00D27F5D" w:rsidRPr="00D27F5D">
        <w:rPr>
          <w:rFonts w:ascii="Times New Roman" w:hAnsi="Times New Roman" w:cs="Times New Roman"/>
          <w:sz w:val="28"/>
          <w:szCs w:val="28"/>
        </w:rPr>
        <w:t xml:space="preserve">редотвращение подтопления территории </w:t>
      </w:r>
      <w:r w:rsidR="006B0404">
        <w:rPr>
          <w:rFonts w:ascii="Times New Roman" w:hAnsi="Times New Roman" w:cs="Times New Roman"/>
          <w:sz w:val="28"/>
          <w:szCs w:val="28"/>
        </w:rPr>
        <w:t xml:space="preserve">округа; определение границ зон </w:t>
      </w:r>
      <w:r>
        <w:rPr>
          <w:rFonts w:ascii="Times New Roman" w:hAnsi="Times New Roman" w:cs="Times New Roman"/>
          <w:sz w:val="28"/>
          <w:szCs w:val="28"/>
        </w:rPr>
        <w:t>затопления и подтопления;</w:t>
      </w:r>
    </w:p>
    <w:p w:rsidR="00D27F5D" w:rsidRPr="00CD7CA3" w:rsidRDefault="00051721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 w:rsidR="00D27F5D" w:rsidRPr="00D27F5D">
        <w:rPr>
          <w:rFonts w:ascii="Times New Roman" w:hAnsi="Times New Roman" w:cs="Times New Roman"/>
          <w:sz w:val="28"/>
          <w:szCs w:val="28"/>
        </w:rPr>
        <w:t xml:space="preserve">роведение профилактических мероприятий в </w:t>
      </w:r>
      <w:r w:rsidR="006B0404">
        <w:rPr>
          <w:rFonts w:ascii="Times New Roman" w:hAnsi="Times New Roman" w:cs="Times New Roman"/>
          <w:sz w:val="28"/>
          <w:szCs w:val="28"/>
        </w:rPr>
        <w:t xml:space="preserve">целях сокращения числа граждан, </w:t>
      </w:r>
      <w:r w:rsidR="00D27F5D" w:rsidRPr="00D27F5D">
        <w:rPr>
          <w:rFonts w:ascii="Times New Roman" w:hAnsi="Times New Roman" w:cs="Times New Roman"/>
          <w:sz w:val="28"/>
          <w:szCs w:val="28"/>
        </w:rPr>
        <w:t>погибших на водных объектах и пожарах.</w:t>
      </w:r>
    </w:p>
    <w:p w:rsidR="00681AC5" w:rsidRPr="00681AC5" w:rsidRDefault="00681AC5" w:rsidP="00270C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AC5">
        <w:rPr>
          <w:rFonts w:ascii="Times New Roman" w:hAnsi="Times New Roman" w:cs="Times New Roman"/>
          <w:sz w:val="28"/>
          <w:szCs w:val="28"/>
        </w:rPr>
        <w:t>Программа направлена на обеспечение условий для безопасной жизнедеятельности населения округа, минимизации материального ущерба и снижение случаев гибели людей вследствие чрезвычайных ситуаций, что является важнейшими факторами для сохранения экономического потенциала и повышения качества жизни населения.</w:t>
      </w:r>
    </w:p>
    <w:p w:rsidR="00C979DA" w:rsidRDefault="00C979D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79DA" w:rsidRDefault="0011665C" w:rsidP="00727E43">
      <w:pPr>
        <w:pStyle w:val="af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стратегическими приоритетами</w:t>
      </w:r>
      <w:r w:rsidR="00727E43" w:rsidRPr="00727E43">
        <w:rPr>
          <w:rFonts w:ascii="Times New Roman" w:hAnsi="Times New Roman" w:cs="Times New Roman"/>
          <w:sz w:val="28"/>
          <w:szCs w:val="28"/>
        </w:rPr>
        <w:t>, целями и показателями государственных программ</w:t>
      </w:r>
    </w:p>
    <w:p w:rsidR="00C979DA" w:rsidRDefault="00C979DA">
      <w:pPr>
        <w:pStyle w:val="af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B36CA" w:rsidRPr="008B36CA" w:rsidRDefault="008B36CA" w:rsidP="008B3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A"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 сфере реализации Программы соответствуют приоритетам и целям, определенным государственной программой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 </w:t>
      </w:r>
    </w:p>
    <w:p w:rsidR="00C979DA" w:rsidRDefault="008B36CA" w:rsidP="008B3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CA">
        <w:rPr>
          <w:rFonts w:ascii="Times New Roman" w:hAnsi="Times New Roman" w:cs="Times New Roman"/>
          <w:sz w:val="28"/>
          <w:szCs w:val="28"/>
        </w:rPr>
        <w:lastRenderedPageBreak/>
        <w:t>Целью Программы является повышение уровня защищенности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объектах.</w:t>
      </w:r>
    </w:p>
    <w:p w:rsidR="008B36CA" w:rsidRDefault="008B36CA" w:rsidP="008B36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9DA" w:rsidRDefault="0011665C">
      <w:pPr>
        <w:pStyle w:val="af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C979DA" w:rsidRDefault="0011665C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их эффективного решения в</w:t>
      </w:r>
      <w:r w:rsidR="00270CA1">
        <w:rPr>
          <w:rFonts w:ascii="Times New Roman" w:hAnsi="Times New Roman"/>
          <w:sz w:val="28"/>
          <w:szCs w:val="28"/>
        </w:rPr>
        <w:t xml:space="preserve"> соответствующей отрасли экономики и</w:t>
      </w:r>
      <w:r>
        <w:rPr>
          <w:rFonts w:ascii="Times New Roman" w:hAnsi="Times New Roman"/>
          <w:sz w:val="28"/>
          <w:szCs w:val="28"/>
        </w:rPr>
        <w:t xml:space="preserve"> сфере </w:t>
      </w:r>
      <w:r w:rsidR="00727E43" w:rsidRPr="00727E43">
        <w:rPr>
          <w:rFonts w:ascii="Times New Roman" w:hAnsi="Times New Roman"/>
          <w:sz w:val="28"/>
          <w:szCs w:val="28"/>
        </w:rPr>
        <w:t>муниципально</w:t>
      </w:r>
      <w:r w:rsidR="00270CA1">
        <w:rPr>
          <w:rFonts w:ascii="Times New Roman" w:hAnsi="Times New Roman"/>
          <w:sz w:val="28"/>
          <w:szCs w:val="28"/>
        </w:rPr>
        <w:t>го</w:t>
      </w:r>
      <w:r w:rsidR="00727E43" w:rsidRPr="00727E43">
        <w:rPr>
          <w:rFonts w:ascii="Times New Roman" w:hAnsi="Times New Roman"/>
          <w:sz w:val="28"/>
          <w:szCs w:val="28"/>
        </w:rPr>
        <w:t xml:space="preserve"> </w:t>
      </w:r>
      <w:r w:rsidR="00270CA1">
        <w:rPr>
          <w:rFonts w:ascii="Times New Roman" w:hAnsi="Times New Roman"/>
          <w:sz w:val="28"/>
          <w:szCs w:val="28"/>
        </w:rPr>
        <w:t>управления</w:t>
      </w:r>
      <w:r w:rsidR="00727E43" w:rsidRPr="00727E43">
        <w:rPr>
          <w:rFonts w:ascii="Times New Roman" w:hAnsi="Times New Roman"/>
          <w:sz w:val="28"/>
          <w:szCs w:val="28"/>
        </w:rPr>
        <w:t xml:space="preserve"> </w:t>
      </w:r>
    </w:p>
    <w:p w:rsidR="009D4557" w:rsidRDefault="009D4557" w:rsidP="009D4557">
      <w:pPr>
        <w:pStyle w:val="af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4557">
        <w:rPr>
          <w:rFonts w:ascii="Times New Roman" w:hAnsi="Times New Roman"/>
          <w:sz w:val="28"/>
          <w:szCs w:val="28"/>
        </w:rPr>
        <w:t xml:space="preserve">      </w:t>
      </w:r>
    </w:p>
    <w:p w:rsidR="009D4557" w:rsidRPr="009D4557" w:rsidRDefault="009D4557" w:rsidP="00BB791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B791C">
        <w:rPr>
          <w:rFonts w:ascii="Times New Roman" w:hAnsi="Times New Roman"/>
          <w:sz w:val="28"/>
          <w:szCs w:val="28"/>
        </w:rPr>
        <w:t xml:space="preserve"> </w:t>
      </w:r>
      <w:r w:rsidR="00FA0224">
        <w:rPr>
          <w:rFonts w:ascii="Times New Roman" w:hAnsi="Times New Roman"/>
          <w:sz w:val="28"/>
          <w:szCs w:val="28"/>
        </w:rPr>
        <w:t>Основная цель П</w:t>
      </w:r>
      <w:r w:rsidRPr="009D4557">
        <w:rPr>
          <w:rFonts w:ascii="Times New Roman" w:hAnsi="Times New Roman"/>
          <w:sz w:val="28"/>
          <w:szCs w:val="28"/>
        </w:rPr>
        <w:t>рограммы: обеспечени</w:t>
      </w:r>
      <w:r w:rsidR="00270CA1">
        <w:rPr>
          <w:rFonts w:ascii="Times New Roman" w:hAnsi="Times New Roman"/>
          <w:sz w:val="28"/>
          <w:szCs w:val="28"/>
        </w:rPr>
        <w:t>е</w:t>
      </w:r>
      <w:r w:rsidRPr="009D4557">
        <w:rPr>
          <w:rFonts w:ascii="Times New Roman" w:hAnsi="Times New Roman"/>
          <w:sz w:val="28"/>
          <w:szCs w:val="28"/>
        </w:rPr>
        <w:t xml:space="preserve"> безопасности жизнедеятельности населения округа при угрозе и возникновении чрезвычайных ситуаций природного и техногенного характера, пожарной безопасности, а также безопасности людей на водных объектах.</w:t>
      </w:r>
    </w:p>
    <w:p w:rsidR="009D4557" w:rsidRDefault="009D4557" w:rsidP="00270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B791C">
        <w:rPr>
          <w:rFonts w:ascii="Times New Roman" w:hAnsi="Times New Roman"/>
          <w:sz w:val="28"/>
          <w:szCs w:val="28"/>
        </w:rPr>
        <w:t xml:space="preserve"> </w:t>
      </w:r>
      <w:r w:rsidR="00717FDF">
        <w:rPr>
          <w:rFonts w:ascii="Times New Roman" w:hAnsi="Times New Roman"/>
          <w:sz w:val="28"/>
          <w:szCs w:val="28"/>
        </w:rPr>
        <w:t xml:space="preserve"> </w:t>
      </w:r>
      <w:r w:rsidRPr="009D4557">
        <w:rPr>
          <w:rFonts w:ascii="Times New Roman" w:hAnsi="Times New Roman"/>
          <w:sz w:val="28"/>
          <w:szCs w:val="28"/>
        </w:rPr>
        <w:t>Задача 1. Обеспечение усиления мер пожарной безопасности в границах округа</w:t>
      </w:r>
      <w:r w:rsidR="00270CA1">
        <w:rPr>
          <w:rFonts w:ascii="Times New Roman" w:hAnsi="Times New Roman"/>
          <w:sz w:val="28"/>
          <w:szCs w:val="28"/>
        </w:rPr>
        <w:t>.</w:t>
      </w:r>
    </w:p>
    <w:p w:rsidR="009D4557" w:rsidRDefault="009D4557" w:rsidP="00270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B791C">
        <w:rPr>
          <w:rFonts w:ascii="Times New Roman" w:hAnsi="Times New Roman"/>
          <w:sz w:val="28"/>
          <w:szCs w:val="28"/>
        </w:rPr>
        <w:t xml:space="preserve"> </w:t>
      </w:r>
      <w:r w:rsidR="00717FDF">
        <w:rPr>
          <w:rFonts w:ascii="Times New Roman" w:hAnsi="Times New Roman"/>
          <w:sz w:val="28"/>
          <w:szCs w:val="28"/>
        </w:rPr>
        <w:t xml:space="preserve"> </w:t>
      </w:r>
      <w:r w:rsidRPr="009D4557">
        <w:rPr>
          <w:rFonts w:ascii="Times New Roman" w:hAnsi="Times New Roman"/>
          <w:sz w:val="28"/>
          <w:szCs w:val="28"/>
        </w:rPr>
        <w:t xml:space="preserve">Задача 2. Обустройство </w:t>
      </w:r>
      <w:r w:rsidR="00270CA1">
        <w:rPr>
          <w:rFonts w:ascii="Times New Roman" w:hAnsi="Times New Roman"/>
          <w:sz w:val="28"/>
          <w:szCs w:val="28"/>
        </w:rPr>
        <w:t>мест массового отдыха населения.</w:t>
      </w:r>
    </w:p>
    <w:p w:rsidR="006978B4" w:rsidRPr="009D4557" w:rsidRDefault="009D4557" w:rsidP="00270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17FD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Задача 3</w:t>
      </w:r>
      <w:r w:rsidRPr="009D4557">
        <w:rPr>
          <w:rFonts w:ascii="Times New Roman" w:hAnsi="Times New Roman"/>
          <w:sz w:val="28"/>
          <w:szCs w:val="28"/>
        </w:rPr>
        <w:t>. Оповещение насел</w:t>
      </w:r>
      <w:r>
        <w:rPr>
          <w:rFonts w:ascii="Times New Roman" w:hAnsi="Times New Roman"/>
          <w:sz w:val="28"/>
          <w:szCs w:val="28"/>
        </w:rPr>
        <w:t>ения об угрозе возникновения и возникновении</w:t>
      </w:r>
      <w:r w:rsidR="006978B4">
        <w:rPr>
          <w:rFonts w:ascii="Times New Roman" w:hAnsi="Times New Roman"/>
          <w:sz w:val="28"/>
          <w:szCs w:val="28"/>
        </w:rPr>
        <w:t xml:space="preserve"> чрезвычайных ситуаци</w:t>
      </w:r>
      <w:r w:rsidR="00270CA1">
        <w:rPr>
          <w:rFonts w:ascii="Times New Roman" w:hAnsi="Times New Roman"/>
          <w:sz w:val="28"/>
          <w:szCs w:val="28"/>
        </w:rPr>
        <w:t>й</w:t>
      </w:r>
      <w:r w:rsidR="006978B4">
        <w:rPr>
          <w:rFonts w:ascii="Times New Roman" w:hAnsi="Times New Roman"/>
          <w:sz w:val="28"/>
          <w:szCs w:val="28"/>
        </w:rPr>
        <w:t>.</w:t>
      </w:r>
    </w:p>
    <w:p w:rsidR="00270CA1" w:rsidRDefault="009D4557" w:rsidP="00717FD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17FD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Задача 4</w:t>
      </w:r>
      <w:r w:rsidRPr="009D4557">
        <w:rPr>
          <w:rFonts w:ascii="Times New Roman" w:hAnsi="Times New Roman"/>
          <w:sz w:val="28"/>
          <w:szCs w:val="28"/>
        </w:rPr>
        <w:t>. Оказание своевременной помощи по ликвидации последст</w:t>
      </w:r>
      <w:r w:rsidR="00270CA1">
        <w:rPr>
          <w:rFonts w:ascii="Times New Roman" w:hAnsi="Times New Roman"/>
          <w:sz w:val="28"/>
          <w:szCs w:val="28"/>
        </w:rPr>
        <w:t>вий чрезвычайных ситуаций.</w:t>
      </w:r>
    </w:p>
    <w:p w:rsidR="009D4557" w:rsidRDefault="009D4557" w:rsidP="00270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17FD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Задача 5</w:t>
      </w:r>
      <w:r w:rsidRPr="009D4557">
        <w:rPr>
          <w:rFonts w:ascii="Times New Roman" w:hAnsi="Times New Roman"/>
          <w:sz w:val="28"/>
          <w:szCs w:val="28"/>
        </w:rPr>
        <w:t xml:space="preserve">. Техническое оснащение и совершенствование единой дежурной </w:t>
      </w:r>
      <w:r w:rsidR="00270CA1">
        <w:rPr>
          <w:rFonts w:ascii="Times New Roman" w:hAnsi="Times New Roman"/>
          <w:sz w:val="28"/>
          <w:szCs w:val="28"/>
        </w:rPr>
        <w:t>диспетчерской службы.</w:t>
      </w:r>
    </w:p>
    <w:p w:rsidR="005549BB" w:rsidRPr="005549BB" w:rsidRDefault="005549BB" w:rsidP="005549BB">
      <w:pPr>
        <w:pStyle w:val="af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549BB">
        <w:rPr>
          <w:rFonts w:ascii="Times New Roman" w:hAnsi="Times New Roman"/>
          <w:sz w:val="28"/>
          <w:szCs w:val="28"/>
        </w:rPr>
        <w:t>Ответственный исполнитель Программы обеспечивает:</w:t>
      </w:r>
    </w:p>
    <w:p w:rsidR="005549BB" w:rsidRPr="005549BB" w:rsidRDefault="005549BB" w:rsidP="00FA0224">
      <w:pPr>
        <w:pStyle w:val="af4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5549BB">
        <w:rPr>
          <w:rFonts w:ascii="Times New Roman" w:hAnsi="Times New Roman"/>
          <w:sz w:val="28"/>
          <w:szCs w:val="28"/>
        </w:rPr>
        <w:t>1) текущее управление реализацией Программы;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3) внесение изменений в Программу в установленном порядке;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4) 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5) уточнение на основе анализа выполнения мероприятий Программы и ее эффективности в текущем году объема средств, необходимых для финансирования Программы в очередном финансовом году;</w:t>
      </w:r>
    </w:p>
    <w:p w:rsidR="00FA0224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 xml:space="preserve">6) в случае необходимости подготовку предложений по внесению изменений, касающихся объемов бюджетных ассигнований ответственного исполнителя, в решение Собрания депутатов округа о бюджете </w:t>
      </w:r>
    </w:p>
    <w:p w:rsidR="005549BB" w:rsidRPr="005549BB" w:rsidRDefault="005549BB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49BB">
        <w:rPr>
          <w:rFonts w:ascii="Times New Roman" w:hAnsi="Times New Roman"/>
          <w:sz w:val="28"/>
          <w:szCs w:val="28"/>
        </w:rPr>
        <w:t>города Челябинска на текущий финансовый год и плановый период с обоснованием предложенных изменений;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7) представление в управление экономического развития администрации округа (далее -</w:t>
      </w:r>
      <w:r>
        <w:rPr>
          <w:rFonts w:ascii="Times New Roman" w:hAnsi="Times New Roman"/>
          <w:sz w:val="28"/>
          <w:szCs w:val="28"/>
        </w:rPr>
        <w:t xml:space="preserve"> </w:t>
      </w:r>
      <w:r w:rsidR="005549BB" w:rsidRPr="005549BB">
        <w:rPr>
          <w:rFonts w:ascii="Times New Roman" w:hAnsi="Times New Roman"/>
          <w:sz w:val="28"/>
          <w:szCs w:val="28"/>
        </w:rPr>
        <w:t xml:space="preserve"> управление экономического развития) отчета  о реализации Программы за полугодие и девять месяцев текущего года (далее – отчетный период)  – не позднее 16 числа месяца, следующего за отчетным периодом; 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8) представление в управление экономического развития годового отчета о реализации Программы (далее – годовой отчет) - не позднее 1 марта года, следующего за отчетным годом;</w:t>
      </w:r>
    </w:p>
    <w:p w:rsidR="005549BB" w:rsidRPr="005549BB" w:rsidRDefault="00FA0224" w:rsidP="00BB791C">
      <w:pPr>
        <w:pStyle w:val="af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 xml:space="preserve">9) размещение годового отчета о реализации Программы в государственную автоматизированную информационную систему «Управление» не позднее 1 июня года, следующего </w:t>
      </w:r>
      <w:proofErr w:type="gramStart"/>
      <w:r w:rsidR="005549BB" w:rsidRPr="005549BB">
        <w:rPr>
          <w:rFonts w:ascii="Times New Roman" w:hAnsi="Times New Roman"/>
          <w:sz w:val="28"/>
          <w:szCs w:val="28"/>
        </w:rPr>
        <w:t>за</w:t>
      </w:r>
      <w:proofErr w:type="gramEnd"/>
      <w:r w:rsidR="005549BB" w:rsidRPr="005549BB">
        <w:rPr>
          <w:rFonts w:ascii="Times New Roman" w:hAnsi="Times New Roman"/>
          <w:sz w:val="28"/>
          <w:szCs w:val="28"/>
        </w:rPr>
        <w:t xml:space="preserve"> отчетным;</w:t>
      </w:r>
    </w:p>
    <w:p w:rsidR="005549BB" w:rsidRPr="005549BB" w:rsidRDefault="00FA0224" w:rsidP="005549BB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549BB" w:rsidRPr="005549BB">
        <w:rPr>
          <w:rFonts w:ascii="Times New Roman" w:hAnsi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Программы.</w:t>
      </w:r>
    </w:p>
    <w:p w:rsidR="00270CA1" w:rsidRDefault="005549BB" w:rsidP="005549BB">
      <w:pPr>
        <w:pStyle w:val="af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549BB">
        <w:rPr>
          <w:rFonts w:ascii="Times New Roman" w:hAnsi="Times New Roman"/>
          <w:sz w:val="28"/>
          <w:szCs w:val="28"/>
        </w:rPr>
        <w:t>Ответственный исполнитель, соисполнители и участники Программы несут ответственность за реализацию соответствующих структ</w:t>
      </w:r>
      <w:r w:rsidR="00FA0224">
        <w:rPr>
          <w:rFonts w:ascii="Times New Roman" w:hAnsi="Times New Roman"/>
          <w:sz w:val="28"/>
          <w:szCs w:val="28"/>
        </w:rPr>
        <w:t>урных элементов  П</w:t>
      </w:r>
      <w:r w:rsidRPr="005549BB">
        <w:rPr>
          <w:rFonts w:ascii="Times New Roman" w:hAnsi="Times New Roman"/>
          <w:sz w:val="28"/>
          <w:szCs w:val="28"/>
        </w:rPr>
        <w:t>рограммы, выполнение мероприятий (достижение результатов), достижение соответству</w:t>
      </w:r>
      <w:r w:rsidR="00FA0224">
        <w:rPr>
          <w:rFonts w:ascii="Times New Roman" w:hAnsi="Times New Roman"/>
          <w:sz w:val="28"/>
          <w:szCs w:val="28"/>
        </w:rPr>
        <w:t>ющих показателей П</w:t>
      </w:r>
      <w:r w:rsidRPr="005549BB">
        <w:rPr>
          <w:rFonts w:ascii="Times New Roman" w:hAnsi="Times New Roman"/>
          <w:sz w:val="28"/>
          <w:szCs w:val="28"/>
        </w:rPr>
        <w:t>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</w:t>
      </w:r>
      <w:r w:rsidR="00FA0224">
        <w:rPr>
          <w:rFonts w:ascii="Times New Roman" w:hAnsi="Times New Roman"/>
          <w:sz w:val="28"/>
          <w:szCs w:val="28"/>
        </w:rPr>
        <w:t>ности реализации П</w:t>
      </w:r>
      <w:r w:rsidRPr="005549BB">
        <w:rPr>
          <w:rFonts w:ascii="Times New Roman" w:hAnsi="Times New Roman"/>
          <w:sz w:val="28"/>
          <w:szCs w:val="28"/>
        </w:rPr>
        <w:t>рограммы.</w:t>
      </w:r>
    </w:p>
    <w:p w:rsidR="00C979DA" w:rsidRDefault="00C979DA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979DA" w:rsidRDefault="00C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89"/>
      <w:bookmarkStart w:id="3" w:name="sub_1101_Копия_1"/>
      <w:bookmarkEnd w:id="2"/>
      <w:bookmarkEnd w:id="3"/>
    </w:p>
    <w:sectPr w:rsidR="00C979DA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D2C" w:rsidRDefault="00F53D2C">
      <w:pPr>
        <w:spacing w:after="0" w:line="240" w:lineRule="auto"/>
      </w:pPr>
      <w:r>
        <w:separator/>
      </w:r>
    </w:p>
  </w:endnote>
  <w:endnote w:type="continuationSeparator" w:id="0">
    <w:p w:rsidR="00F53D2C" w:rsidRDefault="00F5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D2C" w:rsidRDefault="00F53D2C">
      <w:pPr>
        <w:spacing w:after="0" w:line="240" w:lineRule="auto"/>
      </w:pPr>
      <w:r>
        <w:separator/>
      </w:r>
    </w:p>
  </w:footnote>
  <w:footnote w:type="continuationSeparator" w:id="0">
    <w:p w:rsidR="00F53D2C" w:rsidRDefault="00F5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54188"/>
      <w:docPartObj>
        <w:docPartGallery w:val="Page Numbers (Top of Page)"/>
        <w:docPartUnique/>
      </w:docPartObj>
    </w:sdtPr>
    <w:sdtEndPr/>
    <w:sdtContent>
      <w:p w:rsidR="00C979DA" w:rsidRDefault="0011665C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07F37">
          <w:rPr>
            <w:noProof/>
          </w:rPr>
          <w:t>4</w:t>
        </w:r>
        <w:r>
          <w:fldChar w:fldCharType="end"/>
        </w:r>
      </w:p>
      <w:p w:rsidR="00C979DA" w:rsidRDefault="00507F37">
        <w:pPr>
          <w:pStyle w:val="a7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0042"/>
    <w:multiLevelType w:val="multilevel"/>
    <w:tmpl w:val="37FC44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D7401CF"/>
    <w:multiLevelType w:val="multilevel"/>
    <w:tmpl w:val="3556938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DA"/>
    <w:rsid w:val="00051721"/>
    <w:rsid w:val="0011665C"/>
    <w:rsid w:val="001955EC"/>
    <w:rsid w:val="00232BB7"/>
    <w:rsid w:val="00270CA1"/>
    <w:rsid w:val="002A61DC"/>
    <w:rsid w:val="0036527E"/>
    <w:rsid w:val="00507F37"/>
    <w:rsid w:val="005549BB"/>
    <w:rsid w:val="00590BC9"/>
    <w:rsid w:val="005F1802"/>
    <w:rsid w:val="00664718"/>
    <w:rsid w:val="00681AC5"/>
    <w:rsid w:val="006978B4"/>
    <w:rsid w:val="006A524B"/>
    <w:rsid w:val="006B0404"/>
    <w:rsid w:val="00717FDF"/>
    <w:rsid w:val="00727E43"/>
    <w:rsid w:val="008B36CA"/>
    <w:rsid w:val="008E5852"/>
    <w:rsid w:val="009062E0"/>
    <w:rsid w:val="009221F5"/>
    <w:rsid w:val="009741AC"/>
    <w:rsid w:val="00986542"/>
    <w:rsid w:val="009D4557"/>
    <w:rsid w:val="00B03EA4"/>
    <w:rsid w:val="00B75167"/>
    <w:rsid w:val="00BB791C"/>
    <w:rsid w:val="00BF3CA4"/>
    <w:rsid w:val="00C30287"/>
    <w:rsid w:val="00C32A29"/>
    <w:rsid w:val="00C37548"/>
    <w:rsid w:val="00C979DA"/>
    <w:rsid w:val="00CB1BCB"/>
    <w:rsid w:val="00CD7CA3"/>
    <w:rsid w:val="00D27F5D"/>
    <w:rsid w:val="00D84F00"/>
    <w:rsid w:val="00DC6B3D"/>
    <w:rsid w:val="00DD2D4E"/>
    <w:rsid w:val="00E84FCD"/>
    <w:rsid w:val="00ED36FA"/>
    <w:rsid w:val="00F27C6D"/>
    <w:rsid w:val="00F53D2C"/>
    <w:rsid w:val="00F84ADD"/>
    <w:rsid w:val="00FA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F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3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ED238B"/>
  </w:style>
  <w:style w:type="character" w:customStyle="1" w:styleId="10">
    <w:name w:val="Заголовок 1 Знак"/>
    <w:basedOn w:val="a0"/>
    <w:link w:val="1"/>
    <w:uiPriority w:val="9"/>
    <w:qFormat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E7B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d"/>
    <w:uiPriority w:val="99"/>
    <w:qFormat/>
    <w:rsid w:val="005E7B5C"/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unhideWhenUsed/>
    <w:qFormat/>
    <w:rsid w:val="005E7B5C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sid w:val="005E7B5C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link w:val="a4"/>
    <w:unhideWhenUsed/>
    <w:rsid w:val="00ED238B"/>
    <w:pPr>
      <w:spacing w:after="120"/>
    </w:pPr>
  </w:style>
  <w:style w:type="paragraph" w:styleId="af1">
    <w:name w:val="List"/>
    <w:basedOn w:val="a5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qFormat/>
    <w:rsid w:val="004E0C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2421A"/>
    <w:rPr>
      <w:rFonts w:ascii="Times New Roman" w:hAnsi="Times New Roman" w:cs="Times New Roman"/>
      <w:sz w:val="26"/>
      <w:szCs w:val="26"/>
    </w:rPr>
  </w:style>
  <w:style w:type="paragraph" w:customStyle="1" w:styleId="af5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a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c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5E7B5C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6">
    <w:name w:val="Нормальный (таблица)"/>
    <w:basedOn w:val="a"/>
    <w:next w:val="a"/>
    <w:uiPriority w:val="99"/>
    <w:qFormat/>
    <w:rsid w:val="00AE0930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7">
    <w:name w:val="Table Grid"/>
    <w:basedOn w:val="a1"/>
    <w:uiPriority w:val="59"/>
    <w:rsid w:val="00AE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F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3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5"/>
    <w:qFormat/>
    <w:rsid w:val="00ED238B"/>
  </w:style>
  <w:style w:type="character" w:customStyle="1" w:styleId="10">
    <w:name w:val="Заголовок 1 Знак"/>
    <w:basedOn w:val="a0"/>
    <w:link w:val="1"/>
    <w:uiPriority w:val="9"/>
    <w:qFormat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E7B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d"/>
    <w:uiPriority w:val="99"/>
    <w:qFormat/>
    <w:rsid w:val="005E7B5C"/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Символ сноски"/>
    <w:uiPriority w:val="99"/>
    <w:unhideWhenUsed/>
    <w:qFormat/>
    <w:rsid w:val="005E7B5C"/>
    <w:rPr>
      <w:rFonts w:cs="Times New Roman"/>
      <w:vertAlign w:val="superscript"/>
    </w:rPr>
  </w:style>
  <w:style w:type="character" w:styleId="af">
    <w:name w:val="footnote reference"/>
    <w:rPr>
      <w:rFonts w:cs="Times New Roman"/>
      <w:vertAlign w:val="superscript"/>
    </w:rPr>
  </w:style>
  <w:style w:type="character" w:customStyle="1" w:styleId="FontStyle26">
    <w:name w:val="Font Style26"/>
    <w:basedOn w:val="a0"/>
    <w:uiPriority w:val="99"/>
    <w:qFormat/>
    <w:rsid w:val="005E7B5C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link w:val="a4"/>
    <w:unhideWhenUsed/>
    <w:rsid w:val="00ED238B"/>
    <w:pPr>
      <w:spacing w:after="120"/>
    </w:pPr>
  </w:style>
  <w:style w:type="paragraph" w:styleId="af1">
    <w:name w:val="List"/>
    <w:basedOn w:val="a5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qFormat/>
    <w:rsid w:val="004E0C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2421A"/>
    <w:rPr>
      <w:rFonts w:ascii="Times New Roman" w:hAnsi="Times New Roman" w:cs="Times New Roman"/>
      <w:sz w:val="26"/>
      <w:szCs w:val="26"/>
    </w:rPr>
  </w:style>
  <w:style w:type="paragraph" w:customStyle="1" w:styleId="af5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a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c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5E7B5C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af6">
    <w:name w:val="Нормальный (таблица)"/>
    <w:basedOn w:val="a"/>
    <w:next w:val="a"/>
    <w:uiPriority w:val="99"/>
    <w:qFormat/>
    <w:rsid w:val="00AE0930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7">
    <w:name w:val="Table Grid"/>
    <w:basedOn w:val="a1"/>
    <w:uiPriority w:val="59"/>
    <w:rsid w:val="00AE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6839</Characters>
  <Application>Microsoft Office Word</Application>
  <DocSecurity>4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Галиулина Рушания Марсовна</cp:lastModifiedBy>
  <cp:revision>2</cp:revision>
  <cp:lastPrinted>2024-09-19T08:27:00Z</cp:lastPrinted>
  <dcterms:created xsi:type="dcterms:W3CDTF">2024-12-11T11:48:00Z</dcterms:created>
  <dcterms:modified xsi:type="dcterms:W3CDTF">2024-12-11T11:48:00Z</dcterms:modified>
  <dc:language>ru-RU</dc:language>
</cp:coreProperties>
</file>