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ED2" w:rsidRPr="00AB5DAE" w:rsidRDefault="00670304" w:rsidP="0076090D">
      <w:pPr>
        <w:spacing w:after="0" w:line="240" w:lineRule="auto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AB5DAE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DD7873" w:rsidRDefault="00FC4ED2" w:rsidP="0076090D">
      <w:pPr>
        <w:spacing w:after="0" w:line="240" w:lineRule="auto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AB5DAE">
        <w:rPr>
          <w:rFonts w:ascii="Times New Roman" w:hAnsi="Times New Roman" w:cs="Times New Roman"/>
          <w:sz w:val="24"/>
          <w:szCs w:val="24"/>
        </w:rPr>
        <w:t xml:space="preserve">к </w:t>
      </w:r>
      <w:r w:rsidR="00DD7873" w:rsidRPr="00AB5DAE">
        <w:rPr>
          <w:rFonts w:ascii="Times New Roman" w:hAnsi="Times New Roman" w:cs="Times New Roman"/>
          <w:sz w:val="24"/>
          <w:szCs w:val="24"/>
        </w:rPr>
        <w:t>распоряжени</w:t>
      </w:r>
      <w:r w:rsidR="00D75657" w:rsidRPr="00AB5DAE">
        <w:rPr>
          <w:rFonts w:ascii="Times New Roman" w:hAnsi="Times New Roman" w:cs="Times New Roman"/>
          <w:sz w:val="24"/>
          <w:szCs w:val="24"/>
        </w:rPr>
        <w:t>ю</w:t>
      </w:r>
      <w:r w:rsidR="00DD7873" w:rsidRPr="00AB5DAE">
        <w:rPr>
          <w:rFonts w:ascii="Times New Roman" w:hAnsi="Times New Roman" w:cs="Times New Roman"/>
          <w:sz w:val="24"/>
          <w:szCs w:val="24"/>
        </w:rPr>
        <w:t xml:space="preserve"> администрации Копейского городского округа от </w:t>
      </w:r>
      <w:r w:rsidR="0076090D">
        <w:rPr>
          <w:rFonts w:ascii="Times New Roman" w:hAnsi="Times New Roman" w:cs="Times New Roman"/>
          <w:sz w:val="24"/>
          <w:szCs w:val="24"/>
        </w:rPr>
        <w:t>05.11.2024</w:t>
      </w:r>
      <w:r w:rsidR="00DD7873" w:rsidRPr="00AB5DAE">
        <w:rPr>
          <w:rFonts w:ascii="Times New Roman" w:hAnsi="Times New Roman" w:cs="Times New Roman"/>
          <w:sz w:val="24"/>
          <w:szCs w:val="24"/>
        </w:rPr>
        <w:t xml:space="preserve"> №</w:t>
      </w:r>
      <w:r w:rsidR="00B80525" w:rsidRPr="00AB5DAE">
        <w:rPr>
          <w:rFonts w:ascii="Times New Roman" w:hAnsi="Times New Roman" w:cs="Times New Roman"/>
          <w:sz w:val="24"/>
          <w:szCs w:val="24"/>
        </w:rPr>
        <w:t xml:space="preserve"> </w:t>
      </w:r>
      <w:r w:rsidR="0076090D">
        <w:rPr>
          <w:rFonts w:ascii="Times New Roman" w:hAnsi="Times New Roman" w:cs="Times New Roman"/>
          <w:sz w:val="24"/>
          <w:szCs w:val="24"/>
        </w:rPr>
        <w:t>885-р</w:t>
      </w:r>
    </w:p>
    <w:p w:rsidR="0076090D" w:rsidRPr="00AB5DAE" w:rsidRDefault="0076090D" w:rsidP="0076090D">
      <w:pPr>
        <w:spacing w:after="0" w:line="240" w:lineRule="auto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редакции </w:t>
      </w:r>
      <w:r w:rsidRPr="00AB5DAE">
        <w:rPr>
          <w:rFonts w:ascii="Times New Roman" w:hAnsi="Times New Roman" w:cs="Times New Roman"/>
          <w:sz w:val="24"/>
          <w:szCs w:val="24"/>
        </w:rPr>
        <w:t>распоряжени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B5DAE">
        <w:rPr>
          <w:rFonts w:ascii="Times New Roman" w:hAnsi="Times New Roman" w:cs="Times New Roman"/>
          <w:sz w:val="24"/>
          <w:szCs w:val="24"/>
        </w:rPr>
        <w:t xml:space="preserve"> администрации Копейского городского округа                                                              от </w:t>
      </w:r>
      <w:r w:rsidR="00C17A25">
        <w:rPr>
          <w:rFonts w:ascii="Times New Roman" w:hAnsi="Times New Roman" w:cs="Times New Roman"/>
          <w:sz w:val="24"/>
          <w:szCs w:val="24"/>
        </w:rPr>
        <w:t>21.07.2026</w:t>
      </w:r>
      <w:r w:rsidRPr="00AB5DAE">
        <w:rPr>
          <w:rFonts w:ascii="Times New Roman" w:hAnsi="Times New Roman" w:cs="Times New Roman"/>
          <w:sz w:val="24"/>
          <w:szCs w:val="24"/>
        </w:rPr>
        <w:t xml:space="preserve"> № </w:t>
      </w:r>
      <w:r w:rsidR="00C17A25">
        <w:rPr>
          <w:rFonts w:ascii="Times New Roman" w:hAnsi="Times New Roman" w:cs="Times New Roman"/>
          <w:sz w:val="24"/>
          <w:szCs w:val="24"/>
        </w:rPr>
        <w:t>673-р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D7873" w:rsidRPr="00AB5DAE" w:rsidRDefault="00DD7873" w:rsidP="00C574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7433" w:rsidRPr="00AB5DAE" w:rsidRDefault="00C57433" w:rsidP="00C574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5DAE">
        <w:rPr>
          <w:rFonts w:ascii="Times New Roman" w:hAnsi="Times New Roman" w:cs="Times New Roman"/>
          <w:sz w:val="24"/>
          <w:szCs w:val="24"/>
        </w:rPr>
        <w:t>ПАСПОРТ</w:t>
      </w:r>
    </w:p>
    <w:p w:rsidR="00C57433" w:rsidRPr="00AB5DAE" w:rsidRDefault="00C57433" w:rsidP="00C574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5DAE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="00381F7D" w:rsidRPr="00AB5DAE">
        <w:rPr>
          <w:rFonts w:ascii="Times New Roman" w:hAnsi="Times New Roman" w:cs="Times New Roman"/>
          <w:sz w:val="24"/>
          <w:szCs w:val="24"/>
        </w:rPr>
        <w:t xml:space="preserve"> </w:t>
      </w:r>
      <w:r w:rsidRPr="00AB5DAE">
        <w:rPr>
          <w:rFonts w:ascii="Times New Roman" w:hAnsi="Times New Roman" w:cs="Times New Roman"/>
          <w:sz w:val="24"/>
          <w:szCs w:val="24"/>
        </w:rPr>
        <w:t>«Развитие культуры Копейского городского округа»</w:t>
      </w:r>
      <w:bookmarkStart w:id="0" w:name="_GoBack"/>
      <w:bookmarkEnd w:id="0"/>
    </w:p>
    <w:p w:rsidR="00C57433" w:rsidRPr="00AB5DAE" w:rsidRDefault="00C57433" w:rsidP="0038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DAE">
        <w:rPr>
          <w:rFonts w:ascii="Times New Roman" w:hAnsi="Times New Roman" w:cs="Times New Roman"/>
          <w:sz w:val="24"/>
          <w:szCs w:val="24"/>
        </w:rPr>
        <w:tab/>
      </w:r>
    </w:p>
    <w:p w:rsidR="00C57433" w:rsidRPr="00AB5DAE" w:rsidRDefault="00C57433" w:rsidP="00447C1C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5DAE">
        <w:rPr>
          <w:rFonts w:ascii="Times New Roman" w:hAnsi="Times New Roman" w:cs="Times New Roman"/>
          <w:sz w:val="24"/>
          <w:szCs w:val="24"/>
        </w:rPr>
        <w:t>Основные положения</w:t>
      </w:r>
    </w:p>
    <w:tbl>
      <w:tblPr>
        <w:tblW w:w="5307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4253"/>
        <w:gridCol w:w="1984"/>
        <w:gridCol w:w="9457"/>
      </w:tblGrid>
      <w:tr w:rsidR="00C57433" w:rsidRPr="00AB5DAE" w:rsidTr="0076090D">
        <w:trPr>
          <w:trHeight w:val="371"/>
        </w:trPr>
        <w:tc>
          <w:tcPr>
            <w:tcW w:w="1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33" w:rsidRPr="00AB5DAE" w:rsidRDefault="00C57433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3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33" w:rsidRPr="00AB5DAE" w:rsidRDefault="0052009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57433"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городского округа по социальному развитию </w:t>
            </w:r>
          </w:p>
        </w:tc>
      </w:tr>
      <w:tr w:rsidR="00C57433" w:rsidRPr="00AB5DAE" w:rsidTr="0076090D">
        <w:trPr>
          <w:trHeight w:val="525"/>
        </w:trPr>
        <w:tc>
          <w:tcPr>
            <w:tcW w:w="1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33" w:rsidRPr="00AB5DAE" w:rsidRDefault="00C57433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33" w:rsidRPr="00AB5DAE" w:rsidRDefault="00C57433" w:rsidP="00E70C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администрации Копейского городского округа Челябинской области</w:t>
            </w:r>
            <w:r w:rsidR="00305ED6"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управление культуры)</w:t>
            </w:r>
          </w:p>
        </w:tc>
      </w:tr>
      <w:tr w:rsidR="00C57433" w:rsidRPr="00AB5DAE" w:rsidTr="0076090D">
        <w:trPr>
          <w:trHeight w:val="237"/>
        </w:trPr>
        <w:tc>
          <w:tcPr>
            <w:tcW w:w="13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57433" w:rsidRPr="00AB5DAE" w:rsidRDefault="00C57433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3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C57433" w:rsidP="00EC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r w:rsidRPr="00AB5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B5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0C58F6" w:rsidRPr="00AB5DAE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EC09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C58F6"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0C58F6" w:rsidRPr="00AB5DA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C57433" w:rsidRPr="00AB5DAE" w:rsidTr="00D62FC0">
        <w:trPr>
          <w:trHeight w:val="228"/>
        </w:trPr>
        <w:tc>
          <w:tcPr>
            <w:tcW w:w="13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7433" w:rsidRPr="00AB5DAE" w:rsidRDefault="00C57433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C57433" w:rsidP="00EC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r w:rsidRPr="00AB5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B5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09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C58F6"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- 2030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0C58F6" w:rsidRPr="00AB5DA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D62FC0" w:rsidRPr="00AB5DAE" w:rsidTr="0076090D">
        <w:trPr>
          <w:trHeight w:val="464"/>
        </w:trPr>
        <w:tc>
          <w:tcPr>
            <w:tcW w:w="13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Цели/задачи муниципальной программы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Цель: Развитие на муниципальном уровне сферы культуры и искусства города Копейска, обеспечивающей реализацию культурного и духовного потенциала жителей города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Задача 1. Повышение качества жизни и доступность культурных услуг для всех слоев населения</w:t>
            </w:r>
          </w:p>
        </w:tc>
      </w:tr>
      <w:tr w:rsidR="00D62FC0" w:rsidRPr="00AB5DAE" w:rsidTr="0076090D">
        <w:trPr>
          <w:trHeight w:val="463"/>
        </w:trPr>
        <w:tc>
          <w:tcPr>
            <w:tcW w:w="1355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Задача 2. Совершенствование библиотечного обслуживания населения округа в информационной, культурной и образовательной сферах. Формирование у населения устойчивого интереса к чтению</w:t>
            </w:r>
          </w:p>
        </w:tc>
      </w:tr>
      <w:tr w:rsidR="00D62FC0" w:rsidRPr="00AB5DAE" w:rsidTr="0076090D">
        <w:trPr>
          <w:trHeight w:val="226"/>
        </w:trPr>
        <w:tc>
          <w:tcPr>
            <w:tcW w:w="1355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Задача 3. Развитие культурно-досуговой деятельности</w:t>
            </w:r>
          </w:p>
        </w:tc>
      </w:tr>
      <w:tr w:rsidR="00D62FC0" w:rsidRPr="00AB5DAE" w:rsidTr="0076090D">
        <w:trPr>
          <w:trHeight w:val="499"/>
        </w:trPr>
        <w:tc>
          <w:tcPr>
            <w:tcW w:w="1355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62FC0" w:rsidRPr="00AB5DAE" w:rsidRDefault="00D62FC0" w:rsidP="00D756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Задача 4. Обеспечение безопасности и сохранности музейных фондов. Обеспечение музейного обслуживания населения округа</w:t>
            </w:r>
          </w:p>
        </w:tc>
      </w:tr>
      <w:tr w:rsidR="00D62FC0" w:rsidRPr="00AB5DAE" w:rsidTr="0076090D">
        <w:trPr>
          <w:trHeight w:val="274"/>
        </w:trPr>
        <w:tc>
          <w:tcPr>
            <w:tcW w:w="1355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Задача 5. Обеспечение развития дополнительного образования детей</w:t>
            </w:r>
          </w:p>
        </w:tc>
      </w:tr>
      <w:tr w:rsidR="00D62FC0" w:rsidRPr="00AB5DAE" w:rsidTr="0076090D">
        <w:trPr>
          <w:trHeight w:val="217"/>
        </w:trPr>
        <w:tc>
          <w:tcPr>
            <w:tcW w:w="1355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Задача 6. Поддержка одаренных детей </w:t>
            </w:r>
          </w:p>
        </w:tc>
      </w:tr>
      <w:tr w:rsidR="00D62FC0" w:rsidRPr="00AB5DAE" w:rsidTr="0076090D">
        <w:trPr>
          <w:trHeight w:val="268"/>
        </w:trPr>
        <w:tc>
          <w:tcPr>
            <w:tcW w:w="1355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Задача 7. Обеспечение эффективного и качественного предоставления муниципальных услуг подведомственными учреждениями</w:t>
            </w:r>
          </w:p>
        </w:tc>
      </w:tr>
      <w:tr w:rsidR="00D62FC0" w:rsidRPr="00AB5DAE" w:rsidTr="00D62FC0">
        <w:trPr>
          <w:trHeight w:val="525"/>
        </w:trPr>
        <w:tc>
          <w:tcPr>
            <w:tcW w:w="1355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62FC0" w:rsidRPr="00AB5DAE" w:rsidRDefault="00D62FC0" w:rsidP="00D756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Задача 8. Формирование полной и достоверной информации о финансовой деятельности и имущественном положении обслуживаемых учреждений</w:t>
            </w:r>
          </w:p>
        </w:tc>
      </w:tr>
      <w:tr w:rsidR="00D62FC0" w:rsidRPr="00AB5DAE" w:rsidTr="00D62FC0">
        <w:trPr>
          <w:trHeight w:val="525"/>
        </w:trPr>
        <w:tc>
          <w:tcPr>
            <w:tcW w:w="135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C0" w:rsidRPr="00AB5DAE" w:rsidRDefault="00D62FC0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62FC0" w:rsidRPr="00AB5DAE" w:rsidRDefault="00D62FC0" w:rsidP="00D756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6292A">
              <w:rPr>
                <w:rFonts w:ascii="Times New Roman" w:hAnsi="Times New Roman" w:cs="Times New Roman"/>
                <w:sz w:val="24"/>
                <w:szCs w:val="24"/>
              </w:rPr>
              <w:t>оздани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292A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массового отдыха населения и благоустройства мест массового отдыха населения, обеспечени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292A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территориальной целостности природного комплекса и единства имущественного комплекса парков культуры и отдыха, культурных пространств Копейского городского округа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7433" w:rsidRPr="00AB5DAE" w:rsidTr="00D62FC0">
        <w:trPr>
          <w:trHeight w:val="279"/>
        </w:trPr>
        <w:tc>
          <w:tcPr>
            <w:tcW w:w="13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33" w:rsidRPr="00AB5DAE" w:rsidRDefault="00C57433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финансового обеспечения за весь период реализации (тыс. руб.)</w:t>
            </w:r>
          </w:p>
        </w:tc>
        <w:tc>
          <w:tcPr>
            <w:tcW w:w="364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33" w:rsidRPr="00AB5DAE" w:rsidRDefault="004A5716" w:rsidP="002A6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062A" w:rsidRPr="000F062A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2A6AC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AC1"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6AC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57433" w:rsidRPr="00AB5DAE" w:rsidTr="0076090D">
        <w:trPr>
          <w:trHeight w:val="697"/>
        </w:trPr>
        <w:tc>
          <w:tcPr>
            <w:tcW w:w="1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33" w:rsidRPr="00AB5DAE" w:rsidRDefault="00C57433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Связь с национальными целями развития Российской Федерации</w:t>
            </w:r>
            <w:r w:rsidR="00305ED6"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/ государственной программой</w:t>
            </w:r>
          </w:p>
        </w:tc>
        <w:tc>
          <w:tcPr>
            <w:tcW w:w="3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33" w:rsidRPr="00AB5DAE" w:rsidRDefault="002E6F97" w:rsidP="00D756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</w:t>
            </w:r>
            <w:r w:rsidR="005C1D7D" w:rsidRPr="00AB5DAE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» / Государственная программа Российской Федерации «Развитие культуры» / Государственная программа Челябинской области «Развитие культуры в Челябинской области»</w:t>
            </w:r>
          </w:p>
        </w:tc>
      </w:tr>
    </w:tbl>
    <w:p w:rsidR="0076090D" w:rsidRDefault="0076090D" w:rsidP="00381F7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090D" w:rsidRDefault="007609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E6F97" w:rsidRPr="00AB5DAE" w:rsidRDefault="00C57433" w:rsidP="002E6F97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5DAE">
        <w:rPr>
          <w:rFonts w:ascii="Times New Roman" w:hAnsi="Times New Roman" w:cs="Times New Roman"/>
          <w:sz w:val="24"/>
          <w:szCs w:val="24"/>
        </w:rPr>
        <w:lastRenderedPageBreak/>
        <w:t>Показатели муниципальной программы</w:t>
      </w:r>
    </w:p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0"/>
        <w:gridCol w:w="4730"/>
        <w:gridCol w:w="1416"/>
        <w:gridCol w:w="16"/>
        <w:gridCol w:w="1117"/>
        <w:gridCol w:w="28"/>
        <w:gridCol w:w="6"/>
        <w:gridCol w:w="957"/>
        <w:gridCol w:w="38"/>
        <w:gridCol w:w="957"/>
        <w:gridCol w:w="38"/>
        <w:gridCol w:w="954"/>
        <w:gridCol w:w="41"/>
        <w:gridCol w:w="950"/>
        <w:gridCol w:w="44"/>
        <w:gridCol w:w="950"/>
        <w:gridCol w:w="843"/>
        <w:gridCol w:w="6"/>
        <w:gridCol w:w="1844"/>
      </w:tblGrid>
      <w:tr w:rsidR="004D5B0F" w:rsidRPr="00AB5DAE" w:rsidTr="005D544C">
        <w:trPr>
          <w:trHeight w:val="305"/>
        </w:trPr>
        <w:tc>
          <w:tcPr>
            <w:tcW w:w="254" w:type="pct"/>
            <w:vMerge w:val="restart"/>
            <w:vAlign w:val="center"/>
          </w:tcPr>
          <w:p w:rsidR="00C57433" w:rsidRPr="00AB5DAE" w:rsidRDefault="00C57433" w:rsidP="00EB7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r w:rsidRPr="00AB5D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503" w:type="pct"/>
            <w:vMerge w:val="restart"/>
            <w:vAlign w:val="center"/>
          </w:tcPr>
          <w:p w:rsidR="00C57433" w:rsidRPr="00AB5DAE" w:rsidRDefault="00C57433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5" w:type="pct"/>
            <w:gridSpan w:val="2"/>
            <w:vMerge w:val="restart"/>
            <w:vAlign w:val="center"/>
          </w:tcPr>
          <w:p w:rsidR="00C57433" w:rsidRPr="00AB5DAE" w:rsidRDefault="00C57433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66" w:type="pct"/>
            <w:gridSpan w:val="3"/>
            <w:vMerge w:val="restart"/>
            <w:vAlign w:val="center"/>
          </w:tcPr>
          <w:p w:rsidR="00C57433" w:rsidRPr="00AB5DAE" w:rsidRDefault="00C57433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  <w:p w:rsidR="00C57433" w:rsidRPr="00AB5DAE" w:rsidRDefault="00C57433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836" w:type="pct"/>
            <w:gridSpan w:val="11"/>
            <w:vAlign w:val="center"/>
          </w:tcPr>
          <w:p w:rsidR="00C57433" w:rsidRPr="00AB5DAE" w:rsidRDefault="00C57433" w:rsidP="007D1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586" w:type="pct"/>
            <w:vMerge w:val="restart"/>
            <w:vAlign w:val="center"/>
          </w:tcPr>
          <w:p w:rsidR="00C57433" w:rsidRPr="00AB5DAE" w:rsidRDefault="00C57433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показателя</w:t>
            </w:r>
          </w:p>
          <w:p w:rsidR="00C57433" w:rsidRPr="00AB5DAE" w:rsidRDefault="00C57433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B0F" w:rsidRPr="00AB5DAE" w:rsidTr="005D544C">
        <w:trPr>
          <w:trHeight w:val="812"/>
        </w:trPr>
        <w:tc>
          <w:tcPr>
            <w:tcW w:w="254" w:type="pct"/>
            <w:vMerge/>
            <w:vAlign w:val="center"/>
          </w:tcPr>
          <w:p w:rsidR="003846C9" w:rsidRPr="00AB5DAE" w:rsidRDefault="003846C9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  <w:vMerge/>
            <w:vAlign w:val="center"/>
          </w:tcPr>
          <w:p w:rsidR="003846C9" w:rsidRPr="00AB5DAE" w:rsidRDefault="003846C9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gridSpan w:val="2"/>
            <w:vMerge/>
            <w:vAlign w:val="center"/>
          </w:tcPr>
          <w:p w:rsidR="003846C9" w:rsidRPr="00AB5DAE" w:rsidRDefault="003846C9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gridSpan w:val="3"/>
            <w:vMerge/>
            <w:vAlign w:val="center"/>
          </w:tcPr>
          <w:p w:rsidR="003846C9" w:rsidRPr="00AB5DAE" w:rsidRDefault="003846C9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gridSpan w:val="2"/>
            <w:vAlign w:val="center"/>
          </w:tcPr>
          <w:p w:rsidR="003846C9" w:rsidRPr="00AB5DAE" w:rsidRDefault="003846C9" w:rsidP="008F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6" w:type="pct"/>
            <w:gridSpan w:val="2"/>
            <w:vAlign w:val="center"/>
          </w:tcPr>
          <w:p w:rsidR="003846C9" w:rsidRPr="00AB5DAE" w:rsidRDefault="003846C9" w:rsidP="008F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16" w:type="pct"/>
            <w:gridSpan w:val="2"/>
            <w:vAlign w:val="center"/>
          </w:tcPr>
          <w:p w:rsidR="003846C9" w:rsidRPr="00AB5DAE" w:rsidRDefault="003846C9" w:rsidP="008F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16" w:type="pct"/>
            <w:gridSpan w:val="2"/>
            <w:vAlign w:val="center"/>
          </w:tcPr>
          <w:p w:rsidR="003846C9" w:rsidRPr="00AB5DAE" w:rsidRDefault="00CE637B" w:rsidP="008F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02" w:type="pct"/>
            <w:vAlign w:val="center"/>
          </w:tcPr>
          <w:p w:rsidR="003846C9" w:rsidRPr="00AB5DAE" w:rsidRDefault="00CE637B" w:rsidP="008F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270" w:type="pct"/>
            <w:gridSpan w:val="2"/>
            <w:vAlign w:val="center"/>
          </w:tcPr>
          <w:p w:rsidR="003846C9" w:rsidRPr="00AB5DAE" w:rsidRDefault="00CE637B" w:rsidP="008F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586" w:type="pct"/>
            <w:vMerge/>
          </w:tcPr>
          <w:p w:rsidR="003846C9" w:rsidRPr="00AB5DAE" w:rsidRDefault="003846C9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B0F" w:rsidRPr="00AB5DAE" w:rsidTr="005D544C">
        <w:trPr>
          <w:trHeight w:val="258"/>
        </w:trPr>
        <w:tc>
          <w:tcPr>
            <w:tcW w:w="254" w:type="pct"/>
          </w:tcPr>
          <w:p w:rsidR="003846C9" w:rsidRPr="00AB5DAE" w:rsidRDefault="003846C9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pct"/>
          </w:tcPr>
          <w:p w:rsidR="003846C9" w:rsidRPr="00AB5DAE" w:rsidRDefault="003846C9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  <w:gridSpan w:val="2"/>
          </w:tcPr>
          <w:p w:rsidR="003846C9" w:rsidRPr="00AB5DAE" w:rsidRDefault="003846C9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" w:type="pct"/>
            <w:gridSpan w:val="3"/>
          </w:tcPr>
          <w:p w:rsidR="003846C9" w:rsidRPr="00AB5DAE" w:rsidRDefault="003846C9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pct"/>
            <w:gridSpan w:val="2"/>
          </w:tcPr>
          <w:p w:rsidR="003846C9" w:rsidRPr="00AB5DAE" w:rsidRDefault="003846C9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pct"/>
            <w:gridSpan w:val="2"/>
          </w:tcPr>
          <w:p w:rsidR="003846C9" w:rsidRPr="00AB5DAE" w:rsidRDefault="003846C9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" w:type="pct"/>
            <w:gridSpan w:val="2"/>
          </w:tcPr>
          <w:p w:rsidR="003846C9" w:rsidRPr="00AB5DAE" w:rsidRDefault="003846C9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" w:type="pct"/>
            <w:gridSpan w:val="2"/>
          </w:tcPr>
          <w:p w:rsidR="003846C9" w:rsidRPr="00AB5DAE" w:rsidRDefault="00CE637B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" w:type="pct"/>
          </w:tcPr>
          <w:p w:rsidR="003846C9" w:rsidRPr="00AB5DAE" w:rsidRDefault="00CE637B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" w:type="pct"/>
            <w:gridSpan w:val="2"/>
          </w:tcPr>
          <w:p w:rsidR="003846C9" w:rsidRPr="00AB5DAE" w:rsidRDefault="00CE637B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6" w:type="pct"/>
          </w:tcPr>
          <w:p w:rsidR="003846C9" w:rsidRPr="00AB5DAE" w:rsidRDefault="00CE637B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67651" w:rsidRPr="00AB5DAE" w:rsidTr="00867651">
        <w:trPr>
          <w:trHeight w:val="274"/>
        </w:trPr>
        <w:tc>
          <w:tcPr>
            <w:tcW w:w="5000" w:type="pct"/>
            <w:gridSpan w:val="19"/>
          </w:tcPr>
          <w:p w:rsidR="00867651" w:rsidRPr="00AB5DAE" w:rsidRDefault="006A4851" w:rsidP="00867651">
            <w:pPr>
              <w:spacing w:after="0" w:line="240" w:lineRule="auto"/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«Семейные ценности и инфраструктура культуры»</w:t>
            </w:r>
          </w:p>
        </w:tc>
      </w:tr>
      <w:tr w:rsidR="007B5E8A" w:rsidRPr="00AB5DAE" w:rsidTr="00CE637B">
        <w:trPr>
          <w:trHeight w:val="258"/>
        </w:trPr>
        <w:tc>
          <w:tcPr>
            <w:tcW w:w="5000" w:type="pct"/>
            <w:gridSpan w:val="19"/>
          </w:tcPr>
          <w:p w:rsidR="007B5E8A" w:rsidRPr="00AB5DAE" w:rsidRDefault="00867651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Задача 1 </w:t>
            </w:r>
            <w:r w:rsidR="006F17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D55AF" w:rsidRPr="00AB5DAE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Повышение качества жизни и доступность культурных услуг для всех слоев населения</w:t>
            </w:r>
            <w:r w:rsidR="006F17DD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»</w:t>
            </w:r>
          </w:p>
        </w:tc>
      </w:tr>
      <w:tr w:rsidR="004D5B0F" w:rsidRPr="00AB5DAE" w:rsidTr="005D544C">
        <w:trPr>
          <w:trHeight w:val="258"/>
        </w:trPr>
        <w:tc>
          <w:tcPr>
            <w:tcW w:w="254" w:type="pct"/>
          </w:tcPr>
          <w:p w:rsidR="004C2F41" w:rsidRPr="00AB5DAE" w:rsidRDefault="004C2F41" w:rsidP="004C2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03" w:type="pct"/>
            <w:vAlign w:val="center"/>
          </w:tcPr>
          <w:p w:rsidR="004C2F41" w:rsidRPr="00AB5DAE" w:rsidRDefault="00D62FC0" w:rsidP="00853DA3">
            <w:pPr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Т</w:t>
            </w:r>
            <w:r w:rsidR="00CB0682" w:rsidRPr="00AB5DAE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ехническ</w:t>
            </w:r>
            <w:r w:rsidR="00853DA3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и оснащены</w:t>
            </w:r>
            <w:r w:rsidR="00CB0682" w:rsidRPr="00AB5DAE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</w:t>
            </w:r>
            <w:r w:rsidR="007713D3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региональны</w:t>
            </w:r>
            <w:r w:rsidR="00853DA3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е</w:t>
            </w:r>
            <w:r w:rsidR="007713D3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и </w:t>
            </w:r>
            <w:r w:rsidR="00CB0682" w:rsidRPr="00AB5DAE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муниципальны</w:t>
            </w:r>
            <w:r w:rsidR="00853DA3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е</w:t>
            </w:r>
            <w:r w:rsidR="00CB0682" w:rsidRPr="00AB5DAE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музе</w:t>
            </w:r>
            <w:r w:rsidR="00853DA3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и</w:t>
            </w:r>
          </w:p>
        </w:tc>
        <w:tc>
          <w:tcPr>
            <w:tcW w:w="455" w:type="pct"/>
            <w:gridSpan w:val="2"/>
            <w:vAlign w:val="center"/>
          </w:tcPr>
          <w:p w:rsidR="004C2F41" w:rsidRPr="00AB5DAE" w:rsidRDefault="004C2F41" w:rsidP="00633C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единиц</w:t>
            </w:r>
          </w:p>
        </w:tc>
        <w:tc>
          <w:tcPr>
            <w:tcW w:w="366" w:type="pct"/>
            <w:gridSpan w:val="3"/>
            <w:vAlign w:val="center"/>
          </w:tcPr>
          <w:p w:rsidR="004C2F41" w:rsidRPr="00AB5DAE" w:rsidRDefault="004C2F41" w:rsidP="00350F49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B5D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gridSpan w:val="2"/>
            <w:vAlign w:val="center"/>
          </w:tcPr>
          <w:p w:rsidR="004C2F41" w:rsidRPr="00AB5DAE" w:rsidRDefault="00C45EBA" w:rsidP="00350F49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B5D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gridSpan w:val="2"/>
            <w:vAlign w:val="center"/>
          </w:tcPr>
          <w:p w:rsidR="004C2F41" w:rsidRPr="00AB5DAE" w:rsidRDefault="00EC09DF" w:rsidP="00350F49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" w:type="pct"/>
            <w:gridSpan w:val="2"/>
            <w:vAlign w:val="center"/>
          </w:tcPr>
          <w:p w:rsidR="004C2F41" w:rsidRPr="00AB5DAE" w:rsidRDefault="00EC09DF" w:rsidP="00350F49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gridSpan w:val="2"/>
            <w:vAlign w:val="center"/>
          </w:tcPr>
          <w:p w:rsidR="004C2F41" w:rsidRPr="00AB5DAE" w:rsidRDefault="00EC09DF" w:rsidP="00350F49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2" w:type="pct"/>
            <w:vAlign w:val="center"/>
          </w:tcPr>
          <w:p w:rsidR="004C2F41" w:rsidRPr="00AB5DAE" w:rsidRDefault="004C2F41" w:rsidP="00350F49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B5D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" w:type="pct"/>
            <w:gridSpan w:val="2"/>
            <w:vAlign w:val="center"/>
          </w:tcPr>
          <w:p w:rsidR="004C2F41" w:rsidRPr="00AB5DAE" w:rsidRDefault="004C2F41" w:rsidP="00350F49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B5D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6" w:type="pct"/>
            <w:vAlign w:val="center"/>
          </w:tcPr>
          <w:p w:rsidR="004C2F41" w:rsidRPr="00AB5DAE" w:rsidRDefault="004C2F41" w:rsidP="00350F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</w:tr>
      <w:tr w:rsidR="004D5B0F" w:rsidRPr="00AB5DAE" w:rsidTr="005D544C">
        <w:trPr>
          <w:trHeight w:val="258"/>
        </w:trPr>
        <w:tc>
          <w:tcPr>
            <w:tcW w:w="254" w:type="pct"/>
          </w:tcPr>
          <w:p w:rsidR="004C2F41" w:rsidRPr="00AB5DAE" w:rsidRDefault="004C2F41" w:rsidP="004C2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03" w:type="pct"/>
            <w:vAlign w:val="center"/>
          </w:tcPr>
          <w:p w:rsidR="004C2F41" w:rsidRPr="00AB5DAE" w:rsidRDefault="005D425F" w:rsidP="00350F49">
            <w:pPr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 w:rsidRPr="00AB5DAE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Проведена модернизация учреждений культурно-досугового типа в населенных пунктах с численностью до 500 тыс. чел.</w:t>
            </w:r>
          </w:p>
          <w:p w:rsidR="00CB0682" w:rsidRPr="00AB5DAE" w:rsidRDefault="00CB0682" w:rsidP="004D5B0F">
            <w:pPr>
              <w:spacing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 w:rsidRPr="00AB5DAE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(</w:t>
            </w:r>
            <w:r w:rsidR="001D7C41" w:rsidRPr="00AB5DAE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капитальный ремонт нежилого помещения №6 ДК Угольщиков, по адресу: Челябинская область, г. Копейск, </w:t>
            </w:r>
            <w:r w:rsidR="004D5B0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                       </w:t>
            </w:r>
            <w:r w:rsidR="001D7C41" w:rsidRPr="00AB5DAE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ул. Борьбы, 14)</w:t>
            </w:r>
          </w:p>
        </w:tc>
        <w:tc>
          <w:tcPr>
            <w:tcW w:w="455" w:type="pct"/>
            <w:gridSpan w:val="2"/>
            <w:vAlign w:val="center"/>
          </w:tcPr>
          <w:p w:rsidR="004C2F41" w:rsidRPr="00AB5DAE" w:rsidRDefault="004C2F41" w:rsidP="00633C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единиц</w:t>
            </w:r>
          </w:p>
        </w:tc>
        <w:tc>
          <w:tcPr>
            <w:tcW w:w="366" w:type="pct"/>
            <w:gridSpan w:val="3"/>
            <w:vAlign w:val="center"/>
          </w:tcPr>
          <w:p w:rsidR="004C2F41" w:rsidRPr="00AB5DAE" w:rsidRDefault="004C2F41" w:rsidP="00350F49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B5D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gridSpan w:val="2"/>
            <w:vAlign w:val="center"/>
          </w:tcPr>
          <w:p w:rsidR="004C2F41" w:rsidRPr="00AB5DAE" w:rsidRDefault="004C2F41" w:rsidP="00350F49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B5D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gridSpan w:val="2"/>
            <w:vAlign w:val="center"/>
          </w:tcPr>
          <w:p w:rsidR="004C2F41" w:rsidRPr="00AB5DAE" w:rsidRDefault="00456ABA" w:rsidP="00350F49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gridSpan w:val="2"/>
            <w:vAlign w:val="center"/>
          </w:tcPr>
          <w:p w:rsidR="004C2F41" w:rsidRPr="00AB5DAE" w:rsidRDefault="00456ABA" w:rsidP="00350F49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" w:type="pct"/>
            <w:gridSpan w:val="2"/>
            <w:vAlign w:val="center"/>
          </w:tcPr>
          <w:p w:rsidR="004C2F41" w:rsidRPr="00AB5DAE" w:rsidRDefault="003D75B4" w:rsidP="00350F49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2" w:type="pct"/>
            <w:vAlign w:val="center"/>
          </w:tcPr>
          <w:p w:rsidR="004C2F41" w:rsidRPr="00AB5DAE" w:rsidRDefault="004C2F41" w:rsidP="00350F49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B5D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" w:type="pct"/>
            <w:gridSpan w:val="2"/>
            <w:vAlign w:val="center"/>
          </w:tcPr>
          <w:p w:rsidR="004C2F41" w:rsidRPr="00AB5DAE" w:rsidRDefault="004C2F41" w:rsidP="00350F49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B5D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6" w:type="pct"/>
            <w:vAlign w:val="center"/>
          </w:tcPr>
          <w:p w:rsidR="004C2F41" w:rsidRPr="00AB5DAE" w:rsidRDefault="004C2F41" w:rsidP="00350F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</w:tr>
      <w:tr w:rsidR="00274A92" w:rsidRPr="00AB5DAE" w:rsidTr="00CE637B">
        <w:trPr>
          <w:trHeight w:val="258"/>
        </w:trPr>
        <w:tc>
          <w:tcPr>
            <w:tcW w:w="5000" w:type="pct"/>
            <w:gridSpan w:val="19"/>
          </w:tcPr>
          <w:p w:rsidR="00274A92" w:rsidRPr="00AB5DAE" w:rsidRDefault="00274A92" w:rsidP="00867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«Развитие народного художественного творчества»</w:t>
            </w:r>
          </w:p>
        </w:tc>
      </w:tr>
      <w:tr w:rsidR="00C57433" w:rsidRPr="00AB5DAE" w:rsidTr="00CE637B">
        <w:trPr>
          <w:trHeight w:val="258"/>
        </w:trPr>
        <w:tc>
          <w:tcPr>
            <w:tcW w:w="5000" w:type="pct"/>
            <w:gridSpan w:val="19"/>
          </w:tcPr>
          <w:p w:rsidR="00C57433" w:rsidRPr="00AB5DAE" w:rsidRDefault="00C57433" w:rsidP="00867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867651" w:rsidRPr="00AB5D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«Совершенствование библиотечного обслуживания населения округа в информационной, культурной и образовательной сферах. Формирование у населения устойчивого интереса к чтению»</w:t>
            </w:r>
          </w:p>
        </w:tc>
      </w:tr>
      <w:tr w:rsidR="004D5B0F" w:rsidRPr="00456ABA" w:rsidTr="005D544C">
        <w:trPr>
          <w:trHeight w:val="258"/>
        </w:trPr>
        <w:tc>
          <w:tcPr>
            <w:tcW w:w="254" w:type="pct"/>
          </w:tcPr>
          <w:p w:rsidR="003846C9" w:rsidRPr="00456ABA" w:rsidRDefault="004C2F41" w:rsidP="004C2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46C9" w:rsidRPr="00456AB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503" w:type="pct"/>
            <w:vAlign w:val="center"/>
          </w:tcPr>
          <w:p w:rsidR="003846C9" w:rsidRPr="00456ABA" w:rsidRDefault="003846C9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A">
              <w:rPr>
                <w:rFonts w:ascii="Times New Roman" w:hAnsi="Times New Roman" w:cs="Times New Roman"/>
                <w:sz w:val="24"/>
                <w:szCs w:val="24"/>
              </w:rPr>
              <w:t>Охват населения библиотечными фор</w:t>
            </w:r>
            <w:r w:rsidRPr="00456ABA">
              <w:rPr>
                <w:rFonts w:ascii="Times New Roman" w:hAnsi="Times New Roman" w:cs="Times New Roman"/>
                <w:sz w:val="24"/>
                <w:szCs w:val="24"/>
              </w:rPr>
              <w:softHyphen/>
              <w:t>мами обслуживания</w:t>
            </w:r>
          </w:p>
        </w:tc>
        <w:tc>
          <w:tcPr>
            <w:tcW w:w="455" w:type="pct"/>
            <w:gridSpan w:val="2"/>
            <w:vAlign w:val="center"/>
          </w:tcPr>
          <w:p w:rsidR="003846C9" w:rsidRPr="00456ABA" w:rsidRDefault="003846C9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A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366" w:type="pct"/>
            <w:gridSpan w:val="3"/>
            <w:vAlign w:val="center"/>
          </w:tcPr>
          <w:p w:rsidR="003846C9" w:rsidRPr="00456ABA" w:rsidRDefault="003846C9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A"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316" w:type="pct"/>
            <w:gridSpan w:val="2"/>
            <w:vAlign w:val="center"/>
          </w:tcPr>
          <w:p w:rsidR="003846C9" w:rsidRPr="00456ABA" w:rsidRDefault="003846C9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A"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316" w:type="pct"/>
            <w:gridSpan w:val="2"/>
            <w:vAlign w:val="center"/>
          </w:tcPr>
          <w:p w:rsidR="003846C9" w:rsidRPr="00456ABA" w:rsidRDefault="003846C9" w:rsidP="00456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6ABA" w:rsidRPr="00456A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6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56ABA" w:rsidRPr="00456A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" w:type="pct"/>
            <w:gridSpan w:val="2"/>
            <w:vAlign w:val="center"/>
          </w:tcPr>
          <w:p w:rsidR="003846C9" w:rsidRPr="00456ABA" w:rsidRDefault="0025397C" w:rsidP="00456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6ABA" w:rsidRPr="00456A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6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56ABA" w:rsidRPr="00456A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" w:type="pct"/>
            <w:gridSpan w:val="2"/>
            <w:vAlign w:val="center"/>
          </w:tcPr>
          <w:p w:rsidR="003846C9" w:rsidRPr="00456ABA" w:rsidRDefault="00456ABA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A"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</w:p>
        </w:tc>
        <w:tc>
          <w:tcPr>
            <w:tcW w:w="302" w:type="pct"/>
            <w:vAlign w:val="center"/>
          </w:tcPr>
          <w:p w:rsidR="003846C9" w:rsidRPr="00456ABA" w:rsidRDefault="00E61983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" w:type="pct"/>
            <w:gridSpan w:val="2"/>
            <w:vAlign w:val="center"/>
          </w:tcPr>
          <w:p w:rsidR="003846C9" w:rsidRPr="00456ABA" w:rsidRDefault="00E61983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6" w:type="pct"/>
            <w:vAlign w:val="center"/>
          </w:tcPr>
          <w:p w:rsidR="003846C9" w:rsidRPr="00456ABA" w:rsidRDefault="003846C9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A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</w:tr>
      <w:tr w:rsidR="00274A92" w:rsidRPr="00EC09DF" w:rsidTr="00CE637B">
        <w:trPr>
          <w:trHeight w:val="258"/>
        </w:trPr>
        <w:tc>
          <w:tcPr>
            <w:tcW w:w="5000" w:type="pct"/>
            <w:gridSpan w:val="19"/>
          </w:tcPr>
          <w:p w:rsidR="00274A92" w:rsidRPr="00456ABA" w:rsidRDefault="00274A92" w:rsidP="00867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«Развитие народного художественного творчества»</w:t>
            </w:r>
          </w:p>
        </w:tc>
      </w:tr>
      <w:tr w:rsidR="00C57433" w:rsidRPr="00EC09DF" w:rsidTr="00CE637B">
        <w:trPr>
          <w:trHeight w:val="258"/>
        </w:trPr>
        <w:tc>
          <w:tcPr>
            <w:tcW w:w="5000" w:type="pct"/>
            <w:gridSpan w:val="19"/>
          </w:tcPr>
          <w:p w:rsidR="00C57433" w:rsidRPr="00456ABA" w:rsidRDefault="00C57433" w:rsidP="00867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A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867651" w:rsidRPr="00456A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56ABA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культурно-досуговой деятельности»</w:t>
            </w:r>
          </w:p>
        </w:tc>
      </w:tr>
      <w:tr w:rsidR="004D5B0F" w:rsidRPr="00AB5DAE" w:rsidTr="005D544C">
        <w:trPr>
          <w:trHeight w:val="258"/>
        </w:trPr>
        <w:tc>
          <w:tcPr>
            <w:tcW w:w="254" w:type="pct"/>
          </w:tcPr>
          <w:p w:rsidR="007D1938" w:rsidRPr="00960871" w:rsidRDefault="004C2F41" w:rsidP="004C2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1938" w:rsidRPr="0096087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503" w:type="pct"/>
            <w:vAlign w:val="center"/>
          </w:tcPr>
          <w:p w:rsidR="007D1938" w:rsidRPr="00960871" w:rsidRDefault="00867651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D1938" w:rsidRPr="00960871">
              <w:rPr>
                <w:rFonts w:ascii="Times New Roman" w:hAnsi="Times New Roman" w:cs="Times New Roman"/>
                <w:sz w:val="24"/>
                <w:szCs w:val="24"/>
              </w:rPr>
              <w:t>оличество мероприятий, проведенных учреждениями культурно-досугового типа за год</w:t>
            </w:r>
          </w:p>
        </w:tc>
        <w:tc>
          <w:tcPr>
            <w:tcW w:w="455" w:type="pct"/>
            <w:gridSpan w:val="2"/>
            <w:vAlign w:val="center"/>
          </w:tcPr>
          <w:p w:rsidR="007D1938" w:rsidRPr="00960871" w:rsidRDefault="007D1938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64" w:type="pct"/>
            <w:gridSpan w:val="2"/>
            <w:vAlign w:val="center"/>
          </w:tcPr>
          <w:p w:rsidR="007D1938" w:rsidRPr="00960871" w:rsidRDefault="007D1938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318" w:type="pct"/>
            <w:gridSpan w:val="3"/>
            <w:vAlign w:val="center"/>
          </w:tcPr>
          <w:p w:rsidR="007D1938" w:rsidRPr="00960871" w:rsidRDefault="007D1938" w:rsidP="002E6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не менее 970</w:t>
            </w:r>
          </w:p>
        </w:tc>
        <w:tc>
          <w:tcPr>
            <w:tcW w:w="316" w:type="pct"/>
            <w:gridSpan w:val="2"/>
            <w:vAlign w:val="center"/>
          </w:tcPr>
          <w:p w:rsidR="007D1938" w:rsidRPr="00960871" w:rsidRDefault="007D1938" w:rsidP="002E6F97">
            <w:pPr>
              <w:spacing w:after="0" w:line="240" w:lineRule="auto"/>
              <w:jc w:val="center"/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не менее 970</w:t>
            </w:r>
          </w:p>
        </w:tc>
        <w:tc>
          <w:tcPr>
            <w:tcW w:w="316" w:type="pct"/>
            <w:gridSpan w:val="2"/>
            <w:vAlign w:val="center"/>
          </w:tcPr>
          <w:p w:rsidR="007D1938" w:rsidRPr="00960871" w:rsidRDefault="007D1938" w:rsidP="002E6F97">
            <w:pPr>
              <w:spacing w:after="0" w:line="240" w:lineRule="auto"/>
              <w:jc w:val="center"/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не менее 970</w:t>
            </w:r>
          </w:p>
        </w:tc>
        <w:tc>
          <w:tcPr>
            <w:tcW w:w="316" w:type="pct"/>
            <w:gridSpan w:val="2"/>
            <w:vAlign w:val="center"/>
          </w:tcPr>
          <w:p w:rsidR="00960871" w:rsidRPr="00960871" w:rsidRDefault="00960871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</w:p>
          <w:p w:rsidR="007D1938" w:rsidRPr="00960871" w:rsidRDefault="00960871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менее 970</w:t>
            </w:r>
          </w:p>
        </w:tc>
        <w:tc>
          <w:tcPr>
            <w:tcW w:w="302" w:type="pct"/>
            <w:vAlign w:val="center"/>
          </w:tcPr>
          <w:p w:rsidR="007D1938" w:rsidRPr="00960871" w:rsidRDefault="007D1938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" w:type="pct"/>
            <w:gridSpan w:val="2"/>
            <w:vAlign w:val="center"/>
          </w:tcPr>
          <w:p w:rsidR="007D1938" w:rsidRPr="00960871" w:rsidRDefault="007D1938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6" w:type="pct"/>
            <w:vAlign w:val="center"/>
          </w:tcPr>
          <w:p w:rsidR="007D1938" w:rsidRPr="00AB5DAE" w:rsidRDefault="007D1938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</w:tr>
      <w:tr w:rsidR="004D5B0F" w:rsidRPr="00AB5DAE" w:rsidTr="004D5B0F">
        <w:trPr>
          <w:trHeight w:val="258"/>
        </w:trPr>
        <w:tc>
          <w:tcPr>
            <w:tcW w:w="5000" w:type="pct"/>
            <w:gridSpan w:val="19"/>
          </w:tcPr>
          <w:p w:rsidR="004D5B0F" w:rsidRPr="00AB5DAE" w:rsidRDefault="004D5B0F" w:rsidP="004D5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«Музейное обслуживание населения»</w:t>
            </w:r>
          </w:p>
        </w:tc>
      </w:tr>
      <w:tr w:rsidR="004D5B0F" w:rsidRPr="00AB5DAE" w:rsidTr="004D5B0F">
        <w:trPr>
          <w:trHeight w:val="258"/>
        </w:trPr>
        <w:tc>
          <w:tcPr>
            <w:tcW w:w="5000" w:type="pct"/>
            <w:gridSpan w:val="19"/>
          </w:tcPr>
          <w:p w:rsidR="004D5B0F" w:rsidRPr="00AB5DAE" w:rsidRDefault="004D5B0F" w:rsidP="004D5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Задача 4 «Обеспечение безопасности и сохранности музейных фондов. Обеспечение музей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обслуживания населения округа»</w:t>
            </w:r>
          </w:p>
        </w:tc>
      </w:tr>
      <w:tr w:rsidR="004D5B0F" w:rsidRPr="00960871" w:rsidTr="00D24807">
        <w:trPr>
          <w:trHeight w:val="258"/>
        </w:trPr>
        <w:tc>
          <w:tcPr>
            <w:tcW w:w="254" w:type="pct"/>
          </w:tcPr>
          <w:p w:rsidR="004D5B0F" w:rsidRPr="00960871" w:rsidRDefault="004D5B0F" w:rsidP="004D5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03" w:type="pct"/>
            <w:vAlign w:val="center"/>
          </w:tcPr>
          <w:p w:rsidR="004D5B0F" w:rsidRPr="00960871" w:rsidRDefault="004D5B0F" w:rsidP="004D5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Охват населения публичным показом музейных предметов и музейных кол</w:t>
            </w:r>
            <w:r w:rsidRPr="00960871">
              <w:rPr>
                <w:rFonts w:ascii="Times New Roman" w:hAnsi="Times New Roman" w:cs="Times New Roman"/>
                <w:sz w:val="24"/>
                <w:szCs w:val="24"/>
              </w:rPr>
              <w:softHyphen/>
              <w:t>лекций</w:t>
            </w:r>
          </w:p>
        </w:tc>
        <w:tc>
          <w:tcPr>
            <w:tcW w:w="450" w:type="pct"/>
            <w:vAlign w:val="center"/>
          </w:tcPr>
          <w:p w:rsidR="004D5B0F" w:rsidRPr="00960871" w:rsidRDefault="004D5B0F" w:rsidP="004D5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360" w:type="pct"/>
            <w:gridSpan w:val="2"/>
            <w:vAlign w:val="center"/>
          </w:tcPr>
          <w:p w:rsidR="004D5B0F" w:rsidRPr="00960871" w:rsidRDefault="004D5B0F" w:rsidP="004D5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315" w:type="pct"/>
            <w:gridSpan w:val="3"/>
            <w:vAlign w:val="center"/>
          </w:tcPr>
          <w:p w:rsidR="004D5B0F" w:rsidRPr="00960871" w:rsidRDefault="004D5B0F" w:rsidP="004D5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316" w:type="pct"/>
            <w:gridSpan w:val="2"/>
            <w:vAlign w:val="center"/>
          </w:tcPr>
          <w:p w:rsidR="004D5B0F" w:rsidRPr="00960871" w:rsidRDefault="004D5B0F" w:rsidP="004D5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315" w:type="pct"/>
            <w:gridSpan w:val="2"/>
            <w:vAlign w:val="center"/>
          </w:tcPr>
          <w:p w:rsidR="004D5B0F" w:rsidRPr="00960871" w:rsidRDefault="004D5B0F" w:rsidP="004D5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315" w:type="pct"/>
            <w:gridSpan w:val="2"/>
            <w:vAlign w:val="center"/>
          </w:tcPr>
          <w:p w:rsidR="004D5B0F" w:rsidRPr="00960871" w:rsidRDefault="004D5B0F" w:rsidP="004D5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51,9</w:t>
            </w:r>
          </w:p>
        </w:tc>
        <w:tc>
          <w:tcPr>
            <w:tcW w:w="316" w:type="pct"/>
            <w:gridSpan w:val="2"/>
            <w:vAlign w:val="center"/>
          </w:tcPr>
          <w:p w:rsidR="004D5B0F" w:rsidRPr="00960871" w:rsidRDefault="004D5B0F" w:rsidP="004D5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vAlign w:val="center"/>
          </w:tcPr>
          <w:p w:rsidR="004D5B0F" w:rsidRPr="00960871" w:rsidRDefault="004D5B0F" w:rsidP="004D5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8" w:type="pct"/>
            <w:gridSpan w:val="2"/>
            <w:vAlign w:val="center"/>
          </w:tcPr>
          <w:p w:rsidR="004D5B0F" w:rsidRPr="00960871" w:rsidRDefault="004D5B0F" w:rsidP="004D5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</w:tr>
    </w:tbl>
    <w:p w:rsidR="00333F8A" w:rsidRPr="00AB5DAE" w:rsidRDefault="00333F8A">
      <w:r w:rsidRPr="00AB5DAE">
        <w:br w:type="page"/>
      </w:r>
    </w:p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0"/>
        <w:gridCol w:w="4730"/>
        <w:gridCol w:w="9"/>
        <w:gridCol w:w="1404"/>
        <w:gridCol w:w="13"/>
        <w:gridCol w:w="1123"/>
        <w:gridCol w:w="13"/>
        <w:gridCol w:w="979"/>
        <w:gridCol w:w="13"/>
        <w:gridCol w:w="994"/>
        <w:gridCol w:w="994"/>
        <w:gridCol w:w="994"/>
        <w:gridCol w:w="994"/>
        <w:gridCol w:w="853"/>
        <w:gridCol w:w="1822"/>
      </w:tblGrid>
      <w:tr w:rsidR="00D24807" w:rsidRPr="00AB5DAE" w:rsidTr="00D24807">
        <w:trPr>
          <w:trHeight w:val="258"/>
        </w:trPr>
        <w:tc>
          <w:tcPr>
            <w:tcW w:w="254" w:type="pct"/>
          </w:tcPr>
          <w:p w:rsidR="00333F8A" w:rsidRPr="00AB5DAE" w:rsidRDefault="00333F8A" w:rsidP="0055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06" w:type="pct"/>
            <w:gridSpan w:val="2"/>
          </w:tcPr>
          <w:p w:rsidR="00333F8A" w:rsidRPr="00AB5DAE" w:rsidRDefault="00333F8A" w:rsidP="0055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pct"/>
            <w:gridSpan w:val="2"/>
          </w:tcPr>
          <w:p w:rsidR="00333F8A" w:rsidRPr="00AB5DAE" w:rsidRDefault="00333F8A" w:rsidP="0055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" w:type="pct"/>
            <w:gridSpan w:val="2"/>
          </w:tcPr>
          <w:p w:rsidR="00333F8A" w:rsidRPr="00AB5DAE" w:rsidRDefault="00333F8A" w:rsidP="0055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" w:type="pct"/>
            <w:gridSpan w:val="2"/>
          </w:tcPr>
          <w:p w:rsidR="00333F8A" w:rsidRPr="00AB5DAE" w:rsidRDefault="00333F8A" w:rsidP="0055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pct"/>
          </w:tcPr>
          <w:p w:rsidR="00333F8A" w:rsidRPr="00AB5DAE" w:rsidRDefault="00333F8A" w:rsidP="0055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" w:type="pct"/>
          </w:tcPr>
          <w:p w:rsidR="00333F8A" w:rsidRPr="00AB5DAE" w:rsidRDefault="00333F8A" w:rsidP="0055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" w:type="pct"/>
          </w:tcPr>
          <w:p w:rsidR="00333F8A" w:rsidRPr="00AB5DAE" w:rsidRDefault="00333F8A" w:rsidP="0055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" w:type="pct"/>
          </w:tcPr>
          <w:p w:rsidR="00333F8A" w:rsidRPr="00AB5DAE" w:rsidRDefault="00333F8A" w:rsidP="0055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" w:type="pct"/>
          </w:tcPr>
          <w:p w:rsidR="00333F8A" w:rsidRPr="00AB5DAE" w:rsidRDefault="00333F8A" w:rsidP="0055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9" w:type="pct"/>
          </w:tcPr>
          <w:p w:rsidR="00333F8A" w:rsidRPr="00AB5DAE" w:rsidRDefault="00333F8A" w:rsidP="00557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74A92" w:rsidRPr="00960871" w:rsidTr="00CE637B">
        <w:trPr>
          <w:trHeight w:val="258"/>
        </w:trPr>
        <w:tc>
          <w:tcPr>
            <w:tcW w:w="5000" w:type="pct"/>
            <w:gridSpan w:val="15"/>
          </w:tcPr>
          <w:p w:rsidR="00274A92" w:rsidRPr="00960871" w:rsidRDefault="00274A92" w:rsidP="004C2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«Дополнительное образование. Поддержка одаренных учащихся»</w:t>
            </w:r>
          </w:p>
        </w:tc>
      </w:tr>
      <w:tr w:rsidR="00C57433" w:rsidRPr="00960871" w:rsidTr="00CE637B">
        <w:trPr>
          <w:trHeight w:val="258"/>
        </w:trPr>
        <w:tc>
          <w:tcPr>
            <w:tcW w:w="5000" w:type="pct"/>
            <w:gridSpan w:val="15"/>
          </w:tcPr>
          <w:p w:rsidR="00C57433" w:rsidRPr="00960871" w:rsidRDefault="00C57433" w:rsidP="004C2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4C2F41" w:rsidRPr="009608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развития дополнительного образования детей»</w:t>
            </w:r>
          </w:p>
        </w:tc>
      </w:tr>
      <w:tr w:rsidR="00D24807" w:rsidRPr="00960871" w:rsidTr="00D24807">
        <w:trPr>
          <w:trHeight w:val="258"/>
        </w:trPr>
        <w:tc>
          <w:tcPr>
            <w:tcW w:w="254" w:type="pct"/>
          </w:tcPr>
          <w:p w:rsidR="00CE637B" w:rsidRPr="00960871" w:rsidRDefault="004C2F41" w:rsidP="004C2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E637B" w:rsidRPr="0096087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506" w:type="pct"/>
            <w:gridSpan w:val="2"/>
            <w:vAlign w:val="center"/>
          </w:tcPr>
          <w:p w:rsidR="00CE637B" w:rsidRPr="00960871" w:rsidRDefault="00CE637B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Охват детей обучением в школах до</w:t>
            </w:r>
            <w:r w:rsidRPr="00960871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полнительного образования за счет средств бюджета, (от числа детей в воз</w:t>
            </w:r>
            <w:r w:rsidRPr="00960871">
              <w:rPr>
                <w:rFonts w:ascii="Times New Roman" w:hAnsi="Times New Roman" w:cs="Times New Roman"/>
                <w:sz w:val="24"/>
                <w:szCs w:val="24"/>
              </w:rPr>
              <w:softHyphen/>
              <w:t>расте от 5 до 18 лет включительно)</w:t>
            </w:r>
          </w:p>
        </w:tc>
        <w:tc>
          <w:tcPr>
            <w:tcW w:w="450" w:type="pct"/>
            <w:gridSpan w:val="2"/>
            <w:vAlign w:val="center"/>
          </w:tcPr>
          <w:p w:rsidR="00CE637B" w:rsidRPr="00960871" w:rsidRDefault="00CE637B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361" w:type="pct"/>
            <w:gridSpan w:val="2"/>
            <w:vAlign w:val="center"/>
          </w:tcPr>
          <w:p w:rsidR="00CE637B" w:rsidRPr="00960871" w:rsidRDefault="00CE637B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15" w:type="pct"/>
            <w:gridSpan w:val="2"/>
            <w:vAlign w:val="center"/>
          </w:tcPr>
          <w:p w:rsidR="00CE637B" w:rsidRPr="00960871" w:rsidRDefault="00CE637B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16" w:type="pct"/>
            <w:vAlign w:val="center"/>
          </w:tcPr>
          <w:p w:rsidR="00CE637B" w:rsidRPr="00960871" w:rsidRDefault="00CE637B" w:rsidP="000266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266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CE637B" w:rsidRPr="00960871" w:rsidRDefault="00CE637B" w:rsidP="000266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266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CE637B" w:rsidRPr="00960871" w:rsidRDefault="00026604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16" w:type="pct"/>
            <w:vAlign w:val="center"/>
          </w:tcPr>
          <w:p w:rsidR="00CE637B" w:rsidRPr="00960871" w:rsidRDefault="00BC1BE1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:rsidR="00CE637B" w:rsidRPr="00960871" w:rsidRDefault="00BC1BE1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9" w:type="pct"/>
            <w:vAlign w:val="center"/>
          </w:tcPr>
          <w:p w:rsidR="00CE637B" w:rsidRPr="00960871" w:rsidRDefault="00CE637B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</w:tr>
      <w:tr w:rsidR="00C57433" w:rsidRPr="00960871" w:rsidTr="00CE637B">
        <w:trPr>
          <w:trHeight w:val="258"/>
        </w:trPr>
        <w:tc>
          <w:tcPr>
            <w:tcW w:w="5000" w:type="pct"/>
            <w:gridSpan w:val="15"/>
          </w:tcPr>
          <w:p w:rsidR="00C57433" w:rsidRPr="00960871" w:rsidRDefault="00C57433" w:rsidP="004C2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4C2F41" w:rsidRPr="009608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 xml:space="preserve"> «Поддержка одаренных детей»</w:t>
            </w:r>
          </w:p>
        </w:tc>
      </w:tr>
      <w:tr w:rsidR="00D24807" w:rsidRPr="00AB5DAE" w:rsidTr="00D24807">
        <w:trPr>
          <w:trHeight w:val="258"/>
        </w:trPr>
        <w:tc>
          <w:tcPr>
            <w:tcW w:w="254" w:type="pct"/>
          </w:tcPr>
          <w:p w:rsidR="00CE637B" w:rsidRPr="00960871" w:rsidRDefault="004C2F41" w:rsidP="004C2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7102" w:rsidRPr="0096087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506" w:type="pct"/>
            <w:gridSpan w:val="2"/>
            <w:vAlign w:val="center"/>
          </w:tcPr>
          <w:p w:rsidR="00CE637B" w:rsidRPr="00960871" w:rsidRDefault="00CE637B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школ дополнительного образования в конкурсах и фестивалях</w:t>
            </w:r>
          </w:p>
        </w:tc>
        <w:tc>
          <w:tcPr>
            <w:tcW w:w="450" w:type="pct"/>
            <w:gridSpan w:val="2"/>
            <w:vAlign w:val="center"/>
          </w:tcPr>
          <w:p w:rsidR="00CE637B" w:rsidRPr="00960871" w:rsidRDefault="00CE637B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361" w:type="pct"/>
            <w:gridSpan w:val="2"/>
            <w:vAlign w:val="center"/>
          </w:tcPr>
          <w:p w:rsidR="00026604" w:rsidRDefault="00CE637B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</w:p>
          <w:p w:rsidR="00CE637B" w:rsidRPr="00960871" w:rsidRDefault="00CE637B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менее 70,0</w:t>
            </w:r>
          </w:p>
        </w:tc>
        <w:tc>
          <w:tcPr>
            <w:tcW w:w="315" w:type="pct"/>
            <w:gridSpan w:val="2"/>
            <w:vAlign w:val="center"/>
          </w:tcPr>
          <w:p w:rsidR="00CE637B" w:rsidRPr="00960871" w:rsidRDefault="00CE637B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не менее 70,0</w:t>
            </w:r>
          </w:p>
        </w:tc>
        <w:tc>
          <w:tcPr>
            <w:tcW w:w="316" w:type="pct"/>
            <w:vAlign w:val="center"/>
          </w:tcPr>
          <w:p w:rsidR="00CE637B" w:rsidRPr="00960871" w:rsidRDefault="00CE637B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не менее 70,0</w:t>
            </w:r>
          </w:p>
        </w:tc>
        <w:tc>
          <w:tcPr>
            <w:tcW w:w="316" w:type="pct"/>
            <w:vAlign w:val="center"/>
          </w:tcPr>
          <w:p w:rsidR="00CE637B" w:rsidRPr="00960871" w:rsidRDefault="00CE637B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не менее 70,0</w:t>
            </w:r>
          </w:p>
        </w:tc>
        <w:tc>
          <w:tcPr>
            <w:tcW w:w="316" w:type="pct"/>
            <w:vAlign w:val="center"/>
          </w:tcPr>
          <w:p w:rsidR="00026604" w:rsidRDefault="00026604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</w:p>
          <w:p w:rsidR="00CE637B" w:rsidRPr="00960871" w:rsidRDefault="00026604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менее 70,0</w:t>
            </w:r>
          </w:p>
        </w:tc>
        <w:tc>
          <w:tcPr>
            <w:tcW w:w="316" w:type="pct"/>
            <w:vAlign w:val="center"/>
          </w:tcPr>
          <w:p w:rsidR="00CE637B" w:rsidRPr="00960871" w:rsidRDefault="00BC1BE1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:rsidR="00CE637B" w:rsidRPr="00960871" w:rsidRDefault="00BC1BE1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9" w:type="pct"/>
            <w:vAlign w:val="center"/>
          </w:tcPr>
          <w:p w:rsidR="00CE637B" w:rsidRPr="00AB5DAE" w:rsidRDefault="00CE637B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87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</w:tr>
      <w:tr w:rsidR="007A0387" w:rsidRPr="00AB5DAE" w:rsidTr="00CE637B">
        <w:trPr>
          <w:trHeight w:val="258"/>
        </w:trPr>
        <w:tc>
          <w:tcPr>
            <w:tcW w:w="5000" w:type="pct"/>
            <w:gridSpan w:val="15"/>
          </w:tcPr>
          <w:p w:rsidR="007A0387" w:rsidRPr="00AB5DAE" w:rsidRDefault="007A0387" w:rsidP="004C2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  <w:r w:rsidRPr="00AB5D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«Обеспечение деятельности учреждений»</w:t>
            </w:r>
          </w:p>
        </w:tc>
      </w:tr>
      <w:tr w:rsidR="00C57433" w:rsidRPr="00AB5DAE" w:rsidTr="00CE637B">
        <w:trPr>
          <w:trHeight w:val="258"/>
        </w:trPr>
        <w:tc>
          <w:tcPr>
            <w:tcW w:w="5000" w:type="pct"/>
            <w:gridSpan w:val="15"/>
          </w:tcPr>
          <w:p w:rsidR="00C57433" w:rsidRPr="00AB5DAE" w:rsidRDefault="00C57433" w:rsidP="004C2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4C2F41" w:rsidRPr="00AB5D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эффективного и качественного предоставлени</w:t>
            </w:r>
            <w:r w:rsidR="006E1E6E" w:rsidRPr="00AB5DA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услуг подведомственными учреждениями»</w:t>
            </w:r>
          </w:p>
        </w:tc>
      </w:tr>
      <w:tr w:rsidR="00D24807" w:rsidRPr="00AB5DAE" w:rsidTr="00D24807">
        <w:trPr>
          <w:trHeight w:val="258"/>
        </w:trPr>
        <w:tc>
          <w:tcPr>
            <w:tcW w:w="254" w:type="pct"/>
          </w:tcPr>
          <w:p w:rsidR="00CE637B" w:rsidRPr="00AB5DAE" w:rsidRDefault="004C2F41" w:rsidP="004C2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E637B" w:rsidRPr="00AB5DA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506" w:type="pct"/>
            <w:gridSpan w:val="2"/>
            <w:vAlign w:val="center"/>
          </w:tcPr>
          <w:p w:rsidR="00CE637B" w:rsidRPr="00AB5DAE" w:rsidRDefault="00CE637B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Выполнение муниципального задания учреждениями (с учетом допустимого (возможного) отклонения, при котором задание считается выполненным)</w:t>
            </w:r>
          </w:p>
        </w:tc>
        <w:tc>
          <w:tcPr>
            <w:tcW w:w="450" w:type="pct"/>
            <w:gridSpan w:val="2"/>
            <w:vAlign w:val="center"/>
          </w:tcPr>
          <w:p w:rsidR="00CE637B" w:rsidRPr="00AB5DAE" w:rsidRDefault="00CE637B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361" w:type="pct"/>
            <w:gridSpan w:val="2"/>
            <w:vAlign w:val="center"/>
          </w:tcPr>
          <w:p w:rsidR="00CE637B" w:rsidRPr="00AB5DAE" w:rsidRDefault="00CE637B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5" w:type="pct"/>
            <w:gridSpan w:val="2"/>
            <w:vAlign w:val="center"/>
          </w:tcPr>
          <w:p w:rsidR="00CE637B" w:rsidRPr="00AB5DAE" w:rsidRDefault="00CE637B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6" w:type="pct"/>
            <w:vAlign w:val="center"/>
          </w:tcPr>
          <w:p w:rsidR="00CE637B" w:rsidRPr="00AB5DAE" w:rsidRDefault="00CE637B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6" w:type="pct"/>
            <w:vAlign w:val="center"/>
          </w:tcPr>
          <w:p w:rsidR="00CE637B" w:rsidRPr="00AB5DAE" w:rsidRDefault="00CE637B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6" w:type="pct"/>
            <w:vAlign w:val="center"/>
          </w:tcPr>
          <w:p w:rsidR="00CE637B" w:rsidRPr="00AB5DAE" w:rsidRDefault="003D75B4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6" w:type="pct"/>
            <w:vAlign w:val="center"/>
          </w:tcPr>
          <w:p w:rsidR="00CE637B" w:rsidRPr="00AB5DAE" w:rsidRDefault="00FD362A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:rsidR="00CE637B" w:rsidRPr="00AB5DAE" w:rsidRDefault="00FD362A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9" w:type="pct"/>
            <w:vAlign w:val="center"/>
          </w:tcPr>
          <w:p w:rsidR="00CE637B" w:rsidRPr="00AB5DAE" w:rsidRDefault="00CE637B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</w:tr>
      <w:tr w:rsidR="00C57433" w:rsidRPr="00AB5DAE" w:rsidTr="00CE637B">
        <w:trPr>
          <w:trHeight w:val="258"/>
        </w:trPr>
        <w:tc>
          <w:tcPr>
            <w:tcW w:w="5000" w:type="pct"/>
            <w:gridSpan w:val="15"/>
          </w:tcPr>
          <w:p w:rsidR="00C57433" w:rsidRPr="00AB5DAE" w:rsidRDefault="00C57433" w:rsidP="004C2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4C2F41" w:rsidRPr="00AB5D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полной и достоверной информации о финансовой деятельности и имущественном положении  обслуживаемых учреждений, административно-хозяйственное обеспечение деятельности учреждений»</w:t>
            </w:r>
          </w:p>
        </w:tc>
      </w:tr>
      <w:tr w:rsidR="00D24807" w:rsidRPr="00AB5DAE" w:rsidTr="00D24807">
        <w:trPr>
          <w:trHeight w:val="258"/>
        </w:trPr>
        <w:tc>
          <w:tcPr>
            <w:tcW w:w="254" w:type="pct"/>
          </w:tcPr>
          <w:p w:rsidR="00CE637B" w:rsidRPr="00AB5DAE" w:rsidRDefault="005226B9" w:rsidP="00522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E637B" w:rsidRPr="00AB5DA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506" w:type="pct"/>
            <w:gridSpan w:val="2"/>
            <w:vAlign w:val="center"/>
          </w:tcPr>
          <w:p w:rsidR="00CE637B" w:rsidRPr="00AB5DAE" w:rsidRDefault="00CE637B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Освоение бюджетных средств</w:t>
            </w:r>
          </w:p>
        </w:tc>
        <w:tc>
          <w:tcPr>
            <w:tcW w:w="450" w:type="pct"/>
            <w:gridSpan w:val="2"/>
            <w:vAlign w:val="center"/>
          </w:tcPr>
          <w:p w:rsidR="00CE637B" w:rsidRPr="00AB5DAE" w:rsidRDefault="00CE637B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361" w:type="pct"/>
            <w:gridSpan w:val="2"/>
            <w:vAlign w:val="center"/>
          </w:tcPr>
          <w:p w:rsidR="00CE637B" w:rsidRPr="00AB5DAE" w:rsidRDefault="00CE637B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5" w:type="pct"/>
            <w:gridSpan w:val="2"/>
            <w:vAlign w:val="center"/>
          </w:tcPr>
          <w:p w:rsidR="00CE637B" w:rsidRPr="00AB5DAE" w:rsidRDefault="00CE637B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6" w:type="pct"/>
            <w:vAlign w:val="center"/>
          </w:tcPr>
          <w:p w:rsidR="00CE637B" w:rsidRPr="00AB5DAE" w:rsidRDefault="00CE637B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6" w:type="pct"/>
            <w:vAlign w:val="center"/>
          </w:tcPr>
          <w:p w:rsidR="00CE637B" w:rsidRPr="00AB5DAE" w:rsidRDefault="00CE637B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6" w:type="pct"/>
            <w:vAlign w:val="center"/>
          </w:tcPr>
          <w:p w:rsidR="00CE637B" w:rsidRPr="00AB5DAE" w:rsidRDefault="003D75B4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6" w:type="pct"/>
            <w:vAlign w:val="center"/>
          </w:tcPr>
          <w:p w:rsidR="00CE637B" w:rsidRPr="00AB5DAE" w:rsidRDefault="00FD362A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:rsidR="00CE637B" w:rsidRPr="00AB5DAE" w:rsidRDefault="00FD362A" w:rsidP="005E7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9" w:type="pct"/>
            <w:vAlign w:val="center"/>
          </w:tcPr>
          <w:p w:rsidR="00CE637B" w:rsidRPr="00AB5DAE" w:rsidRDefault="00CE637B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</w:tr>
      <w:tr w:rsidR="004330E9" w:rsidRPr="00AB5DAE" w:rsidTr="00B347C7">
        <w:trPr>
          <w:trHeight w:val="258"/>
        </w:trPr>
        <w:tc>
          <w:tcPr>
            <w:tcW w:w="5000" w:type="pct"/>
            <w:gridSpan w:val="15"/>
          </w:tcPr>
          <w:p w:rsidR="004330E9" w:rsidRDefault="004330E9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Pr="004330E9">
              <w:rPr>
                <w:rFonts w:ascii="Times New Roman" w:hAnsi="Times New Roman" w:cs="Times New Roman"/>
                <w:sz w:val="24"/>
                <w:szCs w:val="24"/>
              </w:rPr>
              <w:t>Содержание и развитие зон отдыха, парков и культурных пространств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347C7" w:rsidRPr="00AB5DAE" w:rsidTr="00B347C7">
        <w:trPr>
          <w:trHeight w:val="258"/>
        </w:trPr>
        <w:tc>
          <w:tcPr>
            <w:tcW w:w="5000" w:type="pct"/>
            <w:gridSpan w:val="15"/>
          </w:tcPr>
          <w:p w:rsidR="00B347C7" w:rsidRPr="00AB5DAE" w:rsidRDefault="00B347C7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6292A">
              <w:rPr>
                <w:rFonts w:ascii="Times New Roman" w:hAnsi="Times New Roman" w:cs="Times New Roman"/>
                <w:sz w:val="24"/>
                <w:szCs w:val="24"/>
              </w:rPr>
              <w:t>оздани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292A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массового отдыха населения и благоустройства мест массового отдыха населения, обеспечени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292A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территориальной целостности природного комплекса и единства имущественного комплекса парков культуры и отдыха, культурных пространств Копейского городского округа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24807" w:rsidRPr="00AB5DAE" w:rsidTr="00D24807">
        <w:trPr>
          <w:trHeight w:val="258"/>
        </w:trPr>
        <w:tc>
          <w:tcPr>
            <w:tcW w:w="254" w:type="pct"/>
          </w:tcPr>
          <w:p w:rsidR="00B347C7" w:rsidRPr="00AB5DAE" w:rsidRDefault="00B347C7" w:rsidP="003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3E4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pct"/>
          </w:tcPr>
          <w:p w:rsidR="00B347C7" w:rsidRPr="00D22521" w:rsidRDefault="00B347C7" w:rsidP="003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210472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благоустроенных </w:t>
            </w:r>
            <w:r w:rsidRPr="0006292A">
              <w:rPr>
                <w:rFonts w:ascii="Times New Roman" w:hAnsi="Times New Roman" w:cs="Times New Roman"/>
                <w:sz w:val="24"/>
                <w:szCs w:val="24"/>
              </w:rPr>
              <w:t>мест массового отдыха населения</w:t>
            </w:r>
          </w:p>
        </w:tc>
        <w:tc>
          <w:tcPr>
            <w:tcW w:w="449" w:type="pct"/>
            <w:gridSpan w:val="2"/>
            <w:vAlign w:val="center"/>
          </w:tcPr>
          <w:p w:rsidR="00B347C7" w:rsidRDefault="00B347C7" w:rsidP="005D3B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61" w:type="pct"/>
            <w:gridSpan w:val="2"/>
            <w:vAlign w:val="center"/>
          </w:tcPr>
          <w:p w:rsidR="00B347C7" w:rsidRPr="00D22521" w:rsidRDefault="00B347C7" w:rsidP="005D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" w:type="pct"/>
            <w:gridSpan w:val="2"/>
            <w:vAlign w:val="center"/>
          </w:tcPr>
          <w:p w:rsidR="00B347C7" w:rsidRPr="00D22521" w:rsidRDefault="00B347C7" w:rsidP="005D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gridSpan w:val="2"/>
            <w:vAlign w:val="center"/>
          </w:tcPr>
          <w:p w:rsidR="00B347C7" w:rsidRPr="00D22521" w:rsidRDefault="00B347C7" w:rsidP="005D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B347C7" w:rsidRPr="00D22521" w:rsidRDefault="00B347C7" w:rsidP="005D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B347C7" w:rsidRPr="00D22521" w:rsidRDefault="00B347C7" w:rsidP="005D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B347C7" w:rsidRPr="00D22521" w:rsidRDefault="00B347C7" w:rsidP="005D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:rsidR="00B347C7" w:rsidRPr="00D22521" w:rsidRDefault="00B347C7" w:rsidP="005D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9" w:type="pct"/>
            <w:vAlign w:val="center"/>
          </w:tcPr>
          <w:p w:rsidR="00B347C7" w:rsidRPr="00D22521" w:rsidRDefault="00B347C7" w:rsidP="005D3B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</w:tr>
    </w:tbl>
    <w:p w:rsidR="003A407C" w:rsidRPr="00AB5DAE" w:rsidRDefault="003A407C">
      <w:pPr>
        <w:rPr>
          <w:rFonts w:ascii="Times New Roman" w:hAnsi="Times New Roman" w:cs="Times New Roman"/>
          <w:sz w:val="24"/>
          <w:szCs w:val="24"/>
        </w:rPr>
      </w:pPr>
      <w:r w:rsidRPr="00AB5DAE">
        <w:rPr>
          <w:rFonts w:ascii="Times New Roman" w:hAnsi="Times New Roman" w:cs="Times New Roman"/>
          <w:sz w:val="24"/>
          <w:szCs w:val="24"/>
        </w:rPr>
        <w:br w:type="page"/>
      </w:r>
    </w:p>
    <w:p w:rsidR="00C57433" w:rsidRPr="00AB5DAE" w:rsidRDefault="00C57433" w:rsidP="005E7B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5DAE">
        <w:rPr>
          <w:rFonts w:ascii="Times New Roman" w:hAnsi="Times New Roman" w:cs="Times New Roman"/>
          <w:sz w:val="24"/>
          <w:szCs w:val="24"/>
        </w:rPr>
        <w:lastRenderedPageBreak/>
        <w:t>3. План достижения показателей муниципальной программы в 202</w:t>
      </w:r>
      <w:r w:rsidR="00DA0E99">
        <w:rPr>
          <w:rFonts w:ascii="Times New Roman" w:hAnsi="Times New Roman" w:cs="Times New Roman"/>
          <w:sz w:val="24"/>
          <w:szCs w:val="24"/>
        </w:rPr>
        <w:t>6</w:t>
      </w:r>
      <w:r w:rsidRPr="00AB5DAE">
        <w:rPr>
          <w:rFonts w:ascii="Times New Roman" w:hAnsi="Times New Roman" w:cs="Times New Roman"/>
          <w:sz w:val="24"/>
          <w:szCs w:val="24"/>
        </w:rPr>
        <w:t xml:space="preserve"> году</w:t>
      </w:r>
    </w:p>
    <w:tbl>
      <w:tblPr>
        <w:tblW w:w="5404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857"/>
        <w:gridCol w:w="6232"/>
        <w:gridCol w:w="1393"/>
        <w:gridCol w:w="589"/>
        <w:gridCol w:w="479"/>
        <w:gridCol w:w="507"/>
        <w:gridCol w:w="567"/>
        <w:gridCol w:w="567"/>
        <w:gridCol w:w="571"/>
        <w:gridCol w:w="574"/>
        <w:gridCol w:w="574"/>
        <w:gridCol w:w="571"/>
        <w:gridCol w:w="574"/>
        <w:gridCol w:w="564"/>
        <w:gridCol w:w="1141"/>
      </w:tblGrid>
      <w:tr w:rsidR="00C57433" w:rsidRPr="00AB5DAE" w:rsidTr="00C57433">
        <w:trPr>
          <w:trHeight w:val="300"/>
          <w:tblHeader/>
        </w:trPr>
        <w:tc>
          <w:tcPr>
            <w:tcW w:w="272" w:type="pct"/>
            <w:vMerge w:val="restart"/>
            <w:vAlign w:val="center"/>
          </w:tcPr>
          <w:p w:rsidR="00C57433" w:rsidRPr="00AB5DAE" w:rsidRDefault="00C57433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57433" w:rsidRPr="00AB5DAE" w:rsidRDefault="00C57433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77" w:type="pct"/>
            <w:vMerge w:val="restart"/>
            <w:vAlign w:val="center"/>
          </w:tcPr>
          <w:p w:rsidR="00C57433" w:rsidRPr="00AB5DAE" w:rsidRDefault="00C57433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Показатели муниципальной программы</w:t>
            </w:r>
          </w:p>
        </w:tc>
        <w:tc>
          <w:tcPr>
            <w:tcW w:w="442" w:type="pct"/>
            <w:vMerge w:val="restart"/>
            <w:vAlign w:val="center"/>
          </w:tcPr>
          <w:p w:rsidR="00C57433" w:rsidRPr="00AB5DAE" w:rsidRDefault="00C57433" w:rsidP="00296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47" w:type="pct"/>
            <w:gridSpan w:val="11"/>
            <w:vAlign w:val="center"/>
          </w:tcPr>
          <w:p w:rsidR="00C57433" w:rsidRPr="00AB5DAE" w:rsidRDefault="00C57433" w:rsidP="00723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</w:t>
            </w:r>
            <w:r w:rsidR="00723165"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кварталам / месяцам</w:t>
            </w:r>
          </w:p>
        </w:tc>
        <w:tc>
          <w:tcPr>
            <w:tcW w:w="362" w:type="pct"/>
            <w:vMerge w:val="restart"/>
            <w:vAlign w:val="center"/>
          </w:tcPr>
          <w:p w:rsidR="00C57433" w:rsidRPr="00AB5DAE" w:rsidRDefault="00C57433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</w:p>
          <w:p w:rsidR="00C57433" w:rsidRPr="00AB5DAE" w:rsidRDefault="00C57433" w:rsidP="00DA0E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A0E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C57433" w:rsidRPr="00AB5DAE" w:rsidTr="00C57433">
        <w:trPr>
          <w:trHeight w:val="177"/>
          <w:tblHeader/>
        </w:trPr>
        <w:tc>
          <w:tcPr>
            <w:tcW w:w="272" w:type="pct"/>
            <w:vMerge/>
            <w:vAlign w:val="center"/>
          </w:tcPr>
          <w:p w:rsidR="00C57433" w:rsidRPr="00AB5DAE" w:rsidRDefault="00C57433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pct"/>
            <w:vMerge/>
            <w:vAlign w:val="center"/>
          </w:tcPr>
          <w:p w:rsidR="00C57433" w:rsidRPr="00AB5DAE" w:rsidRDefault="00C57433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vMerge/>
            <w:vAlign w:val="center"/>
          </w:tcPr>
          <w:p w:rsidR="00C57433" w:rsidRPr="00AB5DAE" w:rsidRDefault="00C57433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pct"/>
            <w:vAlign w:val="center"/>
          </w:tcPr>
          <w:p w:rsidR="00C57433" w:rsidRPr="00AB5DAE" w:rsidRDefault="00C57433" w:rsidP="00296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2" w:type="pct"/>
            <w:vAlign w:val="center"/>
          </w:tcPr>
          <w:p w:rsidR="00C57433" w:rsidRPr="00AB5DAE" w:rsidRDefault="00C57433" w:rsidP="00296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1" w:type="pct"/>
            <w:vAlign w:val="center"/>
          </w:tcPr>
          <w:p w:rsidR="00C57433" w:rsidRPr="00AB5DAE" w:rsidRDefault="00C57433" w:rsidP="00296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0" w:type="pct"/>
            <w:vAlign w:val="center"/>
          </w:tcPr>
          <w:p w:rsidR="00C57433" w:rsidRPr="00AB5DAE" w:rsidRDefault="00C57433" w:rsidP="00296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0" w:type="pct"/>
            <w:vAlign w:val="center"/>
          </w:tcPr>
          <w:p w:rsidR="00C57433" w:rsidRPr="00AB5DAE" w:rsidRDefault="00C57433" w:rsidP="00296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1" w:type="pct"/>
            <w:vAlign w:val="center"/>
          </w:tcPr>
          <w:p w:rsidR="00C57433" w:rsidRPr="00AB5DAE" w:rsidRDefault="00C57433" w:rsidP="00296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2" w:type="pct"/>
            <w:vAlign w:val="center"/>
          </w:tcPr>
          <w:p w:rsidR="00C57433" w:rsidRPr="00AB5DAE" w:rsidRDefault="00C57433" w:rsidP="00296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2" w:type="pct"/>
            <w:vAlign w:val="center"/>
          </w:tcPr>
          <w:p w:rsidR="00C57433" w:rsidRPr="00AB5DAE" w:rsidRDefault="00C57433" w:rsidP="00296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81" w:type="pct"/>
            <w:vAlign w:val="center"/>
          </w:tcPr>
          <w:p w:rsidR="00C57433" w:rsidRPr="00AB5DAE" w:rsidRDefault="00C57433" w:rsidP="00296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" w:type="pct"/>
            <w:vAlign w:val="center"/>
          </w:tcPr>
          <w:p w:rsidR="00C57433" w:rsidRPr="00AB5DAE" w:rsidRDefault="00C57433" w:rsidP="00296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" w:type="pct"/>
            <w:vAlign w:val="center"/>
          </w:tcPr>
          <w:p w:rsidR="00C57433" w:rsidRPr="00AB5DAE" w:rsidRDefault="00C57433" w:rsidP="00296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2" w:type="pct"/>
            <w:vMerge/>
            <w:vAlign w:val="center"/>
          </w:tcPr>
          <w:p w:rsidR="00C57433" w:rsidRPr="00AB5DAE" w:rsidRDefault="00C57433" w:rsidP="00C5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433" w:rsidRPr="00AB5DAE" w:rsidTr="00C57433">
        <w:trPr>
          <w:trHeight w:val="164"/>
          <w:tblHeader/>
        </w:trPr>
        <w:tc>
          <w:tcPr>
            <w:tcW w:w="272" w:type="pct"/>
            <w:vAlign w:val="center"/>
          </w:tcPr>
          <w:p w:rsidR="00C57433" w:rsidRPr="00AB5DAE" w:rsidRDefault="00C57433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pct"/>
            <w:vAlign w:val="center"/>
          </w:tcPr>
          <w:p w:rsidR="00C57433" w:rsidRPr="00AB5DAE" w:rsidRDefault="00C57433" w:rsidP="00714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" w:type="pct"/>
            <w:vAlign w:val="center"/>
          </w:tcPr>
          <w:p w:rsidR="00C57433" w:rsidRPr="00AB5DAE" w:rsidRDefault="00C57433" w:rsidP="00714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" w:type="pct"/>
            <w:vAlign w:val="center"/>
          </w:tcPr>
          <w:p w:rsidR="00C57433" w:rsidRPr="00AB5DAE" w:rsidRDefault="00C57433" w:rsidP="00714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" w:type="pct"/>
            <w:vAlign w:val="center"/>
          </w:tcPr>
          <w:p w:rsidR="00C57433" w:rsidRPr="00AB5DAE" w:rsidRDefault="00C57433" w:rsidP="00714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" w:type="pct"/>
            <w:vAlign w:val="center"/>
          </w:tcPr>
          <w:p w:rsidR="00C57433" w:rsidRPr="00AB5DAE" w:rsidRDefault="00C57433" w:rsidP="00714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" w:type="pct"/>
            <w:vAlign w:val="center"/>
          </w:tcPr>
          <w:p w:rsidR="00C57433" w:rsidRPr="00AB5DAE" w:rsidRDefault="00C57433" w:rsidP="00714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" w:type="pct"/>
            <w:vAlign w:val="center"/>
          </w:tcPr>
          <w:p w:rsidR="00C57433" w:rsidRPr="00AB5DAE" w:rsidRDefault="00C57433" w:rsidP="00714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" w:type="pct"/>
            <w:vAlign w:val="center"/>
          </w:tcPr>
          <w:p w:rsidR="00C57433" w:rsidRPr="00AB5DAE" w:rsidRDefault="00C57433" w:rsidP="00714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" w:type="pct"/>
            <w:vAlign w:val="center"/>
          </w:tcPr>
          <w:p w:rsidR="00C57433" w:rsidRPr="00AB5DAE" w:rsidRDefault="00C57433" w:rsidP="00714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" w:type="pct"/>
            <w:vAlign w:val="center"/>
          </w:tcPr>
          <w:p w:rsidR="00C57433" w:rsidRPr="00AB5DAE" w:rsidRDefault="00C57433" w:rsidP="00714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" w:type="pct"/>
            <w:vAlign w:val="center"/>
          </w:tcPr>
          <w:p w:rsidR="00C57433" w:rsidRPr="00AB5DAE" w:rsidRDefault="00C57433" w:rsidP="00714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2" w:type="pct"/>
            <w:vAlign w:val="center"/>
          </w:tcPr>
          <w:p w:rsidR="00C57433" w:rsidRPr="00AB5DAE" w:rsidRDefault="00C57433" w:rsidP="00714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9" w:type="pct"/>
            <w:vAlign w:val="center"/>
          </w:tcPr>
          <w:p w:rsidR="00C57433" w:rsidRPr="00AB5DAE" w:rsidRDefault="00C57433" w:rsidP="00714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2" w:type="pct"/>
            <w:vAlign w:val="center"/>
          </w:tcPr>
          <w:p w:rsidR="00C57433" w:rsidRPr="00AB5DAE" w:rsidRDefault="00C57433" w:rsidP="00714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C7FBC" w:rsidRPr="00AB5DAE" w:rsidTr="009C7FBC">
        <w:trPr>
          <w:trHeight w:val="208"/>
        </w:trPr>
        <w:tc>
          <w:tcPr>
            <w:tcW w:w="272" w:type="pct"/>
          </w:tcPr>
          <w:p w:rsidR="009C7FBC" w:rsidRPr="00AB5DAE" w:rsidRDefault="009C7FBC" w:rsidP="009C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28" w:type="pct"/>
            <w:gridSpan w:val="14"/>
            <w:vAlign w:val="center"/>
          </w:tcPr>
          <w:p w:rsidR="009C7FBC" w:rsidRPr="00AB5DAE" w:rsidRDefault="009C7FBC" w:rsidP="009C7FBC">
            <w:pPr>
              <w:spacing w:after="0" w:line="240" w:lineRule="auto"/>
              <w:ind w:firstLine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Показатели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ектно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й части муниципальной программы</w:t>
            </w:r>
          </w:p>
        </w:tc>
      </w:tr>
      <w:tr w:rsidR="009C7FBC" w:rsidRPr="00AB5DAE" w:rsidTr="009C7FBC">
        <w:trPr>
          <w:trHeight w:val="69"/>
        </w:trPr>
        <w:tc>
          <w:tcPr>
            <w:tcW w:w="272" w:type="pct"/>
          </w:tcPr>
          <w:p w:rsidR="009C7FBC" w:rsidRPr="00AB5DAE" w:rsidRDefault="009C7FBC" w:rsidP="009C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28" w:type="pct"/>
            <w:gridSpan w:val="14"/>
            <w:vAlign w:val="center"/>
          </w:tcPr>
          <w:p w:rsidR="009C7FBC" w:rsidRPr="00AB5DAE" w:rsidRDefault="00633C38" w:rsidP="009C7FBC">
            <w:pPr>
              <w:spacing w:after="0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«Семейные ценности и инфраструктура культуры»</w:t>
            </w:r>
          </w:p>
        </w:tc>
      </w:tr>
      <w:tr w:rsidR="009C7FBC" w:rsidRPr="00AB5DAE" w:rsidTr="009C7FBC">
        <w:trPr>
          <w:trHeight w:val="69"/>
        </w:trPr>
        <w:tc>
          <w:tcPr>
            <w:tcW w:w="272" w:type="pct"/>
          </w:tcPr>
          <w:p w:rsidR="009C7FBC" w:rsidRPr="00AB5DAE" w:rsidRDefault="009C7FBC" w:rsidP="009C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1977" w:type="pct"/>
            <w:vAlign w:val="center"/>
          </w:tcPr>
          <w:p w:rsidR="009C7FBC" w:rsidRPr="00AB5DAE" w:rsidRDefault="003E44FB" w:rsidP="007713D3">
            <w:pPr>
              <w:spacing w:after="0" w:line="240" w:lineRule="auto"/>
              <w:ind w:left="130" w:righ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Т</w:t>
            </w:r>
            <w:r w:rsidRPr="00AB5DAE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ехническ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и оснащены</w:t>
            </w:r>
            <w:r w:rsidRPr="00AB5DAE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региональные и </w:t>
            </w:r>
            <w:r w:rsidRPr="00AB5DAE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муниципальны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е</w:t>
            </w:r>
            <w:r w:rsidRPr="00AB5DAE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музе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и</w:t>
            </w:r>
          </w:p>
        </w:tc>
        <w:tc>
          <w:tcPr>
            <w:tcW w:w="442" w:type="pct"/>
            <w:vAlign w:val="center"/>
          </w:tcPr>
          <w:p w:rsidR="009C7FBC" w:rsidRPr="00AB5DAE" w:rsidRDefault="00633C38" w:rsidP="009C7FBC">
            <w:pPr>
              <w:spacing w:after="0" w:line="240" w:lineRule="auto"/>
              <w:ind w:lef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87" w:type="pct"/>
            <w:vAlign w:val="center"/>
          </w:tcPr>
          <w:p w:rsidR="009C7FBC" w:rsidRPr="00AB5DAE" w:rsidRDefault="009C7FBC" w:rsidP="009C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" w:type="pct"/>
            <w:vAlign w:val="center"/>
          </w:tcPr>
          <w:p w:rsidR="009C7FBC" w:rsidRPr="00AB5DAE" w:rsidRDefault="009C7FBC" w:rsidP="009C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" w:type="pct"/>
            <w:vAlign w:val="center"/>
          </w:tcPr>
          <w:p w:rsidR="009C7FBC" w:rsidRPr="00AB5DAE" w:rsidRDefault="009C7FBC" w:rsidP="009C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vAlign w:val="center"/>
          </w:tcPr>
          <w:p w:rsidR="009C7FBC" w:rsidRPr="00AB5DAE" w:rsidRDefault="009C7FBC" w:rsidP="009C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vAlign w:val="center"/>
          </w:tcPr>
          <w:p w:rsidR="009C7FBC" w:rsidRPr="00AB5DAE" w:rsidRDefault="009C7FBC" w:rsidP="009C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vAlign w:val="center"/>
          </w:tcPr>
          <w:p w:rsidR="009C7FBC" w:rsidRPr="00AB5DAE" w:rsidRDefault="009C7FBC" w:rsidP="009C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vAlign w:val="center"/>
          </w:tcPr>
          <w:p w:rsidR="009C7FBC" w:rsidRPr="00AB5DAE" w:rsidRDefault="009C7FBC" w:rsidP="009C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vAlign w:val="center"/>
          </w:tcPr>
          <w:p w:rsidR="009C7FBC" w:rsidRPr="00AB5DAE" w:rsidRDefault="009C7FBC" w:rsidP="009C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vAlign w:val="center"/>
          </w:tcPr>
          <w:p w:rsidR="009C7FBC" w:rsidRPr="00AB5DAE" w:rsidRDefault="009C7FBC" w:rsidP="009C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vAlign w:val="center"/>
          </w:tcPr>
          <w:p w:rsidR="009C7FBC" w:rsidRPr="00AB5DAE" w:rsidRDefault="009C7FBC" w:rsidP="009C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" w:type="pct"/>
            <w:vAlign w:val="center"/>
          </w:tcPr>
          <w:p w:rsidR="009C7FBC" w:rsidRPr="00AB5DAE" w:rsidRDefault="009C7FBC" w:rsidP="009C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vAlign w:val="center"/>
          </w:tcPr>
          <w:p w:rsidR="009C7FBC" w:rsidRPr="00AB5DAE" w:rsidRDefault="00633C38" w:rsidP="009C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7433" w:rsidRPr="00AB5DAE" w:rsidTr="00C57433">
        <w:trPr>
          <w:trHeight w:val="208"/>
        </w:trPr>
        <w:tc>
          <w:tcPr>
            <w:tcW w:w="272" w:type="pct"/>
          </w:tcPr>
          <w:p w:rsidR="00C57433" w:rsidRPr="00AB5DAE" w:rsidRDefault="00633C38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3165" w:rsidRPr="00AB5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8" w:type="pct"/>
            <w:gridSpan w:val="14"/>
            <w:vAlign w:val="center"/>
          </w:tcPr>
          <w:p w:rsidR="00C57433" w:rsidRPr="00AB5DAE" w:rsidRDefault="00C57433" w:rsidP="00B46D1E">
            <w:pPr>
              <w:spacing w:after="0" w:line="240" w:lineRule="auto"/>
              <w:ind w:firstLine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Показатели процессной части муниципальной программы</w:t>
            </w:r>
          </w:p>
        </w:tc>
      </w:tr>
      <w:tr w:rsidR="002A4544" w:rsidRPr="00AB5DAE" w:rsidTr="002A4544">
        <w:trPr>
          <w:trHeight w:val="69"/>
        </w:trPr>
        <w:tc>
          <w:tcPr>
            <w:tcW w:w="272" w:type="pct"/>
          </w:tcPr>
          <w:p w:rsidR="002A4544" w:rsidRPr="00AB5DAE" w:rsidRDefault="00633C38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4544" w:rsidRPr="00AB5DA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728" w:type="pct"/>
            <w:gridSpan w:val="14"/>
            <w:vAlign w:val="center"/>
          </w:tcPr>
          <w:p w:rsidR="002A4544" w:rsidRPr="00AB5DAE" w:rsidRDefault="002A4544" w:rsidP="002A4544">
            <w:pPr>
              <w:spacing w:after="0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«Библиотечное обслуживание. Создание единого информационного пространства»</w:t>
            </w:r>
          </w:p>
        </w:tc>
      </w:tr>
      <w:tr w:rsidR="00520090" w:rsidRPr="00AB5DAE" w:rsidTr="00C57433">
        <w:trPr>
          <w:trHeight w:val="69"/>
        </w:trPr>
        <w:tc>
          <w:tcPr>
            <w:tcW w:w="272" w:type="pct"/>
          </w:tcPr>
          <w:p w:rsidR="00520090" w:rsidRPr="00AB5DAE" w:rsidRDefault="00633C38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0090" w:rsidRPr="00AB5DAE">
              <w:rPr>
                <w:rFonts w:ascii="Times New Roman" w:hAnsi="Times New Roman" w:cs="Times New Roman"/>
                <w:sz w:val="24"/>
                <w:szCs w:val="24"/>
              </w:rPr>
              <w:t>.1.1</w:t>
            </w:r>
          </w:p>
        </w:tc>
        <w:tc>
          <w:tcPr>
            <w:tcW w:w="1977" w:type="pct"/>
            <w:vAlign w:val="center"/>
          </w:tcPr>
          <w:p w:rsidR="00520090" w:rsidRPr="00AB5DAE" w:rsidRDefault="00520090" w:rsidP="007141D0">
            <w:pPr>
              <w:spacing w:after="0" w:line="240" w:lineRule="auto"/>
              <w:ind w:left="130" w:righ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Охват населения библиотечными фор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softHyphen/>
              <w:t>мами обслуживания</w:t>
            </w:r>
          </w:p>
        </w:tc>
        <w:tc>
          <w:tcPr>
            <w:tcW w:w="442" w:type="pct"/>
            <w:vAlign w:val="center"/>
          </w:tcPr>
          <w:p w:rsidR="00520090" w:rsidRPr="00AB5DAE" w:rsidRDefault="00520090" w:rsidP="00B429C3">
            <w:pPr>
              <w:spacing w:after="0" w:line="240" w:lineRule="auto"/>
              <w:ind w:lef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87" w:type="pct"/>
            <w:vAlign w:val="center"/>
          </w:tcPr>
          <w:p w:rsidR="00520090" w:rsidRPr="00AB5DAE" w:rsidRDefault="00520090" w:rsidP="00C95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" w:type="pct"/>
            <w:vAlign w:val="center"/>
          </w:tcPr>
          <w:p w:rsidR="00520090" w:rsidRPr="00AB5DAE" w:rsidRDefault="00520090" w:rsidP="00C95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" w:type="pct"/>
            <w:vAlign w:val="center"/>
          </w:tcPr>
          <w:p w:rsidR="00520090" w:rsidRPr="00AB5DAE" w:rsidRDefault="00520090" w:rsidP="00C95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vAlign w:val="center"/>
          </w:tcPr>
          <w:p w:rsidR="00520090" w:rsidRPr="00AB5DAE" w:rsidRDefault="00520090" w:rsidP="00C95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vAlign w:val="center"/>
          </w:tcPr>
          <w:p w:rsidR="00520090" w:rsidRPr="00AB5DAE" w:rsidRDefault="00520090" w:rsidP="00C95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vAlign w:val="center"/>
          </w:tcPr>
          <w:p w:rsidR="00520090" w:rsidRPr="00AB5DAE" w:rsidRDefault="00520090" w:rsidP="00C95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vAlign w:val="center"/>
          </w:tcPr>
          <w:p w:rsidR="00520090" w:rsidRPr="00AB5DAE" w:rsidRDefault="00520090" w:rsidP="00C95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vAlign w:val="center"/>
          </w:tcPr>
          <w:p w:rsidR="00520090" w:rsidRPr="00AB5DAE" w:rsidRDefault="00520090" w:rsidP="00C95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vAlign w:val="center"/>
          </w:tcPr>
          <w:p w:rsidR="00520090" w:rsidRPr="00AB5DAE" w:rsidRDefault="00520090" w:rsidP="00C95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vAlign w:val="center"/>
          </w:tcPr>
          <w:p w:rsidR="00520090" w:rsidRPr="00AB5DAE" w:rsidRDefault="00520090" w:rsidP="00C95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" w:type="pct"/>
            <w:vAlign w:val="center"/>
          </w:tcPr>
          <w:p w:rsidR="00520090" w:rsidRPr="00AB5DAE" w:rsidRDefault="00520090" w:rsidP="00C95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vAlign w:val="center"/>
          </w:tcPr>
          <w:p w:rsidR="00520090" w:rsidRPr="00AB5DAE" w:rsidRDefault="00520090" w:rsidP="000266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66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266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0090" w:rsidRPr="00AB5DAE" w:rsidTr="00520090">
        <w:trPr>
          <w:trHeight w:val="35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90" w:rsidRPr="00AB5DAE" w:rsidRDefault="00633C38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0090" w:rsidRPr="00AB5DA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72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090" w:rsidRPr="00AB5DAE" w:rsidRDefault="00520090" w:rsidP="00520090">
            <w:pPr>
              <w:spacing w:after="0" w:line="240" w:lineRule="auto"/>
              <w:ind w:firstLine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«Развитие народного художественного творчества»</w:t>
            </w:r>
          </w:p>
        </w:tc>
      </w:tr>
      <w:tr w:rsidR="00C57433" w:rsidRPr="00AB5DAE" w:rsidTr="00C57433">
        <w:trPr>
          <w:trHeight w:val="6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633C38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7433" w:rsidRPr="00AB5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6D1E" w:rsidRPr="00AB5D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57433" w:rsidRPr="00AB5D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5226B9" w:rsidP="005226B9">
            <w:pPr>
              <w:spacing w:after="0" w:line="240" w:lineRule="auto"/>
              <w:ind w:left="130" w:righ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57433" w:rsidRPr="00AB5DAE">
              <w:rPr>
                <w:rFonts w:ascii="Times New Roman" w:hAnsi="Times New Roman" w:cs="Times New Roman"/>
                <w:sz w:val="24"/>
                <w:szCs w:val="24"/>
              </w:rPr>
              <w:t>оличество мероприятий, проведенных учреждениями культурно-досугового типа за год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2A4544">
            <w:pPr>
              <w:spacing w:after="0" w:line="240" w:lineRule="auto"/>
              <w:ind w:lef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7D1938" w:rsidP="00723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не менее 970</w:t>
            </w:r>
          </w:p>
        </w:tc>
      </w:tr>
      <w:tr w:rsidR="002A4544" w:rsidRPr="00AB5DAE" w:rsidTr="002A4544">
        <w:trPr>
          <w:trHeight w:val="6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44" w:rsidRPr="00AB5DAE" w:rsidRDefault="00633C38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4544" w:rsidRPr="00AB5DA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72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544" w:rsidRPr="00AB5DAE" w:rsidRDefault="002A4544" w:rsidP="002A4544">
            <w:pPr>
              <w:spacing w:after="0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«Музейное обслуживание населения»</w:t>
            </w:r>
          </w:p>
        </w:tc>
      </w:tr>
      <w:tr w:rsidR="00C57433" w:rsidRPr="00AB5DAE" w:rsidTr="00C57433">
        <w:trPr>
          <w:trHeight w:val="6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633C38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5FEF" w:rsidRPr="00AB5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7433" w:rsidRPr="00AB5DA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7141D0">
            <w:pPr>
              <w:spacing w:after="0" w:line="240" w:lineRule="auto"/>
              <w:ind w:left="130" w:righ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Охват населения публичным показом музейных предметов и музейных кол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softHyphen/>
              <w:t>лекций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B429C3">
            <w:pPr>
              <w:spacing w:after="0" w:line="240" w:lineRule="auto"/>
              <w:ind w:lef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026604" w:rsidP="000266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20090" w:rsidRPr="00AB5DAE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44" w:rsidRPr="00AB5DAE" w:rsidTr="002A4544">
        <w:trPr>
          <w:trHeight w:val="6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44" w:rsidRPr="00AB5DAE" w:rsidRDefault="00633C38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4544" w:rsidRPr="00AB5DAE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72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544" w:rsidRPr="00AB5DAE" w:rsidRDefault="002A4544" w:rsidP="002A4544">
            <w:pPr>
              <w:spacing w:after="0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«Дополнительное образование. Поддержка одаренных учащихся»</w:t>
            </w:r>
          </w:p>
        </w:tc>
      </w:tr>
      <w:tr w:rsidR="00C57433" w:rsidRPr="00AB5DAE" w:rsidTr="00C57433">
        <w:trPr>
          <w:trHeight w:val="6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633C38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5FEF" w:rsidRPr="00AB5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7433" w:rsidRPr="00AB5DAE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226659">
            <w:pPr>
              <w:spacing w:after="0" w:line="240" w:lineRule="auto"/>
              <w:ind w:left="130" w:righ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Охват детей обучением в школах до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полнительного образования за счет средств бюджета (от числа детей в воз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softHyphen/>
              <w:t>расте от 5 до 18 лет включительно)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B429C3">
            <w:pPr>
              <w:spacing w:after="0" w:line="240" w:lineRule="auto"/>
              <w:ind w:lef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0266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266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7433" w:rsidRPr="00AB5DAE" w:rsidTr="00C57433">
        <w:trPr>
          <w:trHeight w:val="6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633C38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5FEF" w:rsidRPr="00AB5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7433" w:rsidRPr="00AB5DAE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7141D0">
            <w:pPr>
              <w:spacing w:after="0" w:line="240" w:lineRule="auto"/>
              <w:ind w:left="130" w:righ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школ дополнительного образования в конкурсах и фестивалях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B429C3">
            <w:pPr>
              <w:spacing w:after="0" w:line="240" w:lineRule="auto"/>
              <w:ind w:lef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723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</w:tr>
      <w:tr w:rsidR="002A4544" w:rsidRPr="00AB5DAE" w:rsidTr="002A4544">
        <w:trPr>
          <w:trHeight w:val="6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44" w:rsidRPr="00AB5DAE" w:rsidRDefault="00633C38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4544" w:rsidRPr="00AB5DAE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72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544" w:rsidRPr="00AB5DAE" w:rsidRDefault="002A4544" w:rsidP="002A4544">
            <w:pPr>
              <w:spacing w:after="0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  <w:r w:rsidRPr="00AB5D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«Обеспечение деятельности учреждений»</w:t>
            </w:r>
          </w:p>
        </w:tc>
      </w:tr>
      <w:tr w:rsidR="00C57433" w:rsidRPr="00AB5DAE" w:rsidTr="00C57433">
        <w:trPr>
          <w:trHeight w:val="6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633C38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2116" w:rsidRPr="00AB5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7433" w:rsidRPr="00AB5DAE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7141D0">
            <w:pPr>
              <w:spacing w:after="0" w:line="240" w:lineRule="auto"/>
              <w:ind w:left="130" w:righ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Выполнение муниципального задания учреждениями (с учетом допустимого (возможного) отклонения, при котором задание считается выполненным)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B429C3">
            <w:pPr>
              <w:spacing w:after="0" w:line="240" w:lineRule="auto"/>
              <w:ind w:lef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723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57433" w:rsidRPr="00AB5DAE" w:rsidTr="00C57433">
        <w:trPr>
          <w:trHeight w:val="6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633C38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2116" w:rsidRPr="00AB5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7433" w:rsidRPr="00AB5DAE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0961B4">
            <w:pPr>
              <w:spacing w:after="0" w:line="240" w:lineRule="auto"/>
              <w:ind w:left="130" w:righ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Освоение бюджетных средств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B429C3">
            <w:pPr>
              <w:spacing w:after="0" w:line="240" w:lineRule="auto"/>
              <w:ind w:lef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A61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723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53E7C" w:rsidRPr="00AB5DAE" w:rsidTr="00506369">
        <w:trPr>
          <w:trHeight w:val="6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C" w:rsidRDefault="00053E7C" w:rsidP="006E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72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E7C" w:rsidRPr="00AB5DAE" w:rsidRDefault="004330E9" w:rsidP="00AD1BF1">
            <w:pPr>
              <w:spacing w:after="0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Pr="004330E9">
              <w:rPr>
                <w:rFonts w:ascii="Times New Roman" w:hAnsi="Times New Roman" w:cs="Times New Roman"/>
                <w:sz w:val="24"/>
                <w:szCs w:val="24"/>
              </w:rPr>
              <w:t>Содержание и развитие зон отдыха, парков и культурных пространств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E44FB" w:rsidRPr="00AB5DAE" w:rsidTr="005D3B93">
        <w:trPr>
          <w:trHeight w:val="6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FB" w:rsidRDefault="003E44FB" w:rsidP="005D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2.6.1.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FB" w:rsidRPr="00D22521" w:rsidRDefault="003E44FB" w:rsidP="004330E9">
            <w:pPr>
              <w:spacing w:after="0" w:line="240" w:lineRule="auto"/>
              <w:ind w:left="130" w:righ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210472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благоустроенных </w:t>
            </w:r>
            <w:r w:rsidRPr="0006292A">
              <w:rPr>
                <w:rFonts w:ascii="Times New Roman" w:hAnsi="Times New Roman" w:cs="Times New Roman"/>
                <w:sz w:val="24"/>
                <w:szCs w:val="24"/>
              </w:rPr>
              <w:t>мест массового отдыха населения</w:t>
            </w:r>
            <w:r w:rsidRPr="00BB7E9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FB" w:rsidRDefault="003E44FB" w:rsidP="005D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FB" w:rsidRPr="00AB5DAE" w:rsidRDefault="003E44FB" w:rsidP="005D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FB" w:rsidRPr="00AB5DAE" w:rsidRDefault="003E44FB" w:rsidP="005D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FB" w:rsidRPr="00AB5DAE" w:rsidRDefault="003E44FB" w:rsidP="005D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FB" w:rsidRPr="00AB5DAE" w:rsidRDefault="003E44FB" w:rsidP="005D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FB" w:rsidRPr="00AB5DAE" w:rsidRDefault="003E44FB" w:rsidP="005D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FB" w:rsidRPr="00AB5DAE" w:rsidRDefault="003E44FB" w:rsidP="005D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FB" w:rsidRPr="00AB5DAE" w:rsidRDefault="003E44FB" w:rsidP="005D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FB" w:rsidRPr="00AB5DAE" w:rsidRDefault="003E44FB" w:rsidP="005D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FB" w:rsidRPr="00AB5DAE" w:rsidRDefault="003E44FB" w:rsidP="005D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FB" w:rsidRPr="00AB5DAE" w:rsidRDefault="003E44FB" w:rsidP="005D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FB" w:rsidRPr="00AB5DAE" w:rsidRDefault="003E44FB" w:rsidP="005D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FB" w:rsidRPr="00AB5DAE" w:rsidRDefault="003E44FB" w:rsidP="005D3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06369" w:rsidRDefault="00506369">
      <w:r>
        <w:br w:type="page"/>
      </w:r>
    </w:p>
    <w:p w:rsidR="00C57433" w:rsidRPr="00AB5DAE" w:rsidRDefault="00C57433" w:rsidP="005E7B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5DAE">
        <w:rPr>
          <w:rFonts w:ascii="Times New Roman" w:hAnsi="Times New Roman" w:cs="Times New Roman"/>
          <w:sz w:val="24"/>
          <w:szCs w:val="24"/>
        </w:rPr>
        <w:lastRenderedPageBreak/>
        <w:t>4. Структура муниципальной программы</w:t>
      </w:r>
    </w:p>
    <w:tbl>
      <w:tblPr>
        <w:tblW w:w="15735" w:type="dxa"/>
        <w:jc w:val="center"/>
        <w:tblLook w:val="01E0" w:firstRow="1" w:lastRow="1" w:firstColumn="1" w:lastColumn="1" w:noHBand="0" w:noVBand="0"/>
      </w:tblPr>
      <w:tblGrid>
        <w:gridCol w:w="857"/>
        <w:gridCol w:w="7189"/>
        <w:gridCol w:w="3828"/>
        <w:gridCol w:w="175"/>
        <w:gridCol w:w="3686"/>
      </w:tblGrid>
      <w:tr w:rsidR="00C57433" w:rsidRPr="00AB5DAE" w:rsidTr="00E70C24">
        <w:trPr>
          <w:trHeight w:val="491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E70C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</w:t>
            </w:r>
          </w:p>
        </w:tc>
      </w:tr>
      <w:tr w:rsidR="00C57433" w:rsidRPr="00AB5DAE" w:rsidTr="00E70C24">
        <w:trPr>
          <w:trHeight w:val="271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333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333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333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333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29C3" w:rsidRPr="00AB5DAE" w:rsidTr="00E70C24">
        <w:trPr>
          <w:trHeight w:val="343"/>
          <w:jc w:val="center"/>
        </w:trPr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87" w:rsidRPr="00AB5DAE" w:rsidRDefault="00AD0B87" w:rsidP="00AD0B87">
            <w:pPr>
              <w:pStyle w:val="a3"/>
              <w:numPr>
                <w:ilvl w:val="1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«Семейные ценности и инфраструктура культуры» </w:t>
            </w:r>
          </w:p>
          <w:p w:rsidR="00B429C3" w:rsidRPr="00AB5DAE" w:rsidRDefault="00993675" w:rsidP="000253F6">
            <w:pPr>
              <w:pStyle w:val="a3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(куратор - </w:t>
            </w:r>
            <w:r w:rsidR="00B429C3"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Главы городского округа по 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социальному развитию</w:t>
            </w:r>
            <w:r w:rsidR="00B841D6">
              <w:rPr>
                <w:rFonts w:ascii="Times New Roman" w:hAnsi="Times New Roman" w:cs="Times New Roman"/>
                <w:sz w:val="24"/>
                <w:szCs w:val="24"/>
              </w:rPr>
              <w:t xml:space="preserve"> Ангеловский Алексей Анатольевич</w:t>
            </w:r>
            <w:r w:rsidR="00B429C3" w:rsidRPr="00AB5D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429C3" w:rsidRPr="00AB5DAE" w:rsidTr="00E70C24">
        <w:trPr>
          <w:trHeight w:val="170"/>
          <w:jc w:val="center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C3" w:rsidRPr="00AB5DAE" w:rsidRDefault="000118AD" w:rsidP="00F525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культуры Жуков Дмитрий Юрьевич</w:t>
            </w:r>
          </w:p>
        </w:tc>
        <w:tc>
          <w:tcPr>
            <w:tcW w:w="7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C3" w:rsidRPr="00AB5DAE" w:rsidRDefault="00B429C3" w:rsidP="009A6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01.01.20</w:t>
            </w:r>
            <w:r w:rsidR="00891CC3" w:rsidRPr="00AB5D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0B87" w:rsidRPr="00AB5D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5486"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85486"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9A6051"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A85486" w:rsidRPr="00AB5DAE" w:rsidTr="00E70C24">
        <w:trPr>
          <w:trHeight w:val="850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486" w:rsidRPr="00AB5DAE" w:rsidRDefault="00A85486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C33CF5" w:rsidRPr="00AB5D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486" w:rsidRPr="00AB5DAE" w:rsidRDefault="00E937C8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Задача 1 Повышение качества жизни и доступность культурных услуг для всех слоев населения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B87" w:rsidRPr="00F5250F" w:rsidRDefault="00F5250F" w:rsidP="00F5250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="00B841D6" w:rsidRPr="00F5250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D0B87" w:rsidRPr="00F5250F">
              <w:rPr>
                <w:rFonts w:ascii="Times New Roman" w:hAnsi="Times New Roman" w:cs="Times New Roman"/>
                <w:sz w:val="24"/>
                <w:szCs w:val="24"/>
              </w:rPr>
              <w:t xml:space="preserve">ехническое оснащение </w:t>
            </w:r>
            <w:r w:rsidR="00B841D6" w:rsidRPr="00F5250F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региональных и </w:t>
            </w:r>
            <w:r w:rsidR="00AD0B87" w:rsidRPr="00F5250F">
              <w:rPr>
                <w:rFonts w:ascii="Times New Roman" w:hAnsi="Times New Roman" w:cs="Times New Roman"/>
                <w:sz w:val="24"/>
                <w:szCs w:val="24"/>
              </w:rPr>
              <w:t>муниципальных музеев</w:t>
            </w:r>
            <w:r w:rsidR="000253F6" w:rsidRPr="00F525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841D6" w:rsidRPr="00F5250F" w:rsidRDefault="00F5250F" w:rsidP="00F5250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  <w:r w:rsidR="00B841D6" w:rsidRPr="00F5250F">
              <w:rPr>
                <w:rFonts w:ascii="Times New Roman" w:hAnsi="Times New Roman" w:cs="Times New Roman"/>
                <w:sz w:val="24"/>
                <w:szCs w:val="24"/>
              </w:rPr>
              <w:t>Модернизация учреждений культурно-досуго</w:t>
            </w:r>
            <w:r w:rsidR="00B841D6" w:rsidRPr="00F5250F">
              <w:rPr>
                <w:rFonts w:ascii="Times New Roman" w:hAnsi="Times New Roman" w:cs="Times New Roman"/>
                <w:sz w:val="24"/>
                <w:szCs w:val="24"/>
              </w:rPr>
              <w:softHyphen/>
              <w:t>вого типа в населенных пунктах с численностью до 500 тыс. человек:</w:t>
            </w:r>
          </w:p>
          <w:p w:rsidR="00EC07B3" w:rsidRPr="00AB5DAE" w:rsidRDefault="000253F6" w:rsidP="000253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C07B3" w:rsidRPr="00AB5DAE">
              <w:rPr>
                <w:rFonts w:ascii="Times New Roman" w:hAnsi="Times New Roman" w:cs="Times New Roman"/>
                <w:sz w:val="24"/>
                <w:szCs w:val="24"/>
              </w:rPr>
              <w:t>еконструкция и капитальный ремонт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DAE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организаций культуры</w:t>
            </w:r>
          </w:p>
        </w:tc>
        <w:tc>
          <w:tcPr>
            <w:tcW w:w="38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E32" w:rsidRDefault="00807E32" w:rsidP="00E70C2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Технически оснащены региональные и мун</w:t>
            </w:r>
            <w:r w:rsidR="00F5250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иципальные музеи</w:t>
            </w:r>
          </w:p>
          <w:p w:rsidR="00E937C8" w:rsidRPr="00AB5DAE" w:rsidRDefault="00333F8A" w:rsidP="00E70C2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 w:rsidRPr="00AB5DAE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Проведена модернизация учреждений культурно-досугового типа в населенных пунктах с численностью до 500 тыс. чел.</w:t>
            </w:r>
          </w:p>
        </w:tc>
      </w:tr>
      <w:tr w:rsidR="00C57433" w:rsidRPr="00AB5DAE" w:rsidTr="00E70C24">
        <w:trPr>
          <w:trHeight w:val="415"/>
          <w:jc w:val="center"/>
        </w:trPr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33CF5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7433" w:rsidRPr="00AB5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7433" w:rsidRPr="00AB5DAE">
              <w:rPr>
                <w:rFonts w:ascii="Times New Roman" w:hAnsi="Times New Roman" w:cs="Times New Roman"/>
                <w:sz w:val="24"/>
                <w:szCs w:val="24"/>
              </w:rPr>
              <w:t>. Комплекс процессных мероприятий «Библиотечное обслуживание. Создание единого информационного пространства»</w:t>
            </w:r>
          </w:p>
        </w:tc>
      </w:tr>
      <w:tr w:rsidR="00C57433" w:rsidRPr="00AB5DAE" w:rsidTr="00E70C24">
        <w:trPr>
          <w:trHeight w:val="295"/>
          <w:jc w:val="center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0118AD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культуры Жуков Дмитрий Юрьевич</w:t>
            </w:r>
          </w:p>
        </w:tc>
        <w:tc>
          <w:tcPr>
            <w:tcW w:w="7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A85486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01.01.2025 - 31.12.2030</w:t>
            </w:r>
          </w:p>
        </w:tc>
      </w:tr>
      <w:tr w:rsidR="00C57433" w:rsidRPr="00AB5DAE" w:rsidTr="00E70C24">
        <w:trPr>
          <w:trHeight w:val="171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C33CF5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7433" w:rsidRPr="00AB5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7433" w:rsidRPr="00AB5DA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C57433" w:rsidP="000253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C07B3" w:rsidRPr="00AB5D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библиотечного обслуживания населения округа в информационной, культурной и образовательной сферах. Формирование у населения устойчивого интереса к чтению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C57433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устойчивого развития библиотечной сети, повышения уровня комплектования библиотек, востребованности библиотек у населения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2B2116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Охват населения библиотечными фор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softHyphen/>
              <w:t>мами обслуживания</w:t>
            </w:r>
          </w:p>
        </w:tc>
      </w:tr>
      <w:tr w:rsidR="00C57433" w:rsidRPr="00AB5DAE" w:rsidTr="00E70C24">
        <w:trPr>
          <w:trHeight w:val="439"/>
          <w:jc w:val="center"/>
        </w:trPr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33CF5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7433" w:rsidRPr="00AB5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7433" w:rsidRPr="00AB5DAE">
              <w:rPr>
                <w:rFonts w:ascii="Times New Roman" w:hAnsi="Times New Roman" w:cs="Times New Roman"/>
                <w:sz w:val="24"/>
                <w:szCs w:val="24"/>
              </w:rPr>
              <w:t>. Комплекс процессных мероприятий «Развитие народного художественного творчества»</w:t>
            </w:r>
          </w:p>
        </w:tc>
      </w:tr>
      <w:tr w:rsidR="00C57433" w:rsidRPr="00AB5DAE" w:rsidTr="00E70C24">
        <w:trPr>
          <w:trHeight w:val="295"/>
          <w:jc w:val="center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0118AD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культуры Жуков Дмитрий Юрьевич</w:t>
            </w:r>
          </w:p>
        </w:tc>
        <w:tc>
          <w:tcPr>
            <w:tcW w:w="7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A85486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01.01.2025 - 31.12.2030</w:t>
            </w:r>
          </w:p>
        </w:tc>
      </w:tr>
    </w:tbl>
    <w:p w:rsidR="003A407C" w:rsidRPr="00AB5DAE" w:rsidRDefault="003A407C">
      <w:r w:rsidRPr="00AB5DAE">
        <w:br w:type="page"/>
      </w:r>
    </w:p>
    <w:tbl>
      <w:tblPr>
        <w:tblW w:w="15735" w:type="dxa"/>
        <w:tblInd w:w="-459" w:type="dxa"/>
        <w:tblLook w:val="01E0" w:firstRow="1" w:lastRow="1" w:firstColumn="1" w:lastColumn="1" w:noHBand="0" w:noVBand="0"/>
      </w:tblPr>
      <w:tblGrid>
        <w:gridCol w:w="857"/>
        <w:gridCol w:w="7189"/>
        <w:gridCol w:w="4003"/>
        <w:gridCol w:w="3686"/>
      </w:tblGrid>
      <w:tr w:rsidR="003A407C" w:rsidRPr="00AB5DAE" w:rsidTr="00FD362A">
        <w:trPr>
          <w:trHeight w:val="2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07C" w:rsidRPr="00AB5DAE" w:rsidRDefault="003A407C" w:rsidP="00333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07C" w:rsidRPr="00AB5DAE" w:rsidRDefault="003A407C" w:rsidP="00333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07C" w:rsidRPr="00AB5DAE" w:rsidRDefault="003A407C" w:rsidP="00333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07C" w:rsidRPr="00AB5DAE" w:rsidRDefault="003A407C" w:rsidP="00333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7433" w:rsidRPr="00AB5DAE" w:rsidTr="0014145D">
        <w:trPr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DA6ECE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C57433" w:rsidP="00110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C07B3" w:rsidRPr="00AB5D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сохранения нематериального культурного наследия народов, населяющих округ. Организация досуга населения. Предоставление равных возможностей для творческой самореализации личности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C57433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сохранения нематериального культурного наследия  народов, населяющих городской округ, организация досуга населения, предоставление равных возможностей для творческой самореализации личности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4978F8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B2116" w:rsidRPr="00AB5DAE">
              <w:rPr>
                <w:rFonts w:ascii="Times New Roman" w:hAnsi="Times New Roman" w:cs="Times New Roman"/>
                <w:sz w:val="24"/>
                <w:szCs w:val="24"/>
              </w:rPr>
              <w:t>оличество мероприятий, проведенных учреждениями культурно-досугового типа за год</w:t>
            </w:r>
          </w:p>
        </w:tc>
      </w:tr>
      <w:tr w:rsidR="00C57433" w:rsidRPr="00AB5DAE" w:rsidTr="00C57433">
        <w:trPr>
          <w:trHeight w:val="439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DA6ECE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7433" w:rsidRPr="00AB5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7433" w:rsidRPr="00AB5DAE">
              <w:rPr>
                <w:rFonts w:ascii="Times New Roman" w:hAnsi="Times New Roman" w:cs="Times New Roman"/>
                <w:sz w:val="24"/>
                <w:szCs w:val="24"/>
              </w:rPr>
              <w:t>. Комплекс процессных мероприятий «Музейное обслуживание населения»</w:t>
            </w:r>
          </w:p>
        </w:tc>
      </w:tr>
      <w:tr w:rsidR="00C57433" w:rsidRPr="00AB5DAE" w:rsidTr="00C57433">
        <w:trPr>
          <w:trHeight w:val="295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0118AD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культуры Жуков Дмитрий Юрьевич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A85486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01.01.2025 - 31.12.2030</w:t>
            </w:r>
          </w:p>
        </w:tc>
      </w:tr>
      <w:tr w:rsidR="00C57433" w:rsidRPr="00AB5DAE" w:rsidTr="0014145D">
        <w:trPr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C57433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A6ECE" w:rsidRPr="00AB5D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C57433" w:rsidP="00110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C07B3" w:rsidRPr="00AB5D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безопасности и сохранности музейных фондов. Обеспечение музей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обслуживания населения  округа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C57433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сохранения и эффективного использования исторического и культурного наследия городского округа, повышение доступности и качества музейного продукта для населения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2B2116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Охват населения публичным показом музейных предметов и музейных кол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softHyphen/>
              <w:t>лекций</w:t>
            </w:r>
          </w:p>
        </w:tc>
      </w:tr>
      <w:tr w:rsidR="00C57433" w:rsidRPr="00AB5DAE" w:rsidTr="00C57433">
        <w:trPr>
          <w:trHeight w:val="439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DA6ECE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7433" w:rsidRPr="00AB5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57433" w:rsidRPr="00AB5DAE">
              <w:rPr>
                <w:rFonts w:ascii="Times New Roman" w:hAnsi="Times New Roman" w:cs="Times New Roman"/>
                <w:sz w:val="24"/>
                <w:szCs w:val="24"/>
              </w:rPr>
              <w:t>. Комплекс процессных мероприятий «Дополнительное образование. Поддержка одаренных учащихся»</w:t>
            </w:r>
          </w:p>
        </w:tc>
      </w:tr>
      <w:tr w:rsidR="00C57433" w:rsidRPr="00AB5DAE" w:rsidTr="00C57433">
        <w:trPr>
          <w:trHeight w:val="295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0118AD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культуры Жуков Дмитрий Юрьевич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A85486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01.01.2025 - 31.12.2030</w:t>
            </w:r>
          </w:p>
        </w:tc>
      </w:tr>
      <w:tr w:rsidR="00C57433" w:rsidRPr="00AB5DAE" w:rsidTr="0014145D">
        <w:trPr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C57433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A6ECE" w:rsidRPr="00AB5D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C57433" w:rsidP="00110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C07B3" w:rsidRPr="00AB5D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развития дополнительного образования детей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C57433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сохранения национальной школы подготовки творческих кадров, обеспечение социальной доступности дополнительного образования детей, модернизация деятельности учреждений дополнительного образования  и образовательных технологий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2B2116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Охват детей обучением в школах до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полнительного образования за счет средств бюджета (от числа детей в воз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softHyphen/>
              <w:t>расте от 5 до 18 лет включительно)</w:t>
            </w:r>
          </w:p>
        </w:tc>
      </w:tr>
    </w:tbl>
    <w:p w:rsidR="003A407C" w:rsidRPr="00AB5DAE" w:rsidRDefault="003A407C">
      <w:r w:rsidRPr="00AB5DAE">
        <w:br w:type="page"/>
      </w:r>
    </w:p>
    <w:tbl>
      <w:tblPr>
        <w:tblW w:w="15735" w:type="dxa"/>
        <w:tblInd w:w="-459" w:type="dxa"/>
        <w:tblLook w:val="01E0" w:firstRow="1" w:lastRow="1" w:firstColumn="1" w:lastColumn="1" w:noHBand="0" w:noVBand="0"/>
      </w:tblPr>
      <w:tblGrid>
        <w:gridCol w:w="857"/>
        <w:gridCol w:w="7189"/>
        <w:gridCol w:w="4003"/>
        <w:gridCol w:w="3686"/>
      </w:tblGrid>
      <w:tr w:rsidR="003A407C" w:rsidRPr="00AB5DAE" w:rsidTr="00FD362A">
        <w:trPr>
          <w:trHeight w:val="2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07C" w:rsidRPr="00AB5DAE" w:rsidRDefault="003A407C" w:rsidP="00333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07C" w:rsidRPr="00AB5DAE" w:rsidRDefault="003A407C" w:rsidP="00333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07C" w:rsidRPr="00AB5DAE" w:rsidRDefault="003A407C" w:rsidP="00333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07C" w:rsidRPr="00AB5DAE" w:rsidRDefault="003A407C" w:rsidP="00333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7433" w:rsidRPr="00AB5DAE" w:rsidTr="00BE32E3">
        <w:trPr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DA6ECE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C57433" w:rsidRPr="00AB5DAE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C57433" w:rsidP="00110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C07B3" w:rsidRPr="00AB5D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одаренных детей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C57433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стимулирования творческой деятельности и оказания поддержки одаренным детям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2B2116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школ дополнительного образования в конкурсах и фестивалях</w:t>
            </w:r>
          </w:p>
        </w:tc>
      </w:tr>
      <w:tr w:rsidR="00C57433" w:rsidRPr="00AB5DAE" w:rsidTr="00C57433">
        <w:trPr>
          <w:trHeight w:val="439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DA6ECE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C57433" w:rsidRPr="00AB5DAE">
              <w:rPr>
                <w:rFonts w:ascii="Times New Roman" w:hAnsi="Times New Roman" w:cs="Times New Roman"/>
                <w:sz w:val="24"/>
                <w:szCs w:val="24"/>
              </w:rPr>
              <w:t>. Комплекс процессных мероприятий «Обеспечение деятельности учреждений»</w:t>
            </w:r>
          </w:p>
        </w:tc>
      </w:tr>
      <w:tr w:rsidR="00C57433" w:rsidRPr="00AB5DAE" w:rsidTr="00C57433">
        <w:trPr>
          <w:trHeight w:val="295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0118AD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культуры Жуков Дмитрий Юрьевич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433" w:rsidRPr="00AB5DAE" w:rsidRDefault="00A85486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01.01.2025 - 31.12.2030</w:t>
            </w:r>
          </w:p>
        </w:tc>
      </w:tr>
      <w:tr w:rsidR="00C57433" w:rsidRPr="00AB5DAE" w:rsidTr="0014145D">
        <w:trPr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C57433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A6ECE" w:rsidRPr="00AB5D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C57433" w:rsidP="00110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C07B3" w:rsidRPr="00AB5D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эффективног</w:t>
            </w:r>
            <w:r w:rsidR="00164DE0" w:rsidRPr="00AB5DAE">
              <w:rPr>
                <w:rFonts w:ascii="Times New Roman" w:hAnsi="Times New Roman" w:cs="Times New Roman"/>
                <w:sz w:val="24"/>
                <w:szCs w:val="24"/>
              </w:rPr>
              <w:t>о и качественного предоставления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услуг подведомственными учреждениями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C57433" w:rsidP="00853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культурной и финансовой политики в области библиотечного обслуживания, культурно-досуговой и музейной деятельности и дополнительного образования</w:t>
            </w:r>
            <w:r w:rsidR="008648E7">
              <w:rPr>
                <w:rFonts w:ascii="Times New Roman" w:hAnsi="Times New Roman" w:cs="Times New Roman"/>
                <w:sz w:val="24"/>
                <w:szCs w:val="24"/>
              </w:rPr>
              <w:t xml:space="preserve">, обеспечение </w:t>
            </w:r>
            <w:r w:rsidR="00853DA3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эффективной </w:t>
            </w:r>
            <w:r w:rsidR="008648E7">
              <w:rPr>
                <w:rFonts w:ascii="Times New Roman" w:hAnsi="Times New Roman" w:cs="Times New Roman"/>
                <w:sz w:val="24"/>
                <w:szCs w:val="24"/>
              </w:rPr>
              <w:t>работы парков и культурных пространств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0961B4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Выполнение муниципального задания учреждениями (с учетом допустимого (возможного) отклонения, при котором задание считается выполненным)</w:t>
            </w:r>
          </w:p>
        </w:tc>
      </w:tr>
      <w:tr w:rsidR="00C57433" w:rsidRPr="00AB5DAE" w:rsidTr="0014145D">
        <w:trPr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DA6ECE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C57433" w:rsidRPr="00AB5DAE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C57433" w:rsidP="00110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C07B3" w:rsidRPr="00AB5D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полной и достоверной информации о финансовой деятельности и имущественном положении  обслуживаемых учреждений, административно-хозяйственное обеспечение деятельности учреждений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C57433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Эффективное финансовое  и административно-хозяйственное обеспечение 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33" w:rsidRPr="00AB5DAE" w:rsidRDefault="000961B4" w:rsidP="00E7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Освоение бюджетных средств</w:t>
            </w:r>
          </w:p>
        </w:tc>
      </w:tr>
      <w:tr w:rsidR="00EE3D93" w:rsidRPr="00AB5DAE" w:rsidTr="005D3B93">
        <w:trPr>
          <w:trHeight w:val="439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D93" w:rsidRPr="00AB5DAE" w:rsidRDefault="00EE3D93" w:rsidP="00853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53D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30E9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="004330E9" w:rsidRPr="004330E9">
              <w:rPr>
                <w:rFonts w:ascii="Times New Roman" w:hAnsi="Times New Roman" w:cs="Times New Roman"/>
                <w:sz w:val="24"/>
                <w:szCs w:val="24"/>
              </w:rPr>
              <w:t>Содержание и развитие зон отдыха, парков и культурных пространств</w:t>
            </w:r>
            <w:r w:rsidR="004330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E3D93" w:rsidRPr="00AB5DAE" w:rsidTr="005D3B93">
        <w:trPr>
          <w:trHeight w:val="295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D93" w:rsidRPr="00AB5DAE" w:rsidRDefault="000118AD" w:rsidP="005D3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культуры Жуков Дмитрий Юрьевич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D93" w:rsidRPr="00AB5DAE" w:rsidRDefault="00EE3D93" w:rsidP="00EE3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 xml:space="preserve"> - 31.12.2030</w:t>
            </w:r>
          </w:p>
        </w:tc>
      </w:tr>
      <w:tr w:rsidR="00EE3D93" w:rsidRPr="00AB5DAE" w:rsidTr="005D3B93">
        <w:trPr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3" w:rsidRPr="00AB5DAE" w:rsidRDefault="00EE3D93" w:rsidP="00853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53D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B5DA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3" w:rsidRPr="00AB5DAE" w:rsidRDefault="00EE3D93" w:rsidP="005D3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6292A">
              <w:rPr>
                <w:rFonts w:ascii="Times New Roman" w:hAnsi="Times New Roman" w:cs="Times New Roman"/>
                <w:sz w:val="24"/>
                <w:szCs w:val="24"/>
              </w:rPr>
              <w:t>оздани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292A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массового отдыха населения и благоустройства мест массового отдыха населения, обеспечени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292A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территориальной целостности природного комплекса и единства имущественного комплекса парков культуры и отдыха, культурных пространств Копейского городского округа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3" w:rsidRPr="00AB5DAE" w:rsidRDefault="004330E9" w:rsidP="00302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Содержание и</w:t>
            </w:r>
            <w:r w:rsidR="0037770C" w:rsidRPr="003777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развитие зон отдыха, парков, культурных пространств, иных мест массового отдыха населения, расположенных в границах городского округа для удовлетворения потребностей населения в доступном, массовом, активном и содержательном отдыхе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3" w:rsidRPr="00AB5DAE" w:rsidRDefault="00853DA3" w:rsidP="005D3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210472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благоустроенных </w:t>
            </w:r>
            <w:r w:rsidRPr="0006292A">
              <w:rPr>
                <w:rFonts w:ascii="Times New Roman" w:hAnsi="Times New Roman" w:cs="Times New Roman"/>
                <w:sz w:val="24"/>
                <w:szCs w:val="24"/>
              </w:rPr>
              <w:t>мест массового отдыха населения</w:t>
            </w:r>
          </w:p>
        </w:tc>
      </w:tr>
    </w:tbl>
    <w:p w:rsidR="003A407C" w:rsidRPr="00AB5DAE" w:rsidRDefault="003A407C">
      <w:pPr>
        <w:rPr>
          <w:rFonts w:ascii="Times New Roman" w:hAnsi="Times New Roman" w:cs="Times New Roman"/>
          <w:sz w:val="24"/>
          <w:szCs w:val="24"/>
        </w:rPr>
      </w:pPr>
      <w:r w:rsidRPr="00AB5DAE">
        <w:rPr>
          <w:rFonts w:ascii="Times New Roman" w:hAnsi="Times New Roman" w:cs="Times New Roman"/>
          <w:sz w:val="24"/>
          <w:szCs w:val="24"/>
        </w:rPr>
        <w:br w:type="page"/>
      </w:r>
    </w:p>
    <w:p w:rsidR="00C57433" w:rsidRPr="000F062A" w:rsidRDefault="00C57433" w:rsidP="005E7B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062A">
        <w:rPr>
          <w:rFonts w:ascii="Times New Roman" w:hAnsi="Times New Roman" w:cs="Times New Roman"/>
          <w:sz w:val="24"/>
          <w:szCs w:val="24"/>
        </w:rPr>
        <w:lastRenderedPageBreak/>
        <w:t>5. Финансовое обеспечение муниципальной программы</w:t>
      </w:r>
    </w:p>
    <w:tbl>
      <w:tblPr>
        <w:tblW w:w="532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4"/>
        <w:gridCol w:w="2104"/>
        <w:gridCol w:w="1305"/>
        <w:gridCol w:w="1424"/>
        <w:gridCol w:w="1437"/>
        <w:gridCol w:w="1409"/>
        <w:gridCol w:w="993"/>
        <w:gridCol w:w="16"/>
        <w:gridCol w:w="1131"/>
        <w:gridCol w:w="16"/>
        <w:gridCol w:w="1954"/>
        <w:gridCol w:w="13"/>
      </w:tblGrid>
      <w:tr w:rsidR="00B733CF" w:rsidRPr="000F062A" w:rsidTr="00B733CF">
        <w:trPr>
          <w:trHeight w:val="193"/>
        </w:trPr>
        <w:tc>
          <w:tcPr>
            <w:tcW w:w="1255" w:type="pct"/>
            <w:vMerge w:val="restart"/>
          </w:tcPr>
          <w:p w:rsidR="00B733CF" w:rsidRPr="000F062A" w:rsidRDefault="00B733CF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68" w:type="pct"/>
            <w:vMerge w:val="restart"/>
          </w:tcPr>
          <w:p w:rsidR="00B733CF" w:rsidRPr="000F062A" w:rsidRDefault="00B733CF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 / соисполнитель  </w:t>
            </w:r>
          </w:p>
        </w:tc>
        <w:tc>
          <w:tcPr>
            <w:tcW w:w="3077" w:type="pct"/>
            <w:gridSpan w:val="10"/>
          </w:tcPr>
          <w:p w:rsidR="00B733CF" w:rsidRPr="000F062A" w:rsidRDefault="00B733CF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B733CF" w:rsidRPr="000F062A" w:rsidTr="00F8220B">
        <w:trPr>
          <w:trHeight w:val="193"/>
        </w:trPr>
        <w:tc>
          <w:tcPr>
            <w:tcW w:w="1255" w:type="pct"/>
            <w:vMerge/>
          </w:tcPr>
          <w:p w:rsidR="00B733CF" w:rsidRPr="000F062A" w:rsidRDefault="00B733CF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vMerge/>
          </w:tcPr>
          <w:p w:rsidR="00B733CF" w:rsidRPr="000F062A" w:rsidRDefault="00B733CF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B733CF" w:rsidRPr="000F062A" w:rsidRDefault="00B733CF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50" w:type="pct"/>
            <w:vAlign w:val="center"/>
          </w:tcPr>
          <w:p w:rsidR="00B733CF" w:rsidRPr="000F062A" w:rsidRDefault="00B733CF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56" w:type="pct"/>
            <w:vAlign w:val="center"/>
          </w:tcPr>
          <w:p w:rsidR="00B733CF" w:rsidRPr="000F062A" w:rsidRDefault="00B733CF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46" w:type="pct"/>
            <w:vAlign w:val="center"/>
          </w:tcPr>
          <w:p w:rsidR="00B733CF" w:rsidRPr="000F062A" w:rsidRDefault="00B733CF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20" w:type="pct"/>
            <w:gridSpan w:val="2"/>
            <w:vAlign w:val="center"/>
          </w:tcPr>
          <w:p w:rsidR="00B733CF" w:rsidRPr="000F062A" w:rsidRDefault="00B733CF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64" w:type="pct"/>
            <w:gridSpan w:val="2"/>
            <w:vAlign w:val="center"/>
          </w:tcPr>
          <w:p w:rsidR="00B733CF" w:rsidRPr="000F062A" w:rsidRDefault="00B733CF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27" w:type="pct"/>
            <w:gridSpan w:val="2"/>
            <w:vAlign w:val="center"/>
          </w:tcPr>
          <w:p w:rsidR="00B733CF" w:rsidRPr="000F062A" w:rsidRDefault="00B733CF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</w:tr>
      <w:tr w:rsidR="00B733CF" w:rsidRPr="000F062A" w:rsidTr="00F8220B">
        <w:trPr>
          <w:trHeight w:val="193"/>
        </w:trPr>
        <w:tc>
          <w:tcPr>
            <w:tcW w:w="1255" w:type="pct"/>
          </w:tcPr>
          <w:p w:rsidR="00B733CF" w:rsidRPr="000F062A" w:rsidRDefault="00B733CF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pct"/>
          </w:tcPr>
          <w:p w:rsidR="00B733CF" w:rsidRPr="000F062A" w:rsidRDefault="00B733CF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B733CF" w:rsidRPr="000F062A" w:rsidRDefault="00B733CF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pct"/>
            <w:vAlign w:val="center"/>
          </w:tcPr>
          <w:p w:rsidR="00B733CF" w:rsidRPr="000F062A" w:rsidRDefault="00B733CF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pct"/>
            <w:vAlign w:val="center"/>
          </w:tcPr>
          <w:p w:rsidR="00B733CF" w:rsidRPr="000F062A" w:rsidRDefault="00B733CF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" w:type="pct"/>
            <w:vAlign w:val="center"/>
          </w:tcPr>
          <w:p w:rsidR="00B733CF" w:rsidRPr="000F062A" w:rsidRDefault="00B733CF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" w:type="pct"/>
            <w:gridSpan w:val="2"/>
            <w:vAlign w:val="center"/>
          </w:tcPr>
          <w:p w:rsidR="00B733CF" w:rsidRPr="000F062A" w:rsidRDefault="00B733CF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" w:type="pct"/>
            <w:gridSpan w:val="2"/>
            <w:vAlign w:val="center"/>
          </w:tcPr>
          <w:p w:rsidR="00B733CF" w:rsidRPr="000F062A" w:rsidRDefault="00B733CF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pct"/>
            <w:gridSpan w:val="2"/>
            <w:vAlign w:val="center"/>
          </w:tcPr>
          <w:p w:rsidR="00B733CF" w:rsidRPr="000F062A" w:rsidRDefault="00B733CF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33CF" w:rsidRPr="000F062A" w:rsidTr="00F8220B">
        <w:trPr>
          <w:trHeight w:val="193"/>
        </w:trPr>
        <w:tc>
          <w:tcPr>
            <w:tcW w:w="1255" w:type="pct"/>
          </w:tcPr>
          <w:p w:rsidR="00B733CF" w:rsidRPr="000F062A" w:rsidRDefault="00B733CF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668" w:type="pct"/>
            <w:vMerge w:val="restart"/>
          </w:tcPr>
          <w:p w:rsidR="00B733CF" w:rsidRPr="000F062A" w:rsidRDefault="003C42F3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414" w:type="pct"/>
          </w:tcPr>
          <w:p w:rsidR="00B733CF" w:rsidRPr="000F062A" w:rsidRDefault="00DB22B9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473 34</w:t>
            </w:r>
            <w:r w:rsidR="00B061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0614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0" w:type="pct"/>
          </w:tcPr>
          <w:p w:rsidR="00B733CF" w:rsidRPr="000F062A" w:rsidRDefault="00DB22B9" w:rsidP="002A6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6AC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AC1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="002A6A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:rsidR="00B733CF" w:rsidRPr="000F062A" w:rsidRDefault="00DB22B9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474 144,5</w:t>
            </w:r>
            <w:r w:rsidR="000745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6" w:type="pct"/>
          </w:tcPr>
          <w:p w:rsidR="00B733CF" w:rsidRPr="000F062A" w:rsidRDefault="00DB22B9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464 </w:t>
            </w:r>
            <w:r w:rsidR="0007451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9C7F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0" w:type="pct"/>
            <w:gridSpan w:val="2"/>
          </w:tcPr>
          <w:p w:rsidR="00B733CF" w:rsidRPr="000F062A" w:rsidRDefault="00DB22B9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B733CF" w:rsidRPr="000F062A" w:rsidRDefault="00DB22B9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7" w:type="pct"/>
            <w:gridSpan w:val="2"/>
          </w:tcPr>
          <w:p w:rsidR="00B733CF" w:rsidRPr="000F062A" w:rsidRDefault="00DB22B9" w:rsidP="006C1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</w:t>
            </w:r>
            <w:r w:rsidR="00C328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6A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6C6"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061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16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06CC" w:rsidRPr="000F062A" w:rsidTr="00F8220B">
        <w:trPr>
          <w:trHeight w:val="193"/>
        </w:trPr>
        <w:tc>
          <w:tcPr>
            <w:tcW w:w="1255" w:type="pct"/>
          </w:tcPr>
          <w:p w:rsidR="005506CC" w:rsidRPr="000F062A" w:rsidRDefault="005506CC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668" w:type="pct"/>
            <w:vMerge/>
          </w:tcPr>
          <w:p w:rsidR="005506CC" w:rsidRPr="000F062A" w:rsidRDefault="005506CC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5506CC" w:rsidRPr="000F062A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14 689,36</w:t>
            </w:r>
          </w:p>
        </w:tc>
        <w:tc>
          <w:tcPr>
            <w:tcW w:w="450" w:type="pct"/>
          </w:tcPr>
          <w:p w:rsidR="005506CC" w:rsidRPr="002B54B9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46 730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56" w:type="pct"/>
          </w:tcPr>
          <w:p w:rsidR="005506CC" w:rsidRPr="00CE151D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10 917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6" w:type="pct"/>
          </w:tcPr>
          <w:p w:rsidR="005506CC" w:rsidRPr="000F062A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20" w:type="pct"/>
            <w:gridSpan w:val="2"/>
          </w:tcPr>
          <w:p w:rsidR="005506CC" w:rsidRPr="000F062A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5506CC" w:rsidRPr="000F062A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7" w:type="pct"/>
            <w:gridSpan w:val="2"/>
          </w:tcPr>
          <w:p w:rsidR="005506CC" w:rsidRPr="000F062A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72 337,49</w:t>
            </w:r>
          </w:p>
        </w:tc>
      </w:tr>
      <w:tr w:rsidR="00B733CF" w:rsidRPr="000F062A" w:rsidTr="00F8220B">
        <w:trPr>
          <w:trHeight w:val="193"/>
        </w:trPr>
        <w:tc>
          <w:tcPr>
            <w:tcW w:w="1255" w:type="pct"/>
          </w:tcPr>
          <w:p w:rsidR="00B733CF" w:rsidRPr="000F062A" w:rsidRDefault="00B733CF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668" w:type="pct"/>
            <w:vMerge/>
          </w:tcPr>
          <w:p w:rsidR="00B733CF" w:rsidRPr="000F062A" w:rsidRDefault="00B733CF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B733CF" w:rsidRPr="000F062A" w:rsidRDefault="00DB22B9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174 125,64</w:t>
            </w:r>
          </w:p>
        </w:tc>
        <w:tc>
          <w:tcPr>
            <w:tcW w:w="450" w:type="pct"/>
          </w:tcPr>
          <w:p w:rsidR="00B733CF" w:rsidRPr="000F062A" w:rsidRDefault="00DB22B9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06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5506CC"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506C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6" w:type="pct"/>
          </w:tcPr>
          <w:p w:rsidR="00B733CF" w:rsidRPr="000F062A" w:rsidRDefault="005506CC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97 949,54</w:t>
            </w:r>
          </w:p>
        </w:tc>
        <w:tc>
          <w:tcPr>
            <w:tcW w:w="446" w:type="pct"/>
          </w:tcPr>
          <w:p w:rsidR="00B733CF" w:rsidRPr="000F062A" w:rsidRDefault="00DB22B9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87 126,58</w:t>
            </w:r>
          </w:p>
        </w:tc>
        <w:tc>
          <w:tcPr>
            <w:tcW w:w="320" w:type="pct"/>
            <w:gridSpan w:val="2"/>
          </w:tcPr>
          <w:p w:rsidR="00B733CF" w:rsidRPr="000F062A" w:rsidRDefault="00DB22B9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B733CF" w:rsidRPr="000F062A" w:rsidRDefault="00DB22B9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7" w:type="pct"/>
            <w:gridSpan w:val="2"/>
          </w:tcPr>
          <w:p w:rsidR="00B733CF" w:rsidRPr="000F062A" w:rsidRDefault="00D47F57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464 907,23</w:t>
            </w:r>
          </w:p>
        </w:tc>
      </w:tr>
      <w:tr w:rsidR="00B733CF" w:rsidRPr="000F062A" w:rsidTr="00F8220B">
        <w:trPr>
          <w:trHeight w:val="193"/>
        </w:trPr>
        <w:tc>
          <w:tcPr>
            <w:tcW w:w="1255" w:type="pct"/>
          </w:tcPr>
          <w:p w:rsidR="00B733CF" w:rsidRPr="000F062A" w:rsidRDefault="00B733CF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668" w:type="pct"/>
            <w:vMerge/>
          </w:tcPr>
          <w:p w:rsidR="00B733CF" w:rsidRPr="000F062A" w:rsidRDefault="00B733CF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B733CF" w:rsidRPr="000F062A" w:rsidRDefault="00DB22B9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284 </w:t>
            </w:r>
            <w:r w:rsidR="00B0614C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0614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0" w:type="pct"/>
          </w:tcPr>
          <w:p w:rsidR="00B733CF" w:rsidRPr="000F062A" w:rsidRDefault="00DB22B9" w:rsidP="002A6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5B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A6A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A6AC1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2A6A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:rsidR="00B733CF" w:rsidRPr="000F062A" w:rsidRDefault="00DB22B9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365 277,6</w:t>
            </w:r>
            <w:r w:rsidR="000745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" w:type="pct"/>
          </w:tcPr>
          <w:p w:rsidR="00B733CF" w:rsidRPr="000F062A" w:rsidRDefault="00DB22B9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377 </w:t>
            </w:r>
            <w:r w:rsidR="0007451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  <w:r w:rsidR="009C7F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pct"/>
            <w:gridSpan w:val="2"/>
          </w:tcPr>
          <w:p w:rsidR="00B733CF" w:rsidRPr="000F062A" w:rsidRDefault="00DB22B9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DB22B9" w:rsidRPr="000F062A" w:rsidRDefault="00DB22B9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7" w:type="pct"/>
            <w:gridSpan w:val="2"/>
          </w:tcPr>
          <w:p w:rsidR="00B733CF" w:rsidRPr="000F062A" w:rsidRDefault="00DB22B9" w:rsidP="006C1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</w:t>
            </w:r>
            <w:r w:rsidR="00C328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16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C16C6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6C16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33CF" w:rsidRPr="000F062A" w:rsidTr="00B733CF">
        <w:trPr>
          <w:trHeight w:val="113"/>
        </w:trPr>
        <w:tc>
          <w:tcPr>
            <w:tcW w:w="5000" w:type="pct"/>
            <w:gridSpan w:val="12"/>
          </w:tcPr>
          <w:p w:rsidR="00B733CF" w:rsidRPr="000F062A" w:rsidRDefault="00B733CF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1.1. Региональный проект «Семейные ценности и инфраструктура культуры»</w:t>
            </w:r>
          </w:p>
        </w:tc>
      </w:tr>
      <w:tr w:rsidR="005506CC" w:rsidRPr="000F062A" w:rsidTr="00F8220B">
        <w:trPr>
          <w:trHeight w:val="206"/>
        </w:trPr>
        <w:tc>
          <w:tcPr>
            <w:tcW w:w="1255" w:type="pct"/>
          </w:tcPr>
          <w:p w:rsidR="005506CC" w:rsidRPr="000F062A" w:rsidRDefault="005506CC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668" w:type="pct"/>
            <w:vMerge w:val="restart"/>
          </w:tcPr>
          <w:p w:rsidR="005506CC" w:rsidRPr="000F062A" w:rsidRDefault="005506CC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414" w:type="pct"/>
          </w:tcPr>
          <w:p w:rsidR="005506CC" w:rsidRPr="002B54B9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50" w:type="pct"/>
          </w:tcPr>
          <w:p w:rsidR="005506CC" w:rsidRPr="00631243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56" w:type="pct"/>
          </w:tcPr>
          <w:p w:rsidR="005506CC" w:rsidRPr="00CE151D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11 819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46" w:type="pct"/>
          </w:tcPr>
          <w:p w:rsidR="005506CC" w:rsidRPr="00CE151D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20" w:type="pct"/>
            <w:gridSpan w:val="2"/>
          </w:tcPr>
          <w:p w:rsidR="005506CC" w:rsidRPr="00CE151D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5506CC" w:rsidRPr="00CE151D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7" w:type="pct"/>
            <w:gridSpan w:val="2"/>
          </w:tcPr>
          <w:p w:rsidR="005506CC" w:rsidRPr="00631243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77 200,67</w:t>
            </w:r>
          </w:p>
        </w:tc>
      </w:tr>
      <w:tr w:rsidR="005506CC" w:rsidRPr="000F062A" w:rsidTr="00F8220B">
        <w:trPr>
          <w:trHeight w:val="317"/>
        </w:trPr>
        <w:tc>
          <w:tcPr>
            <w:tcW w:w="1255" w:type="pct"/>
          </w:tcPr>
          <w:p w:rsidR="005506CC" w:rsidRPr="000F062A" w:rsidRDefault="005506CC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668" w:type="pct"/>
            <w:vMerge/>
          </w:tcPr>
          <w:p w:rsidR="005506CC" w:rsidRPr="000F062A" w:rsidRDefault="005506CC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5506CC" w:rsidRPr="002B54B9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14 000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50" w:type="pct"/>
          </w:tcPr>
          <w:p w:rsidR="005506CC" w:rsidRPr="002B54B9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46 730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56" w:type="pct"/>
          </w:tcPr>
          <w:p w:rsidR="005506CC" w:rsidRPr="00CE151D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10 917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6" w:type="pct"/>
          </w:tcPr>
          <w:p w:rsidR="005506CC" w:rsidRPr="00CE151D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20" w:type="pct"/>
            <w:gridSpan w:val="2"/>
          </w:tcPr>
          <w:p w:rsidR="005506CC" w:rsidRPr="00CE151D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5506CC" w:rsidRPr="00CE151D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7" w:type="pct"/>
            <w:gridSpan w:val="2"/>
          </w:tcPr>
          <w:p w:rsidR="005506CC" w:rsidRPr="002B54B9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71 648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506CC" w:rsidRPr="000F062A" w:rsidTr="00F8220B">
        <w:trPr>
          <w:trHeight w:val="317"/>
        </w:trPr>
        <w:tc>
          <w:tcPr>
            <w:tcW w:w="1255" w:type="pct"/>
          </w:tcPr>
          <w:p w:rsidR="005506CC" w:rsidRPr="000F062A" w:rsidRDefault="005506CC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668" w:type="pct"/>
            <w:vMerge/>
          </w:tcPr>
          <w:p w:rsidR="005506CC" w:rsidRPr="000F062A" w:rsidRDefault="005506CC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5506CC" w:rsidRPr="002B54B9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583,40</w:t>
            </w:r>
          </w:p>
        </w:tc>
        <w:tc>
          <w:tcPr>
            <w:tcW w:w="450" w:type="pct"/>
          </w:tcPr>
          <w:p w:rsidR="005506CC" w:rsidRPr="00631243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2 459,56</w:t>
            </w:r>
          </w:p>
        </w:tc>
        <w:tc>
          <w:tcPr>
            <w:tcW w:w="456" w:type="pct"/>
          </w:tcPr>
          <w:p w:rsidR="005506CC" w:rsidRPr="00CE151D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46" w:type="pct"/>
          </w:tcPr>
          <w:p w:rsidR="005506CC" w:rsidRPr="00CE151D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20" w:type="pct"/>
            <w:gridSpan w:val="2"/>
          </w:tcPr>
          <w:p w:rsidR="005506CC" w:rsidRPr="00CE151D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5506CC" w:rsidRPr="00CE151D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7" w:type="pct"/>
            <w:gridSpan w:val="2"/>
          </w:tcPr>
          <w:p w:rsidR="005506CC" w:rsidRPr="00631243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3 739,84</w:t>
            </w:r>
          </w:p>
        </w:tc>
      </w:tr>
      <w:tr w:rsidR="005506CC" w:rsidRPr="000F062A" w:rsidTr="00F8220B">
        <w:trPr>
          <w:trHeight w:val="318"/>
        </w:trPr>
        <w:tc>
          <w:tcPr>
            <w:tcW w:w="1255" w:type="pct"/>
          </w:tcPr>
          <w:p w:rsidR="005506CC" w:rsidRPr="000F062A" w:rsidRDefault="005506CC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668" w:type="pct"/>
            <w:vMerge/>
          </w:tcPr>
          <w:p w:rsidR="005506CC" w:rsidRPr="000F062A" w:rsidRDefault="005506CC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5506CC" w:rsidRPr="002B54B9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</w:tc>
        <w:tc>
          <w:tcPr>
            <w:tcW w:w="450" w:type="pct"/>
          </w:tcPr>
          <w:p w:rsidR="005506CC" w:rsidRPr="002B54B9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1 590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56" w:type="pct"/>
          </w:tcPr>
          <w:p w:rsidR="005506CC" w:rsidRPr="00CE151D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6" w:type="pct"/>
          </w:tcPr>
          <w:p w:rsidR="005506CC" w:rsidRPr="00CE151D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20" w:type="pct"/>
            <w:gridSpan w:val="2"/>
          </w:tcPr>
          <w:p w:rsidR="005506CC" w:rsidRPr="00CE151D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5506CC" w:rsidRPr="00CE151D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7" w:type="pct"/>
            <w:gridSpan w:val="2"/>
          </w:tcPr>
          <w:p w:rsidR="005506CC" w:rsidRPr="002B54B9" w:rsidRDefault="005506CC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1 812,70</w:t>
            </w:r>
          </w:p>
        </w:tc>
      </w:tr>
      <w:tr w:rsidR="00624064" w:rsidRPr="000F062A" w:rsidTr="00F8220B">
        <w:trPr>
          <w:trHeight w:val="318"/>
        </w:trPr>
        <w:tc>
          <w:tcPr>
            <w:tcW w:w="1255" w:type="pct"/>
          </w:tcPr>
          <w:p w:rsidR="00624064" w:rsidRPr="000F062A" w:rsidRDefault="002C7BAF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668" w:type="pct"/>
          </w:tcPr>
          <w:p w:rsidR="00624064" w:rsidRPr="000F062A" w:rsidRDefault="00624064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624064" w:rsidRDefault="00624064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</w:tcPr>
          <w:p w:rsidR="00624064" w:rsidRDefault="00624064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624064" w:rsidRDefault="00624064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</w:tcPr>
          <w:p w:rsidR="00624064" w:rsidRPr="00CE151D" w:rsidRDefault="00624064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gridSpan w:val="2"/>
          </w:tcPr>
          <w:p w:rsidR="00624064" w:rsidRPr="00CE151D" w:rsidRDefault="00624064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gridSpan w:val="2"/>
          </w:tcPr>
          <w:p w:rsidR="00624064" w:rsidRPr="00CE151D" w:rsidRDefault="00624064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gridSpan w:val="2"/>
          </w:tcPr>
          <w:p w:rsidR="00624064" w:rsidRDefault="00624064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010" w:rsidRPr="000F062A" w:rsidTr="00F8220B">
        <w:trPr>
          <w:trHeight w:val="318"/>
        </w:trPr>
        <w:tc>
          <w:tcPr>
            <w:tcW w:w="1255" w:type="pct"/>
          </w:tcPr>
          <w:p w:rsidR="00816010" w:rsidRPr="00CE151D" w:rsidRDefault="00816010" w:rsidP="009546F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Техническое оснащение регион</w:t>
            </w:r>
            <w:r w:rsidR="009546F9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аль-ных и муни</w:t>
            </w:r>
            <w:r w:rsidR="009546F9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softHyphen/>
              <w:t xml:space="preserve">ципальных музеев.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М</w:t>
            </w:r>
            <w:r w:rsidR="00675B59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униципальное учреждение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«Краеведческий музей» Копейского городского округа,</w:t>
            </w:r>
            <w:r w:rsidR="00675B59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г. Копейск, </w:t>
            </w:r>
            <w:r w:rsidR="009546F9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пр. Коммунистический, д.18</w:t>
            </w:r>
          </w:p>
        </w:tc>
        <w:tc>
          <w:tcPr>
            <w:tcW w:w="668" w:type="pct"/>
            <w:vMerge w:val="restart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414" w:type="pct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0" w:type="pct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2 478,40</w:t>
            </w:r>
          </w:p>
        </w:tc>
        <w:tc>
          <w:tcPr>
            <w:tcW w:w="456" w:type="pct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6" w:type="pct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20" w:type="pct"/>
            <w:gridSpan w:val="2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7" w:type="pct"/>
            <w:gridSpan w:val="2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2 478,40</w:t>
            </w:r>
          </w:p>
        </w:tc>
      </w:tr>
      <w:tr w:rsidR="00816010" w:rsidRPr="000F062A" w:rsidTr="00F8220B">
        <w:trPr>
          <w:trHeight w:val="318"/>
        </w:trPr>
        <w:tc>
          <w:tcPr>
            <w:tcW w:w="1255" w:type="pct"/>
          </w:tcPr>
          <w:p w:rsidR="00816010" w:rsidRPr="000F062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668" w:type="pct"/>
            <w:vMerge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0" w:type="pct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1 648,13</w:t>
            </w:r>
          </w:p>
        </w:tc>
        <w:tc>
          <w:tcPr>
            <w:tcW w:w="456" w:type="pct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6" w:type="pct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20" w:type="pct"/>
            <w:gridSpan w:val="2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7" w:type="pct"/>
            <w:gridSpan w:val="2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1 648,13</w:t>
            </w:r>
          </w:p>
        </w:tc>
      </w:tr>
      <w:tr w:rsidR="00816010" w:rsidRPr="000F062A" w:rsidTr="00F8220B">
        <w:trPr>
          <w:trHeight w:val="318"/>
        </w:trPr>
        <w:tc>
          <w:tcPr>
            <w:tcW w:w="1255" w:type="pct"/>
          </w:tcPr>
          <w:p w:rsidR="00816010" w:rsidRPr="000F062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668" w:type="pct"/>
            <w:vMerge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0" w:type="pct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86,77</w:t>
            </w:r>
          </w:p>
        </w:tc>
        <w:tc>
          <w:tcPr>
            <w:tcW w:w="456" w:type="pct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6" w:type="pct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20" w:type="pct"/>
            <w:gridSpan w:val="2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7" w:type="pct"/>
            <w:gridSpan w:val="2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86,77</w:t>
            </w:r>
          </w:p>
        </w:tc>
      </w:tr>
      <w:tr w:rsidR="00816010" w:rsidRPr="000F062A" w:rsidTr="00F8220B">
        <w:trPr>
          <w:trHeight w:val="318"/>
        </w:trPr>
        <w:tc>
          <w:tcPr>
            <w:tcW w:w="1255" w:type="pct"/>
          </w:tcPr>
          <w:p w:rsidR="00816010" w:rsidRPr="000F062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668" w:type="pct"/>
            <w:vMerge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0" w:type="pct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56" w:type="pct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6" w:type="pct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20" w:type="pct"/>
            <w:gridSpan w:val="2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7" w:type="pct"/>
            <w:gridSpan w:val="2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16010" w:rsidRPr="000F062A" w:rsidTr="00F8220B">
        <w:trPr>
          <w:trHeight w:val="318"/>
        </w:trPr>
        <w:tc>
          <w:tcPr>
            <w:tcW w:w="1255" w:type="pct"/>
          </w:tcPr>
          <w:p w:rsidR="009053B5" w:rsidRPr="00CE151D" w:rsidRDefault="00816010" w:rsidP="009546F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М</w:t>
            </w:r>
            <w:r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одернизация уч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softHyphen/>
            </w:r>
            <w:r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реждений куль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softHyphen/>
            </w:r>
            <w:r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турно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-</w:t>
            </w:r>
            <w:r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досугового типа в населенных пунктах с числен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softHyphen/>
            </w:r>
            <w:r w:rsidRPr="005D425F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ностью до 500 тыс. чел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. </w:t>
            </w:r>
            <w:r w:rsidR="00B451EA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                     Дом культуры Угольщиков – обособленное подразделение муниципального учреждения «Дом </w:t>
            </w:r>
            <w:r w:rsidR="001B7BBE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культуры им. С.М. Кирова»</w:t>
            </w:r>
            <w:r w:rsidR="009546F9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Копейского городского округа.</w:t>
            </w:r>
          </w:p>
        </w:tc>
        <w:tc>
          <w:tcPr>
            <w:tcW w:w="668" w:type="pct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414" w:type="pct"/>
          </w:tcPr>
          <w:p w:rsidR="00816010" w:rsidRPr="002B54B9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50" w:type="pct"/>
          </w:tcPr>
          <w:p w:rsidR="00816010" w:rsidRPr="00631243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56" w:type="pct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11 819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46" w:type="pct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20" w:type="pct"/>
            <w:gridSpan w:val="2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816010" w:rsidRPr="00CE151D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7" w:type="pct"/>
            <w:gridSpan w:val="2"/>
          </w:tcPr>
          <w:p w:rsidR="00816010" w:rsidRPr="00631243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704B7" w:rsidRPr="000F062A" w:rsidTr="00D704B7">
        <w:trPr>
          <w:trHeight w:val="193"/>
        </w:trPr>
        <w:tc>
          <w:tcPr>
            <w:tcW w:w="1255" w:type="pct"/>
          </w:tcPr>
          <w:p w:rsidR="00D704B7" w:rsidRPr="000F062A" w:rsidRDefault="00D704B7" w:rsidP="004D5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68" w:type="pct"/>
          </w:tcPr>
          <w:p w:rsidR="00D704B7" w:rsidRPr="000F062A" w:rsidRDefault="00D704B7" w:rsidP="004D5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D704B7" w:rsidRPr="000F062A" w:rsidRDefault="00D704B7" w:rsidP="004D5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pct"/>
            <w:vAlign w:val="center"/>
          </w:tcPr>
          <w:p w:rsidR="00D704B7" w:rsidRPr="000F062A" w:rsidRDefault="00D704B7" w:rsidP="004D5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pct"/>
            <w:vAlign w:val="center"/>
          </w:tcPr>
          <w:p w:rsidR="00D704B7" w:rsidRPr="000F062A" w:rsidRDefault="00D704B7" w:rsidP="004D5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" w:type="pct"/>
            <w:vAlign w:val="center"/>
          </w:tcPr>
          <w:p w:rsidR="00D704B7" w:rsidRPr="000F062A" w:rsidRDefault="00D704B7" w:rsidP="004D5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" w:type="pct"/>
            <w:gridSpan w:val="2"/>
            <w:vAlign w:val="center"/>
          </w:tcPr>
          <w:p w:rsidR="00D704B7" w:rsidRPr="000F062A" w:rsidRDefault="00D704B7" w:rsidP="004D5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" w:type="pct"/>
            <w:gridSpan w:val="2"/>
            <w:vAlign w:val="center"/>
          </w:tcPr>
          <w:p w:rsidR="00D704B7" w:rsidRPr="000F062A" w:rsidRDefault="00D704B7" w:rsidP="004D5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" w:type="pct"/>
            <w:gridSpan w:val="2"/>
            <w:vAlign w:val="center"/>
          </w:tcPr>
          <w:p w:rsidR="00D704B7" w:rsidRPr="000F062A" w:rsidRDefault="00D704B7" w:rsidP="004D5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704B7" w:rsidRPr="000F062A" w:rsidTr="00D704B7">
        <w:trPr>
          <w:trHeight w:val="318"/>
        </w:trPr>
        <w:tc>
          <w:tcPr>
            <w:tcW w:w="1255" w:type="pct"/>
          </w:tcPr>
          <w:p w:rsidR="00D704B7" w:rsidRPr="000F062A" w:rsidRDefault="001B7BBE" w:rsidP="009546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К</w:t>
            </w:r>
            <w:r w:rsidR="00B451EA" w:rsidRPr="001D7C41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апитальный ремонт нежилого </w:t>
            </w:r>
            <w:r w:rsidR="00D704B7" w:rsidRPr="001D7C41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помещения №</w:t>
            </w:r>
            <w:r w:rsidR="00D704B7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</w:t>
            </w:r>
            <w:r w:rsidR="00D704B7" w:rsidRPr="001D7C41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6 ДК Угольщиков, по адресу: Челябин</w:t>
            </w:r>
            <w:r w:rsidR="00D704B7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softHyphen/>
            </w:r>
            <w:r w:rsidR="00D704B7" w:rsidRPr="001D7C41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ская область, </w:t>
            </w:r>
            <w:r w:rsidR="00D704B7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                              </w:t>
            </w:r>
            <w:r w:rsidR="00D704B7" w:rsidRPr="001D7C41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г. Копейск, ул. Борьбы, 14</w:t>
            </w:r>
          </w:p>
        </w:tc>
        <w:tc>
          <w:tcPr>
            <w:tcW w:w="668" w:type="pct"/>
            <w:vMerge w:val="restart"/>
          </w:tcPr>
          <w:p w:rsidR="00D704B7" w:rsidRPr="00CE151D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D704B7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</w:tcPr>
          <w:p w:rsidR="00D704B7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D704B7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D704B7" w:rsidRPr="00CE151D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gridSpan w:val="2"/>
          </w:tcPr>
          <w:p w:rsidR="00D704B7" w:rsidRPr="00CE151D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gridSpan w:val="2"/>
          </w:tcPr>
          <w:p w:rsidR="00D704B7" w:rsidRPr="00CE151D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gridSpan w:val="2"/>
          </w:tcPr>
          <w:p w:rsidR="00D704B7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4B7" w:rsidRPr="000F062A" w:rsidTr="00D704B7">
        <w:trPr>
          <w:trHeight w:val="318"/>
        </w:trPr>
        <w:tc>
          <w:tcPr>
            <w:tcW w:w="1255" w:type="pct"/>
          </w:tcPr>
          <w:p w:rsidR="00D704B7" w:rsidRPr="000F062A" w:rsidRDefault="00D704B7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668" w:type="pct"/>
            <w:vMerge/>
          </w:tcPr>
          <w:p w:rsidR="00D704B7" w:rsidRPr="00CE151D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D704B7" w:rsidRPr="002B54B9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14 000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50" w:type="pct"/>
          </w:tcPr>
          <w:p w:rsidR="00D704B7" w:rsidRPr="002B54B9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45 082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:rsidR="00D704B7" w:rsidRPr="00CE151D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10 917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7" w:type="pct"/>
          </w:tcPr>
          <w:p w:rsidR="00D704B7" w:rsidRPr="00CE151D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20" w:type="pct"/>
            <w:gridSpan w:val="2"/>
          </w:tcPr>
          <w:p w:rsidR="00D704B7" w:rsidRPr="00CE151D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D704B7" w:rsidRPr="00CE151D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6" w:type="pct"/>
            <w:gridSpan w:val="2"/>
          </w:tcPr>
          <w:p w:rsidR="00D704B7" w:rsidRPr="00CE151D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70 00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704B7" w:rsidRPr="000F062A" w:rsidTr="00D704B7">
        <w:trPr>
          <w:trHeight w:val="318"/>
        </w:trPr>
        <w:tc>
          <w:tcPr>
            <w:tcW w:w="1255" w:type="pct"/>
          </w:tcPr>
          <w:p w:rsidR="00D704B7" w:rsidRPr="000F062A" w:rsidRDefault="00D704B7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668" w:type="pct"/>
            <w:vMerge/>
          </w:tcPr>
          <w:p w:rsidR="00D704B7" w:rsidRPr="00CE151D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D704B7" w:rsidRPr="002B54B9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583,40</w:t>
            </w:r>
          </w:p>
        </w:tc>
        <w:tc>
          <w:tcPr>
            <w:tcW w:w="450" w:type="pct"/>
          </w:tcPr>
          <w:p w:rsidR="00D704B7" w:rsidRPr="00631243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2 372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56" w:type="pct"/>
          </w:tcPr>
          <w:p w:rsidR="00D704B7" w:rsidRPr="00CE151D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47" w:type="pct"/>
          </w:tcPr>
          <w:p w:rsidR="00D704B7" w:rsidRPr="00CE151D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20" w:type="pct"/>
            <w:gridSpan w:val="2"/>
          </w:tcPr>
          <w:p w:rsidR="00D704B7" w:rsidRPr="00CE151D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D704B7" w:rsidRPr="00CE151D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6" w:type="pct"/>
            <w:gridSpan w:val="2"/>
          </w:tcPr>
          <w:p w:rsidR="00D704B7" w:rsidRPr="00631243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3 653,07</w:t>
            </w:r>
          </w:p>
        </w:tc>
      </w:tr>
      <w:tr w:rsidR="00D704B7" w:rsidRPr="000F062A" w:rsidTr="00D704B7">
        <w:trPr>
          <w:trHeight w:val="318"/>
        </w:trPr>
        <w:tc>
          <w:tcPr>
            <w:tcW w:w="1255" w:type="pct"/>
          </w:tcPr>
          <w:p w:rsidR="00D704B7" w:rsidRPr="000F062A" w:rsidRDefault="00D704B7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A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668" w:type="pct"/>
            <w:vMerge/>
          </w:tcPr>
          <w:p w:rsidR="00D704B7" w:rsidRPr="00CE151D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D704B7" w:rsidRPr="002B54B9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</w:tc>
        <w:tc>
          <w:tcPr>
            <w:tcW w:w="450" w:type="pct"/>
          </w:tcPr>
          <w:p w:rsidR="00D704B7" w:rsidRPr="002B54B9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B54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:rsidR="00D704B7" w:rsidRPr="00CE151D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7" w:type="pct"/>
          </w:tcPr>
          <w:p w:rsidR="00D704B7" w:rsidRPr="00CE151D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20" w:type="pct"/>
            <w:gridSpan w:val="2"/>
          </w:tcPr>
          <w:p w:rsidR="00D704B7" w:rsidRPr="00CE151D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D704B7" w:rsidRPr="00CE151D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1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6" w:type="pct"/>
            <w:gridSpan w:val="2"/>
          </w:tcPr>
          <w:p w:rsidR="00D704B7" w:rsidRPr="00CE151D" w:rsidRDefault="00D704B7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1 069,20</w:t>
            </w:r>
          </w:p>
        </w:tc>
      </w:tr>
      <w:tr w:rsidR="00816010" w:rsidRPr="00B73AEA" w:rsidTr="00D704B7">
        <w:trPr>
          <w:trHeight w:val="193"/>
        </w:trPr>
        <w:tc>
          <w:tcPr>
            <w:tcW w:w="5000" w:type="pct"/>
            <w:gridSpan w:val="12"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1.2. Комплекс процессных мероприятий «Библиотечное обслуживание. Создание единого информационного пространства»</w:t>
            </w:r>
          </w:p>
        </w:tc>
      </w:tr>
      <w:tr w:rsidR="00816010" w:rsidRPr="00B73AEA" w:rsidTr="00D704B7">
        <w:trPr>
          <w:trHeight w:val="193"/>
        </w:trPr>
        <w:tc>
          <w:tcPr>
            <w:tcW w:w="1255" w:type="pct"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668" w:type="pct"/>
            <w:vMerge w:val="restart"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414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72 140,56</w:t>
            </w:r>
          </w:p>
        </w:tc>
        <w:tc>
          <w:tcPr>
            <w:tcW w:w="450" w:type="pct"/>
          </w:tcPr>
          <w:p w:rsidR="00816010" w:rsidRPr="00B73AEA" w:rsidRDefault="00CD13E9" w:rsidP="00CD1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52 841</w:t>
            </w:r>
            <w:r w:rsidR="00816010" w:rsidRPr="00B7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6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69 051,30</w:t>
            </w:r>
          </w:p>
        </w:tc>
        <w:tc>
          <w:tcPr>
            <w:tcW w:w="447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69 352,76</w:t>
            </w:r>
          </w:p>
        </w:tc>
        <w:tc>
          <w:tcPr>
            <w:tcW w:w="320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6" w:type="pct"/>
            <w:gridSpan w:val="2"/>
          </w:tcPr>
          <w:p w:rsidR="00816010" w:rsidRPr="00B73AEA" w:rsidRDefault="00CD13E9" w:rsidP="00CD1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263 386</w:t>
            </w:r>
            <w:r w:rsidR="00816010" w:rsidRPr="00B7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6010" w:rsidRPr="00B73A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6010" w:rsidRPr="00B73AEA" w:rsidTr="00D704B7">
        <w:trPr>
          <w:trHeight w:val="193"/>
        </w:trPr>
        <w:tc>
          <w:tcPr>
            <w:tcW w:w="1255" w:type="pct"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668" w:type="pct"/>
            <w:vMerge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689,36</w:t>
            </w:r>
          </w:p>
        </w:tc>
        <w:tc>
          <w:tcPr>
            <w:tcW w:w="450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6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7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20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6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689,36</w:t>
            </w:r>
          </w:p>
        </w:tc>
      </w:tr>
      <w:tr w:rsidR="00816010" w:rsidRPr="00B73AEA" w:rsidTr="00D704B7">
        <w:trPr>
          <w:trHeight w:val="193"/>
        </w:trPr>
        <w:tc>
          <w:tcPr>
            <w:tcW w:w="1255" w:type="pct"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668" w:type="pct"/>
            <w:vMerge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51 920,88</w:t>
            </w:r>
          </w:p>
        </w:tc>
        <w:tc>
          <w:tcPr>
            <w:tcW w:w="450" w:type="pct"/>
          </w:tcPr>
          <w:p w:rsidR="00816010" w:rsidRPr="00B73AEA" w:rsidRDefault="00CD13E9" w:rsidP="00CD1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16010"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6010" w:rsidRPr="00B73AEA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456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26 654,00</w:t>
            </w:r>
          </w:p>
        </w:tc>
        <w:tc>
          <w:tcPr>
            <w:tcW w:w="447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16 525,00</w:t>
            </w:r>
          </w:p>
        </w:tc>
        <w:tc>
          <w:tcPr>
            <w:tcW w:w="320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6" w:type="pct"/>
            <w:gridSpan w:val="2"/>
          </w:tcPr>
          <w:p w:rsidR="00816010" w:rsidRPr="00B73AEA" w:rsidRDefault="00816010" w:rsidP="00CD1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D13E9" w:rsidRPr="00B73A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3E9" w:rsidRPr="00B73AEA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,88</w:t>
            </w:r>
          </w:p>
        </w:tc>
      </w:tr>
      <w:tr w:rsidR="00816010" w:rsidRPr="00B73AEA" w:rsidTr="00D704B7">
        <w:trPr>
          <w:trHeight w:val="193"/>
        </w:trPr>
        <w:tc>
          <w:tcPr>
            <w:tcW w:w="1255" w:type="pct"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668" w:type="pct"/>
            <w:vMerge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19 530,32</w:t>
            </w:r>
          </w:p>
        </w:tc>
        <w:tc>
          <w:tcPr>
            <w:tcW w:w="450" w:type="pct"/>
          </w:tcPr>
          <w:p w:rsidR="00816010" w:rsidRPr="00B73AEA" w:rsidRDefault="00816010" w:rsidP="00CD1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13E9" w:rsidRPr="00B73A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CD13E9" w:rsidRPr="00B73AE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D13E9" w:rsidRPr="00B73AE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6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42 397,30</w:t>
            </w:r>
          </w:p>
        </w:tc>
        <w:tc>
          <w:tcPr>
            <w:tcW w:w="447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52 827,76</w:t>
            </w:r>
          </w:p>
        </w:tc>
        <w:tc>
          <w:tcPr>
            <w:tcW w:w="320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6" w:type="pct"/>
            <w:gridSpan w:val="2"/>
          </w:tcPr>
          <w:p w:rsidR="00816010" w:rsidRPr="00B73AEA" w:rsidRDefault="00816010" w:rsidP="00CD1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D13E9" w:rsidRPr="00B73A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CD13E9" w:rsidRPr="00B73AE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D13E9" w:rsidRPr="00B73AE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816010" w:rsidRPr="00B73AEA" w:rsidTr="00D704B7">
        <w:trPr>
          <w:trHeight w:val="113"/>
        </w:trPr>
        <w:tc>
          <w:tcPr>
            <w:tcW w:w="5000" w:type="pct"/>
            <w:gridSpan w:val="12"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1.3. Комплекс процессных мероприятий «Развитие народного художественного творчества»</w:t>
            </w:r>
          </w:p>
        </w:tc>
      </w:tr>
      <w:tr w:rsidR="00816010" w:rsidRPr="00B73AEA" w:rsidTr="00D704B7">
        <w:trPr>
          <w:trHeight w:val="193"/>
        </w:trPr>
        <w:tc>
          <w:tcPr>
            <w:tcW w:w="1255" w:type="pct"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668" w:type="pct"/>
            <w:vMerge w:val="restart"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414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174 892,18</w:t>
            </w:r>
          </w:p>
        </w:tc>
        <w:tc>
          <w:tcPr>
            <w:tcW w:w="450" w:type="pct"/>
          </w:tcPr>
          <w:p w:rsidR="00816010" w:rsidRPr="00B73AEA" w:rsidRDefault="00816010" w:rsidP="004E6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2295" w:rsidRPr="00B73A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2295" w:rsidRPr="00B73A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4E632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56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169 520,67</w:t>
            </w:r>
          </w:p>
        </w:tc>
        <w:tc>
          <w:tcPr>
            <w:tcW w:w="447" w:type="pct"/>
          </w:tcPr>
          <w:p w:rsidR="00816010" w:rsidRPr="00B73AEA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171 245,61</w:t>
            </w:r>
          </w:p>
        </w:tc>
        <w:tc>
          <w:tcPr>
            <w:tcW w:w="320" w:type="pct"/>
            <w:gridSpan w:val="2"/>
          </w:tcPr>
          <w:p w:rsidR="00816010" w:rsidRPr="00B73AEA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816010" w:rsidRPr="00B73AEA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6" w:type="pct"/>
            <w:gridSpan w:val="2"/>
          </w:tcPr>
          <w:p w:rsidR="00816010" w:rsidRPr="00B73AEA" w:rsidRDefault="00816010" w:rsidP="004E6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E82295" w:rsidRPr="00B73A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2295" w:rsidRPr="00B73AE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4E63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632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16010" w:rsidRPr="00B73AEA" w:rsidTr="00D704B7">
        <w:trPr>
          <w:trHeight w:val="193"/>
        </w:trPr>
        <w:tc>
          <w:tcPr>
            <w:tcW w:w="1255" w:type="pct"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668" w:type="pct"/>
            <w:vMerge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816010" w:rsidRPr="00B73AEA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112 701,36</w:t>
            </w:r>
          </w:p>
        </w:tc>
        <w:tc>
          <w:tcPr>
            <w:tcW w:w="450" w:type="pct"/>
          </w:tcPr>
          <w:p w:rsidR="00816010" w:rsidRPr="00B73AEA" w:rsidRDefault="00E82295" w:rsidP="00E8229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816010"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6010" w:rsidRPr="00B73AEA">
              <w:rPr>
                <w:rFonts w:ascii="Times New Roman" w:hAnsi="Times New Roman" w:cs="Times New Roman"/>
                <w:sz w:val="24"/>
                <w:szCs w:val="24"/>
              </w:rPr>
              <w:t>55,91</w:t>
            </w:r>
          </w:p>
        </w:tc>
        <w:tc>
          <w:tcPr>
            <w:tcW w:w="456" w:type="pct"/>
          </w:tcPr>
          <w:p w:rsidR="00816010" w:rsidRPr="00B73AEA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64 558,66</w:t>
            </w:r>
          </w:p>
        </w:tc>
        <w:tc>
          <w:tcPr>
            <w:tcW w:w="447" w:type="pct"/>
          </w:tcPr>
          <w:p w:rsidR="00816010" w:rsidRPr="00B73AEA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64 561,58</w:t>
            </w:r>
          </w:p>
        </w:tc>
        <w:tc>
          <w:tcPr>
            <w:tcW w:w="320" w:type="pct"/>
            <w:gridSpan w:val="2"/>
          </w:tcPr>
          <w:p w:rsidR="00816010" w:rsidRPr="00B73AEA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816010" w:rsidRPr="00B73AEA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6" w:type="pct"/>
            <w:gridSpan w:val="2"/>
          </w:tcPr>
          <w:p w:rsidR="00816010" w:rsidRPr="00B73AEA" w:rsidRDefault="00816010" w:rsidP="00E82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82295" w:rsidRPr="00B73A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2295" w:rsidRPr="00B73A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77,51</w:t>
            </w:r>
          </w:p>
        </w:tc>
      </w:tr>
      <w:tr w:rsidR="00816010" w:rsidRPr="00B73AEA" w:rsidTr="00D704B7">
        <w:trPr>
          <w:trHeight w:val="193"/>
        </w:trPr>
        <w:tc>
          <w:tcPr>
            <w:tcW w:w="1255" w:type="pct"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668" w:type="pct"/>
            <w:vMerge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62 190,82</w:t>
            </w:r>
          </w:p>
        </w:tc>
        <w:tc>
          <w:tcPr>
            <w:tcW w:w="450" w:type="pct"/>
          </w:tcPr>
          <w:p w:rsidR="00816010" w:rsidRPr="00B73AEA" w:rsidRDefault="00816010" w:rsidP="004E6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82295" w:rsidRPr="00B73A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2295" w:rsidRPr="00B73A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E632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56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104 962,01</w:t>
            </w:r>
          </w:p>
        </w:tc>
        <w:tc>
          <w:tcPr>
            <w:tcW w:w="447" w:type="pct"/>
          </w:tcPr>
          <w:p w:rsidR="00816010" w:rsidRPr="00B73AEA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106 684,03</w:t>
            </w:r>
          </w:p>
        </w:tc>
        <w:tc>
          <w:tcPr>
            <w:tcW w:w="320" w:type="pct"/>
            <w:gridSpan w:val="2"/>
          </w:tcPr>
          <w:p w:rsidR="00816010" w:rsidRPr="00B73AEA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816010" w:rsidRPr="00B73AEA" w:rsidRDefault="00816010" w:rsidP="009053B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6" w:type="pct"/>
            <w:gridSpan w:val="2"/>
          </w:tcPr>
          <w:p w:rsidR="00816010" w:rsidRPr="00B73AEA" w:rsidRDefault="00816010" w:rsidP="004E6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E82295" w:rsidRPr="00B73A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E82295" w:rsidRPr="00B73A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632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816010" w:rsidRPr="00B73AEA" w:rsidTr="00D704B7">
        <w:trPr>
          <w:trHeight w:val="193"/>
        </w:trPr>
        <w:tc>
          <w:tcPr>
            <w:tcW w:w="5000" w:type="pct"/>
            <w:gridSpan w:val="12"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1.4. Комплекс процессных мероприятий «Музейное обслуживание населения»</w:t>
            </w:r>
          </w:p>
        </w:tc>
      </w:tr>
      <w:tr w:rsidR="00816010" w:rsidRPr="00B73AEA" w:rsidTr="00D704B7">
        <w:trPr>
          <w:trHeight w:val="193"/>
        </w:trPr>
        <w:tc>
          <w:tcPr>
            <w:tcW w:w="1255" w:type="pct"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668" w:type="pct"/>
            <w:vMerge w:val="restart"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414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19 550,01</w:t>
            </w:r>
          </w:p>
        </w:tc>
        <w:tc>
          <w:tcPr>
            <w:tcW w:w="452" w:type="pct"/>
          </w:tcPr>
          <w:p w:rsidR="00816010" w:rsidRPr="00B73AEA" w:rsidRDefault="00816010" w:rsidP="00E82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E82295" w:rsidRPr="00B7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82295" w:rsidRPr="00B73A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2295" w:rsidRPr="00B73A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4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18 314,10</w:t>
            </w:r>
          </w:p>
        </w:tc>
        <w:tc>
          <w:tcPr>
            <w:tcW w:w="447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18 369,10</w:t>
            </w:r>
          </w:p>
        </w:tc>
        <w:tc>
          <w:tcPr>
            <w:tcW w:w="320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6" w:type="pct"/>
            <w:gridSpan w:val="2"/>
          </w:tcPr>
          <w:p w:rsidR="00816010" w:rsidRPr="00B73AEA" w:rsidRDefault="00816010" w:rsidP="00E82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  <w:r w:rsidR="00E82295" w:rsidRPr="00B73A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2295" w:rsidRPr="00B73A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2295" w:rsidRPr="00B73A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16010" w:rsidRPr="00B73AEA" w:rsidTr="00D704B7">
        <w:trPr>
          <w:trHeight w:val="193"/>
        </w:trPr>
        <w:tc>
          <w:tcPr>
            <w:tcW w:w="1255" w:type="pct"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668" w:type="pct"/>
            <w:vMerge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2" w:type="pct"/>
          </w:tcPr>
          <w:p w:rsidR="00816010" w:rsidRPr="00B73AEA" w:rsidRDefault="00816010" w:rsidP="009053B5">
            <w:pPr>
              <w:spacing w:after="0" w:line="240" w:lineRule="auto"/>
              <w:jc w:val="center"/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4" w:type="pct"/>
          </w:tcPr>
          <w:p w:rsidR="00816010" w:rsidRPr="00B73AEA" w:rsidRDefault="00816010" w:rsidP="009053B5">
            <w:pPr>
              <w:spacing w:after="0" w:line="240" w:lineRule="auto"/>
              <w:jc w:val="center"/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7" w:type="pct"/>
          </w:tcPr>
          <w:p w:rsidR="00816010" w:rsidRPr="00B73AEA" w:rsidRDefault="00816010" w:rsidP="009053B5">
            <w:pPr>
              <w:spacing w:after="0" w:line="240" w:lineRule="auto"/>
              <w:jc w:val="center"/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20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6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6010" w:rsidRPr="00B73AEA" w:rsidTr="00D704B7">
        <w:trPr>
          <w:trHeight w:val="193"/>
        </w:trPr>
        <w:tc>
          <w:tcPr>
            <w:tcW w:w="1255" w:type="pct"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668" w:type="pct"/>
            <w:vMerge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19 550,01</w:t>
            </w:r>
          </w:p>
        </w:tc>
        <w:tc>
          <w:tcPr>
            <w:tcW w:w="452" w:type="pct"/>
          </w:tcPr>
          <w:p w:rsidR="00816010" w:rsidRPr="00B73AEA" w:rsidRDefault="00816010" w:rsidP="00E82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E82295" w:rsidRPr="00B7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82295" w:rsidRPr="00B73A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2295" w:rsidRPr="00B73A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4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18 314,10</w:t>
            </w:r>
          </w:p>
        </w:tc>
        <w:tc>
          <w:tcPr>
            <w:tcW w:w="447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18 369,10</w:t>
            </w:r>
          </w:p>
        </w:tc>
        <w:tc>
          <w:tcPr>
            <w:tcW w:w="320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6" w:type="pct"/>
            <w:gridSpan w:val="2"/>
          </w:tcPr>
          <w:p w:rsidR="00816010" w:rsidRPr="00B73AEA" w:rsidRDefault="00816010" w:rsidP="00E82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  <w:r w:rsidR="00E82295" w:rsidRPr="00B73AEA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2295" w:rsidRPr="00B73A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16010" w:rsidRPr="00B73AEA" w:rsidTr="00D704B7">
        <w:trPr>
          <w:trHeight w:val="193"/>
        </w:trPr>
        <w:tc>
          <w:tcPr>
            <w:tcW w:w="5000" w:type="pct"/>
            <w:gridSpan w:val="12"/>
          </w:tcPr>
          <w:p w:rsidR="00816010" w:rsidRPr="00B73AEA" w:rsidRDefault="00816010" w:rsidP="009053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1.5. Комплекс процессных мероприятий «Дополнительное образование. Поддержка одаренных учащихся»</w:t>
            </w:r>
          </w:p>
        </w:tc>
      </w:tr>
      <w:tr w:rsidR="00816010" w:rsidRPr="00B73AEA" w:rsidTr="00D704B7">
        <w:trPr>
          <w:trHeight w:val="193"/>
        </w:trPr>
        <w:tc>
          <w:tcPr>
            <w:tcW w:w="1255" w:type="pct"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668" w:type="pct"/>
            <w:vMerge w:val="restart"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414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111 404,00</w:t>
            </w:r>
          </w:p>
        </w:tc>
        <w:tc>
          <w:tcPr>
            <w:tcW w:w="452" w:type="pct"/>
          </w:tcPr>
          <w:p w:rsidR="00816010" w:rsidRPr="00B73AEA" w:rsidRDefault="00816010" w:rsidP="00C45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89 </w:t>
            </w:r>
            <w:r w:rsidR="00C451FB" w:rsidRPr="00B73AEA">
              <w:rPr>
                <w:rFonts w:ascii="Times New Roman" w:hAnsi="Times New Roman" w:cs="Times New Roman"/>
                <w:sz w:val="24"/>
                <w:szCs w:val="24"/>
              </w:rPr>
              <w:t>083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451FB" w:rsidRPr="00B73AE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54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115 879,47</w:t>
            </w:r>
          </w:p>
        </w:tc>
        <w:tc>
          <w:tcPr>
            <w:tcW w:w="447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116 211,27</w:t>
            </w:r>
          </w:p>
        </w:tc>
        <w:tc>
          <w:tcPr>
            <w:tcW w:w="320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6" w:type="pct"/>
            <w:gridSpan w:val="2"/>
          </w:tcPr>
          <w:p w:rsidR="00816010" w:rsidRPr="00B73AEA" w:rsidRDefault="00816010" w:rsidP="00C45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C451FB" w:rsidRPr="00B73A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51FB" w:rsidRPr="00B73AEA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451FB" w:rsidRPr="00B73AE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816010" w:rsidRPr="00B73AEA" w:rsidTr="00D704B7">
        <w:trPr>
          <w:trHeight w:val="193"/>
        </w:trPr>
        <w:tc>
          <w:tcPr>
            <w:tcW w:w="1255" w:type="pct"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668" w:type="pct"/>
            <w:vMerge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2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4" w:type="pct"/>
          </w:tcPr>
          <w:p w:rsidR="00816010" w:rsidRPr="00B73AEA" w:rsidRDefault="00816010" w:rsidP="009053B5">
            <w:pPr>
              <w:spacing w:after="0" w:line="240" w:lineRule="auto"/>
              <w:jc w:val="center"/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7" w:type="pct"/>
          </w:tcPr>
          <w:p w:rsidR="00816010" w:rsidRPr="00B73AEA" w:rsidRDefault="00816010" w:rsidP="009053B5">
            <w:pPr>
              <w:spacing w:after="0" w:line="240" w:lineRule="auto"/>
              <w:jc w:val="center"/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20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6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6010" w:rsidRPr="00B73AEA" w:rsidTr="00D704B7">
        <w:trPr>
          <w:trHeight w:val="193"/>
        </w:trPr>
        <w:tc>
          <w:tcPr>
            <w:tcW w:w="1255" w:type="pct"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668" w:type="pct"/>
            <w:vMerge/>
          </w:tcPr>
          <w:p w:rsidR="00816010" w:rsidRPr="00B73AEA" w:rsidRDefault="00816010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111 404,00</w:t>
            </w:r>
          </w:p>
        </w:tc>
        <w:tc>
          <w:tcPr>
            <w:tcW w:w="452" w:type="pct"/>
          </w:tcPr>
          <w:p w:rsidR="00816010" w:rsidRPr="00B73AEA" w:rsidRDefault="00C451FB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89 083,65</w:t>
            </w:r>
          </w:p>
        </w:tc>
        <w:tc>
          <w:tcPr>
            <w:tcW w:w="454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115 879,47</w:t>
            </w:r>
          </w:p>
        </w:tc>
        <w:tc>
          <w:tcPr>
            <w:tcW w:w="447" w:type="pct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116 211,27</w:t>
            </w:r>
          </w:p>
        </w:tc>
        <w:tc>
          <w:tcPr>
            <w:tcW w:w="320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816010" w:rsidRPr="00B73AEA" w:rsidRDefault="00816010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6" w:type="pct"/>
            <w:gridSpan w:val="2"/>
          </w:tcPr>
          <w:p w:rsidR="00816010" w:rsidRPr="00B73AEA" w:rsidRDefault="00C451FB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432 578,39</w:t>
            </w:r>
          </w:p>
        </w:tc>
      </w:tr>
      <w:tr w:rsidR="000F3447" w:rsidRPr="00B73AEA" w:rsidTr="00D704B7">
        <w:trPr>
          <w:gridAfter w:val="1"/>
          <w:wAfter w:w="6" w:type="pct"/>
          <w:trHeight w:val="193"/>
        </w:trPr>
        <w:tc>
          <w:tcPr>
            <w:tcW w:w="4994" w:type="pct"/>
            <w:gridSpan w:val="11"/>
          </w:tcPr>
          <w:p w:rsidR="000F3447" w:rsidRPr="00B73AEA" w:rsidRDefault="000F3447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1.6. Комплекс процессных мероприятий «Обеспечение деятельности учреждений»</w:t>
            </w:r>
          </w:p>
        </w:tc>
      </w:tr>
      <w:tr w:rsidR="005D3B93" w:rsidRPr="00B73AEA" w:rsidTr="00D704B7">
        <w:trPr>
          <w:gridAfter w:val="1"/>
          <w:wAfter w:w="6" w:type="pct"/>
          <w:trHeight w:val="193"/>
        </w:trPr>
        <w:tc>
          <w:tcPr>
            <w:tcW w:w="1255" w:type="pct"/>
          </w:tcPr>
          <w:p w:rsidR="005D3B93" w:rsidRPr="00B73AEA" w:rsidRDefault="005D3B93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668" w:type="pct"/>
            <w:vMerge w:val="restart"/>
          </w:tcPr>
          <w:p w:rsidR="005D3B93" w:rsidRPr="00B73AEA" w:rsidRDefault="005D3B93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414" w:type="pct"/>
          </w:tcPr>
          <w:p w:rsidR="005D3B93" w:rsidRPr="00B73AEA" w:rsidRDefault="005D3B93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80 758,93</w:t>
            </w:r>
          </w:p>
        </w:tc>
        <w:tc>
          <w:tcPr>
            <w:tcW w:w="452" w:type="pct"/>
          </w:tcPr>
          <w:p w:rsidR="005D3B93" w:rsidRPr="00B73AEA" w:rsidRDefault="00C451FB" w:rsidP="00B1750A">
            <w:pPr>
              <w:spacing w:after="0" w:line="240" w:lineRule="auto"/>
              <w:jc w:val="center"/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750A" w:rsidRPr="00B73A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750A" w:rsidRPr="00B73AEA">
              <w:rPr>
                <w:rFonts w:ascii="Times New Roman" w:hAnsi="Times New Roman" w:cs="Times New Roman"/>
                <w:sz w:val="24"/>
                <w:szCs w:val="24"/>
              </w:rPr>
              <w:t>759</w:t>
            </w:r>
            <w:r w:rsidR="005D3B93" w:rsidRPr="00B73AEA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B1750A" w:rsidRPr="00B73A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4" w:type="pct"/>
          </w:tcPr>
          <w:p w:rsidR="005D3B93" w:rsidRPr="00B73AEA" w:rsidRDefault="005D3B93" w:rsidP="009053B5">
            <w:pPr>
              <w:spacing w:after="0" w:line="240" w:lineRule="auto"/>
              <w:jc w:val="center"/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89 559,56</w:t>
            </w:r>
          </w:p>
        </w:tc>
        <w:tc>
          <w:tcPr>
            <w:tcW w:w="447" w:type="pct"/>
          </w:tcPr>
          <w:p w:rsidR="005D3B93" w:rsidRPr="00B73AEA" w:rsidRDefault="005D3B93" w:rsidP="009053B5">
            <w:pPr>
              <w:spacing w:after="0" w:line="240" w:lineRule="auto"/>
              <w:jc w:val="center"/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89 559,56</w:t>
            </w:r>
          </w:p>
        </w:tc>
        <w:tc>
          <w:tcPr>
            <w:tcW w:w="315" w:type="pct"/>
          </w:tcPr>
          <w:p w:rsidR="005D3B93" w:rsidRPr="00B73AEA" w:rsidRDefault="005D3B93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5D3B93" w:rsidRPr="00B73AEA" w:rsidRDefault="005D3B93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5" w:type="pct"/>
            <w:gridSpan w:val="2"/>
          </w:tcPr>
          <w:p w:rsidR="005D3B93" w:rsidRPr="00B73AEA" w:rsidRDefault="005D3B93" w:rsidP="00B17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50A" w:rsidRPr="00B73AE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750A" w:rsidRPr="00B73AEA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750A" w:rsidRPr="00B73A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D3B93" w:rsidRPr="00B73AEA" w:rsidTr="00D704B7">
        <w:trPr>
          <w:gridAfter w:val="1"/>
          <w:wAfter w:w="6" w:type="pct"/>
          <w:trHeight w:val="193"/>
        </w:trPr>
        <w:tc>
          <w:tcPr>
            <w:tcW w:w="1255" w:type="pct"/>
          </w:tcPr>
          <w:p w:rsidR="005D3B93" w:rsidRPr="00B73AEA" w:rsidRDefault="005D3B93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668" w:type="pct"/>
            <w:vMerge/>
          </w:tcPr>
          <w:p w:rsidR="005D3B93" w:rsidRPr="00B73AEA" w:rsidRDefault="005D3B93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5D3B93" w:rsidRPr="00B73AEA" w:rsidRDefault="005D3B93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8 920,00</w:t>
            </w:r>
          </w:p>
        </w:tc>
        <w:tc>
          <w:tcPr>
            <w:tcW w:w="452" w:type="pct"/>
          </w:tcPr>
          <w:p w:rsidR="005D3B93" w:rsidRPr="00B73AEA" w:rsidRDefault="00B1750A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D3B93"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5D3B93" w:rsidRPr="00B73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="005D3B93" w:rsidRPr="00B73AE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54" w:type="pct"/>
          </w:tcPr>
          <w:p w:rsidR="005D3B93" w:rsidRPr="00B73AEA" w:rsidRDefault="005D3B93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B73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47" w:type="pct"/>
          </w:tcPr>
          <w:p w:rsidR="005D3B93" w:rsidRPr="00B73AEA" w:rsidRDefault="005D3B93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B73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15" w:type="pct"/>
          </w:tcPr>
          <w:p w:rsidR="005D3B93" w:rsidRPr="00B73AEA" w:rsidRDefault="005D3B93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5D3B93" w:rsidRPr="00B73AEA" w:rsidRDefault="005D3B93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5" w:type="pct"/>
            <w:gridSpan w:val="2"/>
          </w:tcPr>
          <w:p w:rsidR="005D3B93" w:rsidRPr="00B73AEA" w:rsidRDefault="00B1750A" w:rsidP="00B17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5D3B93"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3B93" w:rsidRPr="00B73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040</w:t>
            </w:r>
            <w:r w:rsidR="005D3B93" w:rsidRPr="00B7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3B93" w:rsidRPr="00B73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5D3B93" w:rsidRPr="00B73AEA" w:rsidTr="00D704B7">
        <w:trPr>
          <w:gridAfter w:val="1"/>
          <w:wAfter w:w="6" w:type="pct"/>
          <w:trHeight w:val="193"/>
        </w:trPr>
        <w:tc>
          <w:tcPr>
            <w:tcW w:w="1255" w:type="pct"/>
          </w:tcPr>
          <w:p w:rsidR="005D3B93" w:rsidRPr="00B73AEA" w:rsidRDefault="005D3B93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668" w:type="pct"/>
            <w:vMerge/>
          </w:tcPr>
          <w:p w:rsidR="005D3B93" w:rsidRPr="00B73AEA" w:rsidRDefault="005D3B93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5D3B93" w:rsidRPr="00B73AEA" w:rsidRDefault="005D3B93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71 838,93</w:t>
            </w:r>
          </w:p>
        </w:tc>
        <w:tc>
          <w:tcPr>
            <w:tcW w:w="452" w:type="pct"/>
          </w:tcPr>
          <w:p w:rsidR="005D3B93" w:rsidRPr="00B73AEA" w:rsidRDefault="00B1750A" w:rsidP="00B1750A">
            <w:pPr>
              <w:spacing w:after="0" w:line="240" w:lineRule="auto"/>
              <w:jc w:val="center"/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5D3B93"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  <w:r w:rsidR="005D3B93" w:rsidRPr="00B73AEA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4" w:type="pct"/>
          </w:tcPr>
          <w:p w:rsidR="005D3B93" w:rsidRPr="00B73AEA" w:rsidRDefault="005D3B93" w:rsidP="009053B5">
            <w:pPr>
              <w:spacing w:after="0" w:line="240" w:lineRule="auto"/>
              <w:jc w:val="center"/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83 519,56</w:t>
            </w:r>
          </w:p>
        </w:tc>
        <w:tc>
          <w:tcPr>
            <w:tcW w:w="447" w:type="pct"/>
          </w:tcPr>
          <w:p w:rsidR="005D3B93" w:rsidRPr="00B73AEA" w:rsidRDefault="005D3B93" w:rsidP="009053B5">
            <w:pPr>
              <w:spacing w:after="0" w:line="240" w:lineRule="auto"/>
              <w:jc w:val="center"/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83 519,56</w:t>
            </w:r>
          </w:p>
        </w:tc>
        <w:tc>
          <w:tcPr>
            <w:tcW w:w="315" w:type="pct"/>
          </w:tcPr>
          <w:p w:rsidR="005D3B93" w:rsidRPr="00B73AEA" w:rsidRDefault="005D3B93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5D3B93" w:rsidRPr="00B73AEA" w:rsidRDefault="005D3B93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5" w:type="pct"/>
            <w:gridSpan w:val="2"/>
          </w:tcPr>
          <w:p w:rsidR="005D3B93" w:rsidRPr="00B73AEA" w:rsidRDefault="005D3B93" w:rsidP="00B17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50A" w:rsidRPr="00B73A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B1750A" w:rsidRPr="00B73AE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750A" w:rsidRPr="00B73A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704B7" w:rsidRPr="00B73AEA" w:rsidTr="00D704B7">
        <w:trPr>
          <w:gridAfter w:val="1"/>
          <w:wAfter w:w="6" w:type="pct"/>
          <w:trHeight w:val="193"/>
        </w:trPr>
        <w:tc>
          <w:tcPr>
            <w:tcW w:w="4994" w:type="pct"/>
            <w:gridSpan w:val="11"/>
          </w:tcPr>
          <w:p w:rsidR="00D704B7" w:rsidRPr="00B73AEA" w:rsidRDefault="00D704B7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053B5" w:rsidRPr="00B73A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30E9" w:rsidRPr="00B73AEA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«Содержание и развитие зон отдыха, парков и культурных пространств»</w:t>
            </w:r>
          </w:p>
        </w:tc>
      </w:tr>
      <w:tr w:rsidR="009053B5" w:rsidRPr="00B73AEA" w:rsidTr="00D704B7">
        <w:trPr>
          <w:gridAfter w:val="1"/>
          <w:wAfter w:w="6" w:type="pct"/>
          <w:trHeight w:val="193"/>
        </w:trPr>
        <w:tc>
          <w:tcPr>
            <w:tcW w:w="1255" w:type="pct"/>
          </w:tcPr>
          <w:p w:rsidR="009053B5" w:rsidRPr="00B73AEA" w:rsidRDefault="009053B5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668" w:type="pct"/>
            <w:vMerge w:val="restart"/>
          </w:tcPr>
          <w:p w:rsidR="009053B5" w:rsidRPr="00B73AEA" w:rsidRDefault="009053B5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414" w:type="pct"/>
          </w:tcPr>
          <w:p w:rsidR="009053B5" w:rsidRPr="00B73AEA" w:rsidRDefault="009053B5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2" w:type="pct"/>
          </w:tcPr>
          <w:p w:rsidR="009053B5" w:rsidRPr="00B73AEA" w:rsidRDefault="00301A1F" w:rsidP="004E6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B73AEA" w:rsidRPr="00B73AE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4E63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632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54" w:type="pct"/>
          </w:tcPr>
          <w:p w:rsidR="009053B5" w:rsidRPr="00B73AEA" w:rsidRDefault="009053B5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7" w:type="pct"/>
          </w:tcPr>
          <w:p w:rsidR="009053B5" w:rsidRPr="00B73AEA" w:rsidRDefault="009053B5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5" w:type="pct"/>
          </w:tcPr>
          <w:p w:rsidR="009053B5" w:rsidRPr="00B73AEA" w:rsidRDefault="009053B5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9053B5" w:rsidRPr="00B73AEA" w:rsidRDefault="009053B5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5" w:type="pct"/>
            <w:gridSpan w:val="2"/>
          </w:tcPr>
          <w:p w:rsidR="009053B5" w:rsidRPr="00B73AEA" w:rsidRDefault="004E632B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15 41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053B5" w:rsidRPr="00B73AEA" w:rsidTr="00D704B7">
        <w:trPr>
          <w:gridAfter w:val="1"/>
          <w:wAfter w:w="6" w:type="pct"/>
          <w:trHeight w:val="193"/>
        </w:trPr>
        <w:tc>
          <w:tcPr>
            <w:tcW w:w="1255" w:type="pct"/>
          </w:tcPr>
          <w:p w:rsidR="009053B5" w:rsidRPr="00B73AEA" w:rsidRDefault="009053B5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668" w:type="pct"/>
            <w:vMerge/>
          </w:tcPr>
          <w:p w:rsidR="009053B5" w:rsidRPr="00B73AEA" w:rsidRDefault="009053B5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9053B5" w:rsidRPr="00B73AEA" w:rsidRDefault="009053B5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2" w:type="pct"/>
          </w:tcPr>
          <w:p w:rsidR="009053B5" w:rsidRPr="00B73AEA" w:rsidRDefault="009053B5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4" w:type="pct"/>
          </w:tcPr>
          <w:p w:rsidR="009053B5" w:rsidRPr="00B73AEA" w:rsidRDefault="009053B5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7" w:type="pct"/>
          </w:tcPr>
          <w:p w:rsidR="009053B5" w:rsidRPr="00B73AEA" w:rsidRDefault="009053B5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5" w:type="pct"/>
          </w:tcPr>
          <w:p w:rsidR="009053B5" w:rsidRPr="00B73AEA" w:rsidRDefault="009053B5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9053B5" w:rsidRPr="00B73AEA" w:rsidRDefault="009053B5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5" w:type="pct"/>
            <w:gridSpan w:val="2"/>
          </w:tcPr>
          <w:p w:rsidR="009053B5" w:rsidRPr="00B73AEA" w:rsidRDefault="009053B5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053B5" w:rsidRPr="00B73AEA" w:rsidTr="00D704B7">
        <w:trPr>
          <w:gridAfter w:val="1"/>
          <w:wAfter w:w="6" w:type="pct"/>
          <w:trHeight w:val="193"/>
        </w:trPr>
        <w:tc>
          <w:tcPr>
            <w:tcW w:w="1255" w:type="pct"/>
          </w:tcPr>
          <w:p w:rsidR="009053B5" w:rsidRPr="00B73AEA" w:rsidRDefault="009053B5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668" w:type="pct"/>
            <w:vMerge/>
          </w:tcPr>
          <w:p w:rsidR="009053B5" w:rsidRPr="00B73AEA" w:rsidRDefault="009053B5" w:rsidP="00905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</w:tcPr>
          <w:p w:rsidR="009053B5" w:rsidRPr="00B73AEA" w:rsidRDefault="009053B5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52" w:type="pct"/>
          </w:tcPr>
          <w:p w:rsidR="009053B5" w:rsidRPr="00B73AEA" w:rsidRDefault="004E632B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15 41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54" w:type="pct"/>
          </w:tcPr>
          <w:p w:rsidR="009053B5" w:rsidRPr="00B73AEA" w:rsidRDefault="009053B5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7" w:type="pct"/>
          </w:tcPr>
          <w:p w:rsidR="009053B5" w:rsidRPr="00B73AEA" w:rsidRDefault="009053B5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5" w:type="pct"/>
          </w:tcPr>
          <w:p w:rsidR="009053B5" w:rsidRPr="00B73AEA" w:rsidRDefault="009053B5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4" w:type="pct"/>
            <w:gridSpan w:val="2"/>
          </w:tcPr>
          <w:p w:rsidR="009053B5" w:rsidRPr="00B73AEA" w:rsidRDefault="009053B5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5" w:type="pct"/>
            <w:gridSpan w:val="2"/>
          </w:tcPr>
          <w:p w:rsidR="009053B5" w:rsidRPr="00B73AEA" w:rsidRDefault="004E632B" w:rsidP="00905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15 41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</w:tbl>
    <w:p w:rsidR="00AE0930" w:rsidRPr="00AB5DAE" w:rsidRDefault="00AE0930" w:rsidP="00905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0930" w:rsidRPr="00AB5DAE" w:rsidSect="003D0306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08D" w:rsidRDefault="0034408D" w:rsidP="005869DA">
      <w:pPr>
        <w:spacing w:after="0" w:line="240" w:lineRule="auto"/>
      </w:pPr>
      <w:r>
        <w:separator/>
      </w:r>
    </w:p>
  </w:endnote>
  <w:endnote w:type="continuationSeparator" w:id="0">
    <w:p w:rsidR="0034408D" w:rsidRDefault="0034408D" w:rsidP="00586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08D" w:rsidRDefault="0034408D" w:rsidP="005869DA">
      <w:pPr>
        <w:spacing w:after="0" w:line="240" w:lineRule="auto"/>
      </w:pPr>
      <w:r>
        <w:separator/>
      </w:r>
    </w:p>
  </w:footnote>
  <w:footnote w:type="continuationSeparator" w:id="0">
    <w:p w:rsidR="0034408D" w:rsidRDefault="0034408D" w:rsidP="00586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254188"/>
      <w:docPartObj>
        <w:docPartGallery w:val="Page Numbers (Top of Page)"/>
        <w:docPartUnique/>
      </w:docPartObj>
    </w:sdtPr>
    <w:sdtEndPr/>
    <w:sdtContent>
      <w:p w:rsidR="004E632B" w:rsidRDefault="00C17A2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632B" w:rsidRDefault="004E632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844"/>
    <w:multiLevelType w:val="hybridMultilevel"/>
    <w:tmpl w:val="EB9A1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E6EC2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005A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B55F7F"/>
    <w:multiLevelType w:val="hybridMultilevel"/>
    <w:tmpl w:val="631ED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062D5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B1D7B26"/>
    <w:multiLevelType w:val="hybridMultilevel"/>
    <w:tmpl w:val="93663BF8"/>
    <w:lvl w:ilvl="0" w:tplc="F0B02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DFF2DB8"/>
    <w:multiLevelType w:val="hybridMultilevel"/>
    <w:tmpl w:val="EFC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B4D6C"/>
    <w:multiLevelType w:val="hybridMultilevel"/>
    <w:tmpl w:val="88281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00EE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0926"/>
    <w:multiLevelType w:val="hybridMultilevel"/>
    <w:tmpl w:val="5A70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712D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7ED77CD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52EE1"/>
    <w:multiLevelType w:val="hybridMultilevel"/>
    <w:tmpl w:val="CCF68544"/>
    <w:lvl w:ilvl="0" w:tplc="AACE3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5E6591"/>
    <w:multiLevelType w:val="hybridMultilevel"/>
    <w:tmpl w:val="D2EA1A36"/>
    <w:lvl w:ilvl="0" w:tplc="4CCA6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9B0212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30F153C1"/>
    <w:multiLevelType w:val="hybridMultilevel"/>
    <w:tmpl w:val="1F10192E"/>
    <w:lvl w:ilvl="0" w:tplc="45FAE0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E0B09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A6208A"/>
    <w:multiLevelType w:val="hybridMultilevel"/>
    <w:tmpl w:val="B7EE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A60EE"/>
    <w:multiLevelType w:val="hybridMultilevel"/>
    <w:tmpl w:val="2216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C1A88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716B24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D147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3EB31B1D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D090F"/>
    <w:multiLevelType w:val="hybridMultilevel"/>
    <w:tmpl w:val="862E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46F6E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C5EAF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66670F8"/>
    <w:multiLevelType w:val="hybridMultilevel"/>
    <w:tmpl w:val="3F4E0D9C"/>
    <w:lvl w:ilvl="0" w:tplc="889EC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6A15039"/>
    <w:multiLevelType w:val="hybridMultilevel"/>
    <w:tmpl w:val="33D008D6"/>
    <w:lvl w:ilvl="0" w:tplc="070498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8EF4186"/>
    <w:multiLevelType w:val="hybridMultilevel"/>
    <w:tmpl w:val="0324CF4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A2C4AE4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A4653C"/>
    <w:multiLevelType w:val="hybridMultilevel"/>
    <w:tmpl w:val="DF6C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5B7854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520A0B87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902EF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582F46FF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6E3978"/>
    <w:multiLevelType w:val="hybridMultilevel"/>
    <w:tmpl w:val="15002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00428A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535E58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A53DF3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62E70294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6519343C"/>
    <w:multiLevelType w:val="multilevel"/>
    <w:tmpl w:val="194E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6AAC2893"/>
    <w:multiLevelType w:val="hybridMultilevel"/>
    <w:tmpl w:val="294C8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07F2C"/>
    <w:multiLevelType w:val="hybridMultilevel"/>
    <w:tmpl w:val="F59E62AC"/>
    <w:lvl w:ilvl="0" w:tplc="D64A6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F044B07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31EB5"/>
    <w:multiLevelType w:val="hybridMultilevel"/>
    <w:tmpl w:val="971C9B3A"/>
    <w:lvl w:ilvl="0" w:tplc="3E8A975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6C9595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985603"/>
    <w:multiLevelType w:val="multilevel"/>
    <w:tmpl w:val="0A38619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27"/>
  </w:num>
  <w:num w:numId="3">
    <w:abstractNumId w:val="28"/>
  </w:num>
  <w:num w:numId="4">
    <w:abstractNumId w:val="41"/>
  </w:num>
  <w:num w:numId="5">
    <w:abstractNumId w:val="21"/>
  </w:num>
  <w:num w:numId="6">
    <w:abstractNumId w:val="38"/>
  </w:num>
  <w:num w:numId="7">
    <w:abstractNumId w:val="31"/>
  </w:num>
  <w:num w:numId="8">
    <w:abstractNumId w:val="33"/>
  </w:num>
  <w:num w:numId="9">
    <w:abstractNumId w:val="13"/>
  </w:num>
  <w:num w:numId="10">
    <w:abstractNumId w:val="5"/>
  </w:num>
  <w:num w:numId="11">
    <w:abstractNumId w:val="26"/>
  </w:num>
  <w:num w:numId="12">
    <w:abstractNumId w:val="25"/>
  </w:num>
  <w:num w:numId="13">
    <w:abstractNumId w:val="2"/>
  </w:num>
  <w:num w:numId="14">
    <w:abstractNumId w:val="11"/>
  </w:num>
  <w:num w:numId="15">
    <w:abstractNumId w:val="6"/>
  </w:num>
  <w:num w:numId="16">
    <w:abstractNumId w:val="22"/>
  </w:num>
  <w:num w:numId="17">
    <w:abstractNumId w:val="36"/>
  </w:num>
  <w:num w:numId="18">
    <w:abstractNumId w:val="12"/>
  </w:num>
  <w:num w:numId="19">
    <w:abstractNumId w:val="46"/>
  </w:num>
  <w:num w:numId="20">
    <w:abstractNumId w:val="29"/>
  </w:num>
  <w:num w:numId="21">
    <w:abstractNumId w:val="3"/>
  </w:num>
  <w:num w:numId="22">
    <w:abstractNumId w:val="43"/>
  </w:num>
  <w:num w:numId="23">
    <w:abstractNumId w:val="30"/>
  </w:num>
  <w:num w:numId="24">
    <w:abstractNumId w:val="23"/>
  </w:num>
  <w:num w:numId="25">
    <w:abstractNumId w:val="18"/>
  </w:num>
  <w:num w:numId="26">
    <w:abstractNumId w:val="40"/>
  </w:num>
  <w:num w:numId="27">
    <w:abstractNumId w:val="17"/>
  </w:num>
  <w:num w:numId="28">
    <w:abstractNumId w:val="7"/>
  </w:num>
  <w:num w:numId="29">
    <w:abstractNumId w:val="19"/>
  </w:num>
  <w:num w:numId="30">
    <w:abstractNumId w:val="37"/>
  </w:num>
  <w:num w:numId="31">
    <w:abstractNumId w:val="10"/>
  </w:num>
  <w:num w:numId="32">
    <w:abstractNumId w:val="16"/>
  </w:num>
  <w:num w:numId="33">
    <w:abstractNumId w:val="44"/>
  </w:num>
  <w:num w:numId="34">
    <w:abstractNumId w:val="34"/>
  </w:num>
  <w:num w:numId="35">
    <w:abstractNumId w:val="1"/>
  </w:num>
  <w:num w:numId="36">
    <w:abstractNumId w:val="32"/>
  </w:num>
  <w:num w:numId="37">
    <w:abstractNumId w:val="20"/>
  </w:num>
  <w:num w:numId="38">
    <w:abstractNumId w:val="8"/>
  </w:num>
  <w:num w:numId="39">
    <w:abstractNumId w:val="24"/>
  </w:num>
  <w:num w:numId="40">
    <w:abstractNumId w:val="9"/>
  </w:num>
  <w:num w:numId="41">
    <w:abstractNumId w:val="0"/>
  </w:num>
  <w:num w:numId="42">
    <w:abstractNumId w:val="45"/>
  </w:num>
  <w:num w:numId="43">
    <w:abstractNumId w:val="35"/>
  </w:num>
  <w:num w:numId="44">
    <w:abstractNumId w:val="14"/>
  </w:num>
  <w:num w:numId="45">
    <w:abstractNumId w:val="39"/>
  </w:num>
  <w:num w:numId="46">
    <w:abstractNumId w:val="4"/>
  </w:num>
  <w:num w:numId="47">
    <w:abstractNumId w:val="47"/>
  </w:num>
  <w:num w:numId="48">
    <w:abstractNumId w:val="4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BCF"/>
    <w:rsid w:val="00000D26"/>
    <w:rsid w:val="000118AD"/>
    <w:rsid w:val="0001470F"/>
    <w:rsid w:val="000238F3"/>
    <w:rsid w:val="000253F6"/>
    <w:rsid w:val="00026604"/>
    <w:rsid w:val="00036148"/>
    <w:rsid w:val="00042A8A"/>
    <w:rsid w:val="000448A4"/>
    <w:rsid w:val="00053B40"/>
    <w:rsid w:val="00053E7C"/>
    <w:rsid w:val="00061DC4"/>
    <w:rsid w:val="000662B7"/>
    <w:rsid w:val="00066CD0"/>
    <w:rsid w:val="00067188"/>
    <w:rsid w:val="000708B4"/>
    <w:rsid w:val="00074516"/>
    <w:rsid w:val="00084E60"/>
    <w:rsid w:val="00091C46"/>
    <w:rsid w:val="000961B4"/>
    <w:rsid w:val="00096C91"/>
    <w:rsid w:val="000B06B7"/>
    <w:rsid w:val="000C4C11"/>
    <w:rsid w:val="000C58F6"/>
    <w:rsid w:val="000D1A22"/>
    <w:rsid w:val="000D5798"/>
    <w:rsid w:val="000D6562"/>
    <w:rsid w:val="000E051E"/>
    <w:rsid w:val="000E3AC7"/>
    <w:rsid w:val="000E46A8"/>
    <w:rsid w:val="000E51AF"/>
    <w:rsid w:val="000F062A"/>
    <w:rsid w:val="000F3447"/>
    <w:rsid w:val="000F3D86"/>
    <w:rsid w:val="000F5360"/>
    <w:rsid w:val="000F7C71"/>
    <w:rsid w:val="00106890"/>
    <w:rsid w:val="00110313"/>
    <w:rsid w:val="00111F36"/>
    <w:rsid w:val="00117185"/>
    <w:rsid w:val="00123A70"/>
    <w:rsid w:val="00130742"/>
    <w:rsid w:val="00130FE7"/>
    <w:rsid w:val="00137FA7"/>
    <w:rsid w:val="0014145D"/>
    <w:rsid w:val="00145C5A"/>
    <w:rsid w:val="00147943"/>
    <w:rsid w:val="00152282"/>
    <w:rsid w:val="00152397"/>
    <w:rsid w:val="00153981"/>
    <w:rsid w:val="00153FA1"/>
    <w:rsid w:val="00156D8E"/>
    <w:rsid w:val="00164DE0"/>
    <w:rsid w:val="001835E8"/>
    <w:rsid w:val="001927D0"/>
    <w:rsid w:val="00192999"/>
    <w:rsid w:val="0019583F"/>
    <w:rsid w:val="001A2617"/>
    <w:rsid w:val="001A4552"/>
    <w:rsid w:val="001A6A3D"/>
    <w:rsid w:val="001B7BBE"/>
    <w:rsid w:val="001D07CB"/>
    <w:rsid w:val="001D0A3B"/>
    <w:rsid w:val="001D61A2"/>
    <w:rsid w:val="001D74E5"/>
    <w:rsid w:val="001D7532"/>
    <w:rsid w:val="001D7C41"/>
    <w:rsid w:val="001E0A30"/>
    <w:rsid w:val="001E3051"/>
    <w:rsid w:val="001E535B"/>
    <w:rsid w:val="001E7102"/>
    <w:rsid w:val="001F0547"/>
    <w:rsid w:val="00200578"/>
    <w:rsid w:val="00203459"/>
    <w:rsid w:val="002040D3"/>
    <w:rsid w:val="00210472"/>
    <w:rsid w:val="002118B3"/>
    <w:rsid w:val="00214610"/>
    <w:rsid w:val="00216C29"/>
    <w:rsid w:val="00224446"/>
    <w:rsid w:val="00226011"/>
    <w:rsid w:val="00226659"/>
    <w:rsid w:val="0023521F"/>
    <w:rsid w:val="002425C0"/>
    <w:rsid w:val="00243E64"/>
    <w:rsid w:val="00245F06"/>
    <w:rsid w:val="0025397C"/>
    <w:rsid w:val="00257848"/>
    <w:rsid w:val="00274A92"/>
    <w:rsid w:val="00282F40"/>
    <w:rsid w:val="002837C9"/>
    <w:rsid w:val="00283DEA"/>
    <w:rsid w:val="00287BCF"/>
    <w:rsid w:val="00290D73"/>
    <w:rsid w:val="00296452"/>
    <w:rsid w:val="002A1709"/>
    <w:rsid w:val="002A4544"/>
    <w:rsid w:val="002A6AC1"/>
    <w:rsid w:val="002B08B0"/>
    <w:rsid w:val="002B2116"/>
    <w:rsid w:val="002B54B9"/>
    <w:rsid w:val="002C7BAF"/>
    <w:rsid w:val="002C7EC9"/>
    <w:rsid w:val="002D2D27"/>
    <w:rsid w:val="002D2F7C"/>
    <w:rsid w:val="002E0850"/>
    <w:rsid w:val="002E0ED3"/>
    <w:rsid w:val="002E3A60"/>
    <w:rsid w:val="002E46A4"/>
    <w:rsid w:val="002E66AE"/>
    <w:rsid w:val="002E6F97"/>
    <w:rsid w:val="00301957"/>
    <w:rsid w:val="00301A1F"/>
    <w:rsid w:val="003024AE"/>
    <w:rsid w:val="003039F4"/>
    <w:rsid w:val="00305ED6"/>
    <w:rsid w:val="00315C0E"/>
    <w:rsid w:val="00323D9D"/>
    <w:rsid w:val="00327AF2"/>
    <w:rsid w:val="00333F8A"/>
    <w:rsid w:val="00335E51"/>
    <w:rsid w:val="00337B9C"/>
    <w:rsid w:val="003419CF"/>
    <w:rsid w:val="0034408D"/>
    <w:rsid w:val="00350F49"/>
    <w:rsid w:val="003520C9"/>
    <w:rsid w:val="00362043"/>
    <w:rsid w:val="00363D2C"/>
    <w:rsid w:val="003658C6"/>
    <w:rsid w:val="0036717C"/>
    <w:rsid w:val="003743F7"/>
    <w:rsid w:val="0037567D"/>
    <w:rsid w:val="0037770C"/>
    <w:rsid w:val="00381F7D"/>
    <w:rsid w:val="003846C9"/>
    <w:rsid w:val="003A03F1"/>
    <w:rsid w:val="003A407C"/>
    <w:rsid w:val="003B1DE2"/>
    <w:rsid w:val="003B2126"/>
    <w:rsid w:val="003C0AD8"/>
    <w:rsid w:val="003C1665"/>
    <w:rsid w:val="003C42F3"/>
    <w:rsid w:val="003C5AEC"/>
    <w:rsid w:val="003D0306"/>
    <w:rsid w:val="003D337F"/>
    <w:rsid w:val="003D75B4"/>
    <w:rsid w:val="003E043F"/>
    <w:rsid w:val="003E2D22"/>
    <w:rsid w:val="003E44FB"/>
    <w:rsid w:val="003F0433"/>
    <w:rsid w:val="003F29C1"/>
    <w:rsid w:val="003F422A"/>
    <w:rsid w:val="00401DE4"/>
    <w:rsid w:val="00406D44"/>
    <w:rsid w:val="00410B6C"/>
    <w:rsid w:val="00412379"/>
    <w:rsid w:val="00412A66"/>
    <w:rsid w:val="00422843"/>
    <w:rsid w:val="00427B70"/>
    <w:rsid w:val="004312A0"/>
    <w:rsid w:val="00431A18"/>
    <w:rsid w:val="004330E9"/>
    <w:rsid w:val="0043354A"/>
    <w:rsid w:val="0043364E"/>
    <w:rsid w:val="004476A2"/>
    <w:rsid w:val="00447C1C"/>
    <w:rsid w:val="00456ABA"/>
    <w:rsid w:val="00460173"/>
    <w:rsid w:val="004628F3"/>
    <w:rsid w:val="0047133B"/>
    <w:rsid w:val="00474146"/>
    <w:rsid w:val="00481F6C"/>
    <w:rsid w:val="004827E4"/>
    <w:rsid w:val="00482BA3"/>
    <w:rsid w:val="0048650C"/>
    <w:rsid w:val="0049698C"/>
    <w:rsid w:val="004978F8"/>
    <w:rsid w:val="004A5716"/>
    <w:rsid w:val="004B0078"/>
    <w:rsid w:val="004B157F"/>
    <w:rsid w:val="004B3090"/>
    <w:rsid w:val="004B6562"/>
    <w:rsid w:val="004B7EC8"/>
    <w:rsid w:val="004C0CB6"/>
    <w:rsid w:val="004C2F41"/>
    <w:rsid w:val="004C516F"/>
    <w:rsid w:val="004C55D3"/>
    <w:rsid w:val="004D5B0F"/>
    <w:rsid w:val="004D7B45"/>
    <w:rsid w:val="004E069B"/>
    <w:rsid w:val="004E0C87"/>
    <w:rsid w:val="004E4A17"/>
    <w:rsid w:val="004E632B"/>
    <w:rsid w:val="004E6C57"/>
    <w:rsid w:val="004E7958"/>
    <w:rsid w:val="004F122D"/>
    <w:rsid w:val="004F4039"/>
    <w:rsid w:val="004F477A"/>
    <w:rsid w:val="00503086"/>
    <w:rsid w:val="00506369"/>
    <w:rsid w:val="00506496"/>
    <w:rsid w:val="00516341"/>
    <w:rsid w:val="00516B61"/>
    <w:rsid w:val="00520090"/>
    <w:rsid w:val="005226B9"/>
    <w:rsid w:val="00530B5F"/>
    <w:rsid w:val="00530DCA"/>
    <w:rsid w:val="00532EFE"/>
    <w:rsid w:val="00543E09"/>
    <w:rsid w:val="0054573D"/>
    <w:rsid w:val="005506CC"/>
    <w:rsid w:val="005535E4"/>
    <w:rsid w:val="00553FE1"/>
    <w:rsid w:val="00556E69"/>
    <w:rsid w:val="005576DF"/>
    <w:rsid w:val="0055773E"/>
    <w:rsid w:val="0056396D"/>
    <w:rsid w:val="00566522"/>
    <w:rsid w:val="00573B73"/>
    <w:rsid w:val="00574346"/>
    <w:rsid w:val="00576DAF"/>
    <w:rsid w:val="0058373A"/>
    <w:rsid w:val="005869DA"/>
    <w:rsid w:val="005A3F7E"/>
    <w:rsid w:val="005B4DD7"/>
    <w:rsid w:val="005C1D7D"/>
    <w:rsid w:val="005C7E8B"/>
    <w:rsid w:val="005D3B93"/>
    <w:rsid w:val="005D425F"/>
    <w:rsid w:val="005D544C"/>
    <w:rsid w:val="005D78DC"/>
    <w:rsid w:val="005E2828"/>
    <w:rsid w:val="005E39ED"/>
    <w:rsid w:val="005E6A47"/>
    <w:rsid w:val="005E7622"/>
    <w:rsid w:val="005E7B5C"/>
    <w:rsid w:val="005F2C59"/>
    <w:rsid w:val="005F3B65"/>
    <w:rsid w:val="005F514F"/>
    <w:rsid w:val="005F526A"/>
    <w:rsid w:val="00600655"/>
    <w:rsid w:val="00601ECD"/>
    <w:rsid w:val="00602FBB"/>
    <w:rsid w:val="006052F8"/>
    <w:rsid w:val="00616452"/>
    <w:rsid w:val="00617065"/>
    <w:rsid w:val="00617626"/>
    <w:rsid w:val="00621EF8"/>
    <w:rsid w:val="00624064"/>
    <w:rsid w:val="00633C38"/>
    <w:rsid w:val="00633D39"/>
    <w:rsid w:val="00633E2B"/>
    <w:rsid w:val="006408C2"/>
    <w:rsid w:val="006430AE"/>
    <w:rsid w:val="00663BC0"/>
    <w:rsid w:val="006656AB"/>
    <w:rsid w:val="00666234"/>
    <w:rsid w:val="00667E36"/>
    <w:rsid w:val="00670304"/>
    <w:rsid w:val="00675B59"/>
    <w:rsid w:val="00680572"/>
    <w:rsid w:val="00680B97"/>
    <w:rsid w:val="00686621"/>
    <w:rsid w:val="00692BCF"/>
    <w:rsid w:val="006A4851"/>
    <w:rsid w:val="006A6054"/>
    <w:rsid w:val="006A6056"/>
    <w:rsid w:val="006B1A7B"/>
    <w:rsid w:val="006B3670"/>
    <w:rsid w:val="006C131E"/>
    <w:rsid w:val="006C16C6"/>
    <w:rsid w:val="006C4232"/>
    <w:rsid w:val="006C4D5C"/>
    <w:rsid w:val="006D3FB9"/>
    <w:rsid w:val="006E1E6E"/>
    <w:rsid w:val="006E3620"/>
    <w:rsid w:val="006F0F6E"/>
    <w:rsid w:val="006F17DD"/>
    <w:rsid w:val="006F7D47"/>
    <w:rsid w:val="00713DCC"/>
    <w:rsid w:val="007141D0"/>
    <w:rsid w:val="007177A4"/>
    <w:rsid w:val="00723165"/>
    <w:rsid w:val="00724CF7"/>
    <w:rsid w:val="0073287F"/>
    <w:rsid w:val="007415E4"/>
    <w:rsid w:val="00744C7C"/>
    <w:rsid w:val="00753615"/>
    <w:rsid w:val="0075492A"/>
    <w:rsid w:val="007606D9"/>
    <w:rsid w:val="0076090D"/>
    <w:rsid w:val="00760AC5"/>
    <w:rsid w:val="007611EB"/>
    <w:rsid w:val="00765BD1"/>
    <w:rsid w:val="007713D3"/>
    <w:rsid w:val="00771421"/>
    <w:rsid w:val="00787122"/>
    <w:rsid w:val="00795395"/>
    <w:rsid w:val="007A0387"/>
    <w:rsid w:val="007A52B3"/>
    <w:rsid w:val="007B0494"/>
    <w:rsid w:val="007B0B33"/>
    <w:rsid w:val="007B46A3"/>
    <w:rsid w:val="007B55FB"/>
    <w:rsid w:val="007B5E8A"/>
    <w:rsid w:val="007B7FD1"/>
    <w:rsid w:val="007D1938"/>
    <w:rsid w:val="007E1152"/>
    <w:rsid w:val="007F1CEB"/>
    <w:rsid w:val="008060D7"/>
    <w:rsid w:val="0080747A"/>
    <w:rsid w:val="00807E32"/>
    <w:rsid w:val="00810406"/>
    <w:rsid w:val="00813852"/>
    <w:rsid w:val="00815331"/>
    <w:rsid w:val="00816010"/>
    <w:rsid w:val="00825536"/>
    <w:rsid w:val="0083445D"/>
    <w:rsid w:val="008346D3"/>
    <w:rsid w:val="00836D5E"/>
    <w:rsid w:val="00843DF2"/>
    <w:rsid w:val="00846230"/>
    <w:rsid w:val="0084683C"/>
    <w:rsid w:val="00847CFF"/>
    <w:rsid w:val="00853371"/>
    <w:rsid w:val="00853DA3"/>
    <w:rsid w:val="0085400F"/>
    <w:rsid w:val="00860363"/>
    <w:rsid w:val="008648E7"/>
    <w:rsid w:val="00865612"/>
    <w:rsid w:val="00867651"/>
    <w:rsid w:val="00871563"/>
    <w:rsid w:val="008745CA"/>
    <w:rsid w:val="008775C8"/>
    <w:rsid w:val="00881908"/>
    <w:rsid w:val="00890476"/>
    <w:rsid w:val="00891CC3"/>
    <w:rsid w:val="00893C13"/>
    <w:rsid w:val="00896D18"/>
    <w:rsid w:val="008A01C9"/>
    <w:rsid w:val="008A7383"/>
    <w:rsid w:val="008B38DF"/>
    <w:rsid w:val="008C335A"/>
    <w:rsid w:val="008D1941"/>
    <w:rsid w:val="008E1810"/>
    <w:rsid w:val="008E59CB"/>
    <w:rsid w:val="008E7BCA"/>
    <w:rsid w:val="008F3E04"/>
    <w:rsid w:val="0090045A"/>
    <w:rsid w:val="009053B5"/>
    <w:rsid w:val="00912933"/>
    <w:rsid w:val="00915A3E"/>
    <w:rsid w:val="00916782"/>
    <w:rsid w:val="0092103C"/>
    <w:rsid w:val="00931CF8"/>
    <w:rsid w:val="00932E8C"/>
    <w:rsid w:val="0093361C"/>
    <w:rsid w:val="0093517B"/>
    <w:rsid w:val="00935E8F"/>
    <w:rsid w:val="009546F9"/>
    <w:rsid w:val="00956052"/>
    <w:rsid w:val="00960871"/>
    <w:rsid w:val="00962154"/>
    <w:rsid w:val="0096544D"/>
    <w:rsid w:val="00966545"/>
    <w:rsid w:val="00966ED6"/>
    <w:rsid w:val="00992B54"/>
    <w:rsid w:val="00992BDB"/>
    <w:rsid w:val="00993675"/>
    <w:rsid w:val="00994B36"/>
    <w:rsid w:val="009A1879"/>
    <w:rsid w:val="009A51BC"/>
    <w:rsid w:val="009A6051"/>
    <w:rsid w:val="009B00EC"/>
    <w:rsid w:val="009C0294"/>
    <w:rsid w:val="009C527A"/>
    <w:rsid w:val="009C5334"/>
    <w:rsid w:val="009C67D0"/>
    <w:rsid w:val="009C7A73"/>
    <w:rsid w:val="009C7FBC"/>
    <w:rsid w:val="009D3029"/>
    <w:rsid w:val="009D36BA"/>
    <w:rsid w:val="009D5FEF"/>
    <w:rsid w:val="009E25B5"/>
    <w:rsid w:val="009E317B"/>
    <w:rsid w:val="009F4618"/>
    <w:rsid w:val="009F4F95"/>
    <w:rsid w:val="00A00DB9"/>
    <w:rsid w:val="00A0638D"/>
    <w:rsid w:val="00A12C79"/>
    <w:rsid w:val="00A13100"/>
    <w:rsid w:val="00A308ED"/>
    <w:rsid w:val="00A31A3A"/>
    <w:rsid w:val="00A324AE"/>
    <w:rsid w:val="00A34A7E"/>
    <w:rsid w:val="00A37C81"/>
    <w:rsid w:val="00A4080F"/>
    <w:rsid w:val="00A40C8A"/>
    <w:rsid w:val="00A41569"/>
    <w:rsid w:val="00A429C8"/>
    <w:rsid w:val="00A4395D"/>
    <w:rsid w:val="00A532DC"/>
    <w:rsid w:val="00A5342A"/>
    <w:rsid w:val="00A545B9"/>
    <w:rsid w:val="00A5567F"/>
    <w:rsid w:val="00A610DB"/>
    <w:rsid w:val="00A63D1D"/>
    <w:rsid w:val="00A66C7D"/>
    <w:rsid w:val="00A73308"/>
    <w:rsid w:val="00A73FBC"/>
    <w:rsid w:val="00A7776B"/>
    <w:rsid w:val="00A83D20"/>
    <w:rsid w:val="00A85486"/>
    <w:rsid w:val="00AA195E"/>
    <w:rsid w:val="00AA7057"/>
    <w:rsid w:val="00AB0FB6"/>
    <w:rsid w:val="00AB5DAE"/>
    <w:rsid w:val="00AC16E5"/>
    <w:rsid w:val="00AC4C29"/>
    <w:rsid w:val="00AC5501"/>
    <w:rsid w:val="00AC69AB"/>
    <w:rsid w:val="00AC7B14"/>
    <w:rsid w:val="00AD0B87"/>
    <w:rsid w:val="00AD1BF1"/>
    <w:rsid w:val="00AD4C14"/>
    <w:rsid w:val="00AD570E"/>
    <w:rsid w:val="00AD75C6"/>
    <w:rsid w:val="00AE0930"/>
    <w:rsid w:val="00B0614C"/>
    <w:rsid w:val="00B1750A"/>
    <w:rsid w:val="00B2421A"/>
    <w:rsid w:val="00B30224"/>
    <w:rsid w:val="00B347C7"/>
    <w:rsid w:val="00B429C3"/>
    <w:rsid w:val="00B451EA"/>
    <w:rsid w:val="00B46211"/>
    <w:rsid w:val="00B46D1E"/>
    <w:rsid w:val="00B5005C"/>
    <w:rsid w:val="00B602F9"/>
    <w:rsid w:val="00B6482F"/>
    <w:rsid w:val="00B733CF"/>
    <w:rsid w:val="00B73AEA"/>
    <w:rsid w:val="00B80525"/>
    <w:rsid w:val="00B824B0"/>
    <w:rsid w:val="00B841D6"/>
    <w:rsid w:val="00B84B66"/>
    <w:rsid w:val="00B84E1F"/>
    <w:rsid w:val="00B90EDE"/>
    <w:rsid w:val="00B940D4"/>
    <w:rsid w:val="00B97635"/>
    <w:rsid w:val="00BA27B5"/>
    <w:rsid w:val="00BA2C4A"/>
    <w:rsid w:val="00BB00F7"/>
    <w:rsid w:val="00BB52C9"/>
    <w:rsid w:val="00BC1BE1"/>
    <w:rsid w:val="00BC2194"/>
    <w:rsid w:val="00BC5290"/>
    <w:rsid w:val="00BD053C"/>
    <w:rsid w:val="00BD55AF"/>
    <w:rsid w:val="00BD76FA"/>
    <w:rsid w:val="00BE32E3"/>
    <w:rsid w:val="00BE6FF2"/>
    <w:rsid w:val="00BF1984"/>
    <w:rsid w:val="00BF37DE"/>
    <w:rsid w:val="00BF637A"/>
    <w:rsid w:val="00C001ED"/>
    <w:rsid w:val="00C00684"/>
    <w:rsid w:val="00C00A73"/>
    <w:rsid w:val="00C03C6B"/>
    <w:rsid w:val="00C0447A"/>
    <w:rsid w:val="00C12C4B"/>
    <w:rsid w:val="00C17A25"/>
    <w:rsid w:val="00C2322D"/>
    <w:rsid w:val="00C2667F"/>
    <w:rsid w:val="00C31C5A"/>
    <w:rsid w:val="00C328C5"/>
    <w:rsid w:val="00C332A5"/>
    <w:rsid w:val="00C33CF5"/>
    <w:rsid w:val="00C34B3C"/>
    <w:rsid w:val="00C35C30"/>
    <w:rsid w:val="00C40E09"/>
    <w:rsid w:val="00C451FB"/>
    <w:rsid w:val="00C45EBA"/>
    <w:rsid w:val="00C57433"/>
    <w:rsid w:val="00C6026C"/>
    <w:rsid w:val="00C8335D"/>
    <w:rsid w:val="00C928EC"/>
    <w:rsid w:val="00C9523A"/>
    <w:rsid w:val="00C95F11"/>
    <w:rsid w:val="00C965FE"/>
    <w:rsid w:val="00C976EF"/>
    <w:rsid w:val="00CA4736"/>
    <w:rsid w:val="00CB0682"/>
    <w:rsid w:val="00CB101A"/>
    <w:rsid w:val="00CB1DB2"/>
    <w:rsid w:val="00CD13E9"/>
    <w:rsid w:val="00CE0843"/>
    <w:rsid w:val="00CE3624"/>
    <w:rsid w:val="00CE637B"/>
    <w:rsid w:val="00CE65D2"/>
    <w:rsid w:val="00D04EC0"/>
    <w:rsid w:val="00D058BB"/>
    <w:rsid w:val="00D05BCA"/>
    <w:rsid w:val="00D12B91"/>
    <w:rsid w:val="00D24807"/>
    <w:rsid w:val="00D27082"/>
    <w:rsid w:val="00D271F0"/>
    <w:rsid w:val="00D30675"/>
    <w:rsid w:val="00D3767B"/>
    <w:rsid w:val="00D43827"/>
    <w:rsid w:val="00D43842"/>
    <w:rsid w:val="00D47F57"/>
    <w:rsid w:val="00D51263"/>
    <w:rsid w:val="00D53097"/>
    <w:rsid w:val="00D538E2"/>
    <w:rsid w:val="00D62FC0"/>
    <w:rsid w:val="00D63557"/>
    <w:rsid w:val="00D637BC"/>
    <w:rsid w:val="00D704B7"/>
    <w:rsid w:val="00D73C63"/>
    <w:rsid w:val="00D75657"/>
    <w:rsid w:val="00D81C99"/>
    <w:rsid w:val="00D81E4A"/>
    <w:rsid w:val="00D87623"/>
    <w:rsid w:val="00D923E0"/>
    <w:rsid w:val="00DA0E99"/>
    <w:rsid w:val="00DA6ECE"/>
    <w:rsid w:val="00DB0A4B"/>
    <w:rsid w:val="00DB22B9"/>
    <w:rsid w:val="00DC0223"/>
    <w:rsid w:val="00DC1324"/>
    <w:rsid w:val="00DC17B7"/>
    <w:rsid w:val="00DD2DCA"/>
    <w:rsid w:val="00DD7873"/>
    <w:rsid w:val="00DE2320"/>
    <w:rsid w:val="00DE59A8"/>
    <w:rsid w:val="00DE6A87"/>
    <w:rsid w:val="00DF25D4"/>
    <w:rsid w:val="00E01831"/>
    <w:rsid w:val="00E07A33"/>
    <w:rsid w:val="00E14C3B"/>
    <w:rsid w:val="00E31826"/>
    <w:rsid w:val="00E32326"/>
    <w:rsid w:val="00E458DC"/>
    <w:rsid w:val="00E53978"/>
    <w:rsid w:val="00E6052D"/>
    <w:rsid w:val="00E61983"/>
    <w:rsid w:val="00E70C24"/>
    <w:rsid w:val="00E73881"/>
    <w:rsid w:val="00E82295"/>
    <w:rsid w:val="00E937C8"/>
    <w:rsid w:val="00EA006C"/>
    <w:rsid w:val="00EA22FA"/>
    <w:rsid w:val="00EA2BEC"/>
    <w:rsid w:val="00EA37CD"/>
    <w:rsid w:val="00EB7044"/>
    <w:rsid w:val="00EC07B3"/>
    <w:rsid w:val="00EC09DF"/>
    <w:rsid w:val="00EC337F"/>
    <w:rsid w:val="00ED238B"/>
    <w:rsid w:val="00ED2CF9"/>
    <w:rsid w:val="00ED2D27"/>
    <w:rsid w:val="00ED2D55"/>
    <w:rsid w:val="00ED70AB"/>
    <w:rsid w:val="00EE3D93"/>
    <w:rsid w:val="00EF7ACA"/>
    <w:rsid w:val="00EF7C84"/>
    <w:rsid w:val="00F20CF8"/>
    <w:rsid w:val="00F32FF0"/>
    <w:rsid w:val="00F41030"/>
    <w:rsid w:val="00F42ADE"/>
    <w:rsid w:val="00F50F9B"/>
    <w:rsid w:val="00F5250F"/>
    <w:rsid w:val="00F52847"/>
    <w:rsid w:val="00F55AAC"/>
    <w:rsid w:val="00F57B16"/>
    <w:rsid w:val="00F661E4"/>
    <w:rsid w:val="00F67988"/>
    <w:rsid w:val="00F7324C"/>
    <w:rsid w:val="00F7398E"/>
    <w:rsid w:val="00F76299"/>
    <w:rsid w:val="00F80304"/>
    <w:rsid w:val="00F8205D"/>
    <w:rsid w:val="00F8220B"/>
    <w:rsid w:val="00F90683"/>
    <w:rsid w:val="00FB30BA"/>
    <w:rsid w:val="00FB47DD"/>
    <w:rsid w:val="00FB5B77"/>
    <w:rsid w:val="00FB7B87"/>
    <w:rsid w:val="00FC08C1"/>
    <w:rsid w:val="00FC29A1"/>
    <w:rsid w:val="00FC4ED2"/>
    <w:rsid w:val="00FD1CCB"/>
    <w:rsid w:val="00FD2BBD"/>
    <w:rsid w:val="00FD362A"/>
    <w:rsid w:val="00FE1863"/>
    <w:rsid w:val="00FF6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C5FB8"/>
  <w15:docId w15:val="{D5759F31-E221-4A44-AAC3-F14C840D7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DF2"/>
  </w:style>
  <w:style w:type="paragraph" w:styleId="1">
    <w:name w:val="heading 1"/>
    <w:basedOn w:val="a"/>
    <w:next w:val="a"/>
    <w:link w:val="10"/>
    <w:uiPriority w:val="9"/>
    <w:qFormat/>
    <w:rsid w:val="005E7B5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461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232"/>
    <w:pPr>
      <w:ind w:left="720"/>
      <w:contextualSpacing/>
    </w:pPr>
  </w:style>
  <w:style w:type="paragraph" w:customStyle="1" w:styleId="s1">
    <w:name w:val="s_1"/>
    <w:basedOn w:val="a"/>
    <w:rsid w:val="004E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14610"/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styleId="a4">
    <w:name w:val="Hyperlink"/>
    <w:basedOn w:val="a0"/>
    <w:uiPriority w:val="99"/>
    <w:unhideWhenUsed/>
    <w:rsid w:val="00E73881"/>
    <w:rPr>
      <w:color w:val="0000FF" w:themeColor="hyperlink"/>
      <w:u w:val="single"/>
    </w:rPr>
  </w:style>
  <w:style w:type="paragraph" w:styleId="a5">
    <w:name w:val="Body Text"/>
    <w:basedOn w:val="a"/>
    <w:link w:val="a6"/>
    <w:unhideWhenUsed/>
    <w:rsid w:val="00ED238B"/>
    <w:pPr>
      <w:spacing w:after="120"/>
    </w:pPr>
  </w:style>
  <w:style w:type="character" w:customStyle="1" w:styleId="a6">
    <w:name w:val="Основной текст Знак"/>
    <w:basedOn w:val="a0"/>
    <w:link w:val="a5"/>
    <w:rsid w:val="00ED238B"/>
  </w:style>
  <w:style w:type="paragraph" w:customStyle="1" w:styleId="ConsPlusNormal">
    <w:name w:val="ConsPlusNormal"/>
    <w:rsid w:val="00B242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E7B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E7B5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5E7B5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5E7B5C"/>
    <w:pPr>
      <w:spacing w:after="160" w:line="259" w:lineRule="auto"/>
    </w:pPr>
    <w:rPr>
      <w:rFonts w:eastAsiaTheme="minorEastAsia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5E7B5C"/>
    <w:rPr>
      <w:rFonts w:eastAsiaTheme="minorEastAsia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unhideWhenUsed/>
    <w:rsid w:val="005E7B5C"/>
    <w:rPr>
      <w:rFonts w:cs="Times New Roman"/>
      <w:vertAlign w:val="superscript"/>
    </w:rPr>
  </w:style>
  <w:style w:type="paragraph" w:customStyle="1" w:styleId="ConsPlusTitle">
    <w:name w:val="ConsPlusTitle"/>
    <w:rsid w:val="005E7B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FontStyle26">
    <w:name w:val="Font Style26"/>
    <w:basedOn w:val="a0"/>
    <w:uiPriority w:val="99"/>
    <w:rsid w:val="005E7B5C"/>
    <w:rPr>
      <w:rFonts w:ascii="Times New Roman" w:hAnsi="Times New Roman" w:cs="Times New Roman"/>
      <w:b/>
      <w:bCs/>
      <w:sz w:val="22"/>
      <w:szCs w:val="22"/>
    </w:rPr>
  </w:style>
  <w:style w:type="table" w:styleId="af0">
    <w:name w:val="Table Grid"/>
    <w:basedOn w:val="a1"/>
    <w:uiPriority w:val="59"/>
    <w:rsid w:val="00AE0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Нормальный (таблица)"/>
    <w:basedOn w:val="a"/>
    <w:next w:val="a"/>
    <w:uiPriority w:val="99"/>
    <w:rsid w:val="00AE09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11</Pages>
  <Words>2632</Words>
  <Characters>15007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А. Стамиков</dc:creator>
  <cp:lastModifiedBy>Протасова Вера Александровна</cp:lastModifiedBy>
  <cp:revision>43</cp:revision>
  <cp:lastPrinted>2026-06-30T12:29:00Z</cp:lastPrinted>
  <dcterms:created xsi:type="dcterms:W3CDTF">2025-04-17T06:02:00Z</dcterms:created>
  <dcterms:modified xsi:type="dcterms:W3CDTF">2026-07-21T08:58:00Z</dcterms:modified>
</cp:coreProperties>
</file>