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numPr>
          <w:ilvl w:val="0"/>
          <w:numId w:val="0"/>
        </w:numPr>
        <w:spacing w:before="240" w:after="60"/>
        <w:ind w:hanging="0" w:left="0"/>
        <w:jc w:val="center"/>
        <w:outlineLvl w:val="0"/>
        <w:rPr/>
      </w:pPr>
      <w:r>
        <w:rPr>
          <w:rFonts w:ascii="Calibri" w:hAnsi="Calibri"/>
          <w:kern w:val="2"/>
          <w:sz w:val="25"/>
          <w:szCs w:val="25"/>
        </w:rPr>
        <w:t>АДМИНИСТРАЦИЯ КОПЕЙСКОГО ГОРОДСКОГО ОКРУГА</w:t>
      </w:r>
    </w:p>
    <w:p>
      <w:pPr>
        <w:pStyle w:val="Normal"/>
        <w:keepNext w:val="true"/>
        <w:numPr>
          <w:ilvl w:val="0"/>
          <w:numId w:val="0"/>
        </w:numPr>
        <w:spacing w:before="240" w:after="60"/>
        <w:ind w:hanging="0" w:left="0"/>
        <w:jc w:val="center"/>
        <w:outlineLvl w:val="0"/>
        <w:rPr/>
      </w:pPr>
      <w:r>
        <w:rPr>
          <w:rFonts w:ascii="Calibri" w:hAnsi="Calibri"/>
          <w:kern w:val="2"/>
          <w:sz w:val="25"/>
          <w:szCs w:val="25"/>
        </w:rPr>
        <w:t>ЧЕЛЯБИНСКОЙ ОБЛАСТИ</w:t>
      </w:r>
    </w:p>
    <w:p>
      <w:pPr>
        <w:pStyle w:val="Normal"/>
        <w:tabs>
          <w:tab w:val="clear" w:pos="708"/>
          <w:tab w:val="left" w:pos="3528" w:leader="none"/>
        </w:tabs>
        <w:jc w:val="center"/>
        <w:rPr/>
      </w:pPr>
      <w:bookmarkStart w:id="0" w:name="_GoBack"/>
      <w:bookmarkEnd w:id="0"/>
      <w:r>
        <w:rPr>
          <w:rFonts w:ascii="Calibri" w:hAnsi="Calibri"/>
          <w:i/>
          <w:iCs/>
          <w:sz w:val="38"/>
          <w:szCs w:val="38"/>
        </w:rPr>
        <w:t>Р А С П О Р Я Ж Е Н И Е</w:t>
      </w:r>
      <w:r>
        <w:rPr>
          <w:sz w:val="28"/>
          <w:szCs w:val="28"/>
        </w:rPr>
        <w:t xml:space="preserve"> </w:t>
      </w:r>
    </w:p>
    <w:p>
      <w:pPr>
        <w:pStyle w:val="Normal"/>
        <w:tabs>
          <w:tab w:val="clear" w:pos="708"/>
          <w:tab w:val="left" w:pos="3528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3528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3528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3528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3528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  <w:t>от 24.02.2026 № 143-р</w:t>
      </w:r>
    </w:p>
    <w:p>
      <w:pPr>
        <w:pStyle w:val="Normal"/>
        <w:tabs>
          <w:tab w:val="clear" w:pos="708"/>
          <w:tab w:val="left" w:pos="3528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3528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3528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3528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3528" w:leader="none"/>
          <w:tab w:val="left" w:pos="3686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    внесении   изменений     в </w:t>
      </w:r>
    </w:p>
    <w:p>
      <w:pPr>
        <w:pStyle w:val="Normal"/>
        <w:tabs>
          <w:tab w:val="clear" w:pos="708"/>
          <w:tab w:val="left" w:pos="3528" w:leader="none"/>
          <w:tab w:val="left" w:pos="3686" w:leader="none"/>
        </w:tabs>
        <w:jc w:val="both"/>
        <w:rPr>
          <w:iCs/>
          <w:sz w:val="28"/>
          <w:szCs w:val="28"/>
        </w:rPr>
      </w:pPr>
      <w:r>
        <w:rPr>
          <w:sz w:val="28"/>
          <w:szCs w:val="28"/>
        </w:rPr>
        <w:t>распоряжение  администрации</w:t>
      </w:r>
    </w:p>
    <w:p>
      <w:pPr>
        <w:pStyle w:val="Normal"/>
        <w:tabs>
          <w:tab w:val="clear" w:pos="708"/>
          <w:tab w:val="left" w:pos="3528" w:leader="none"/>
        </w:tabs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Копейского городского округа</w:t>
      </w:r>
    </w:p>
    <w:p>
      <w:pPr>
        <w:pStyle w:val="Normal"/>
        <w:tabs>
          <w:tab w:val="clear" w:pos="708"/>
          <w:tab w:val="left" w:pos="3528" w:leader="none"/>
        </w:tabs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от 22.11.2024 № 957-р</w:t>
      </w:r>
    </w:p>
    <w:p>
      <w:pPr>
        <w:pStyle w:val="Normal"/>
        <w:tabs>
          <w:tab w:val="clear" w:pos="708"/>
          <w:tab w:val="left" w:pos="3528" w:leader="none"/>
        </w:tabs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</w:r>
    </w:p>
    <w:p>
      <w:pPr>
        <w:pStyle w:val="Normal"/>
        <w:tabs>
          <w:tab w:val="clear" w:pos="708"/>
          <w:tab w:val="left" w:pos="3528" w:leader="none"/>
        </w:tabs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</w:r>
    </w:p>
    <w:p>
      <w:pPr>
        <w:pStyle w:val="Normal"/>
        <w:tabs>
          <w:tab w:val="clear" w:pos="708"/>
          <w:tab w:val="left" w:pos="709" w:leader="none"/>
          <w:tab w:val="left" w:pos="3528" w:leader="none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  соответствии   с   Федеральным    законом   от   06   октября 2003 года № 131-ФЗ «Об общих принципах организации местного самоуправления в Российской Федерации», Бюджетным кодексом Российской Федерации, Уставом муниципального образования «Копейский городской округ», постановлением администрации Копейского городского округа Челябинской области от 25.04.2024 № 1098-п «Об утверждении Порядка разработки, утверждения, реализации, контроля и проведения оценки эффективности реализации муниципальных программ Копейского городского округа»:</w:t>
      </w:r>
    </w:p>
    <w:p>
      <w:pPr>
        <w:pStyle w:val="Normal"/>
        <w:tabs>
          <w:tab w:val="clear" w:pos="708"/>
          <w:tab w:val="left" w:pos="3528" w:leader="none"/>
          <w:tab w:val="left" w:pos="3686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>
        <w:rPr>
          <w:sz w:val="28"/>
          <w:szCs w:val="28"/>
        </w:rPr>
        <w:t>1. Внести изменения в распоряжение администрации Копейского городского округа от 22.11.2024 № 957-р «Об утверждении муниципальной программы «Развитие муниципальной системы образования в Копейском городском округе», изложив приложение к распоряжению в новой редакции (прилагается).</w:t>
      </w:r>
    </w:p>
    <w:p>
      <w:pPr>
        <w:pStyle w:val="Normal"/>
        <w:tabs>
          <w:tab w:val="clear" w:pos="708"/>
          <w:tab w:val="left" w:pos="3528" w:leader="none"/>
          <w:tab w:val="left" w:pos="3686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>
        <w:rPr>
          <w:sz w:val="28"/>
          <w:szCs w:val="28"/>
        </w:rPr>
        <w:t>2. Распоряжение администрации Копейского городского округа от 31.03.2025 № 189-р «О внесении изменений в распоряжение администрации Копейского городского округа от 22.11.2024 № 957-р» отменить.</w:t>
      </w:r>
    </w:p>
    <w:p>
      <w:pPr>
        <w:pStyle w:val="Normal"/>
        <w:tabs>
          <w:tab w:val="clear" w:pos="708"/>
          <w:tab w:val="left" w:pos="3528" w:leader="none"/>
          <w:tab w:val="left" w:pos="3686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>
        <w:rPr>
          <w:sz w:val="28"/>
          <w:szCs w:val="28"/>
        </w:rPr>
        <w:t>3.  Отделу пресс – службы администрации Копейского городского округа (Петренко Е.А.) разместить настоящее распоряжение на сайте администрации Копейского городского округа в сети Интернет.</w:t>
      </w:r>
    </w:p>
    <w:p>
      <w:pPr>
        <w:pStyle w:val="Normal"/>
        <w:tabs>
          <w:tab w:val="clear" w:pos="708"/>
          <w:tab w:val="left" w:pos="2149" w:leader="none"/>
          <w:tab w:val="left" w:pos="3528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>
        <w:rPr>
          <w:sz w:val="28"/>
          <w:szCs w:val="28"/>
        </w:rPr>
        <w:t>4. Контроль исполнения настоящего распоряжения возложить на заместителя Главы городского округа по социальному развитию        Ангеловского А.А.</w:t>
      </w:r>
    </w:p>
    <w:p>
      <w:pPr>
        <w:pStyle w:val="Normal"/>
        <w:tabs>
          <w:tab w:val="clear" w:pos="708"/>
          <w:tab w:val="left" w:pos="2149" w:leader="none"/>
          <w:tab w:val="left" w:pos="3528" w:leader="none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 Настоящее распоряжение вступает в силу со дня его подписания.</w:t>
      </w:r>
    </w:p>
    <w:p>
      <w:pPr>
        <w:pStyle w:val="Normal"/>
        <w:tabs>
          <w:tab w:val="clear" w:pos="708"/>
          <w:tab w:val="left" w:pos="2149" w:leader="none"/>
          <w:tab w:val="left" w:pos="3528" w:leader="none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3528" w:leader="none"/>
        </w:tabs>
        <w:suppressAutoHyphens w:val="true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3528" w:leader="none"/>
        </w:tabs>
        <w:suppressAutoHyphens w:val="true"/>
        <w:rPr>
          <w:sz w:val="28"/>
          <w:szCs w:val="28"/>
        </w:rPr>
      </w:pPr>
      <w:r>
        <w:rPr>
          <w:sz w:val="28"/>
          <w:szCs w:val="28"/>
        </w:rPr>
        <w:t>Глава городского округа</w:t>
        <w:tab/>
        <w:t xml:space="preserve">                                                              С.В. Логанова</w:t>
      </w:r>
    </w:p>
    <w:p>
      <w:pPr>
        <w:pStyle w:val="Normal"/>
        <w:tabs>
          <w:tab w:val="clear" w:pos="708"/>
          <w:tab w:val="left" w:pos="6000" w:leader="none"/>
        </w:tabs>
        <w:suppressAutoHyphens w:val="true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3528" w:leader="none"/>
        </w:tabs>
        <w:suppressAutoHyphens w:val="true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</w:t>
      </w:r>
    </w:p>
    <w:p>
      <w:pPr>
        <w:pStyle w:val="Normal"/>
        <w:rPr/>
      </w:pPr>
      <w:r>
        <w:rPr/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701" w:right="566" w:gutter="0" w:header="708" w:top="1134" w:footer="0" w:bottom="1134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Segoe UI">
    <w:charset w:val="01"/>
    <w:family w:val="swiss"/>
    <w:pitch w:val="default"/>
  </w:font>
  <w:font w:name="PT Astra Serif">
    <w:charset w:val="01"/>
    <w:family w:val="roman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t>2</w: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d367b9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Calibri" w:cs="Times New Roman" w:eastAsiaTheme="minorHAnsi"/>
      <w:color w:val="auto"/>
      <w:kern w:val="0"/>
      <w:sz w:val="24"/>
      <w:szCs w:val="24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Верхний колонтитул Знак"/>
    <w:basedOn w:val="DefaultParagraphFont"/>
    <w:uiPriority w:val="99"/>
    <w:qFormat/>
    <w:rsid w:val="00d367b9"/>
    <w:rPr>
      <w:rFonts w:ascii="Times New Roman" w:hAnsi="Times New Roman" w:eastAsia="Calibri" w:cs="Times New Roman"/>
      <w:sz w:val="24"/>
      <w:szCs w:val="24"/>
      <w:lang w:eastAsia="ru-RU"/>
    </w:rPr>
  </w:style>
  <w:style w:type="character" w:styleId="Style15" w:customStyle="1">
    <w:name w:val="Нижний колонтитул Знак"/>
    <w:basedOn w:val="DefaultParagraphFont"/>
    <w:uiPriority w:val="99"/>
    <w:qFormat/>
    <w:rsid w:val="00d367b9"/>
    <w:rPr>
      <w:rFonts w:ascii="Times New Roman" w:hAnsi="Times New Roman" w:eastAsia="Calibri" w:cs="Times New Roman"/>
      <w:sz w:val="24"/>
      <w:szCs w:val="24"/>
      <w:lang w:eastAsia="ru-RU"/>
    </w:rPr>
  </w:style>
  <w:style w:type="character" w:styleId="Style16" w:customStyle="1">
    <w:name w:val="Текст выноски Знак"/>
    <w:basedOn w:val="DefaultParagraphFont"/>
    <w:link w:val="BalloonText"/>
    <w:uiPriority w:val="99"/>
    <w:semiHidden/>
    <w:qFormat/>
    <w:rsid w:val="002d7129"/>
    <w:rPr>
      <w:rFonts w:ascii="Segoe UI" w:hAnsi="Segoe UI" w:eastAsia="Calibri" w:cs="Segoe UI"/>
      <w:sz w:val="18"/>
      <w:szCs w:val="18"/>
      <w:lang w:eastAsia="ru-RU"/>
    </w:rPr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14"/>
    <w:uiPriority w:val="99"/>
    <w:unhideWhenUsed/>
    <w:rsid w:val="00d367b9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15"/>
    <w:uiPriority w:val="99"/>
    <w:unhideWhenUsed/>
    <w:rsid w:val="00d367b9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alloonText">
    <w:name w:val="Balloon Text"/>
    <w:basedOn w:val="Normal"/>
    <w:link w:val="Style16"/>
    <w:uiPriority w:val="99"/>
    <w:semiHidden/>
    <w:unhideWhenUsed/>
    <w:qFormat/>
    <w:rsid w:val="002d7129"/>
    <w:pPr/>
    <w:rPr>
      <w:rFonts w:ascii="Segoe UI" w:hAnsi="Segoe UI" w:cs="Segoe UI"/>
      <w:sz w:val="18"/>
      <w:szCs w:val="18"/>
    </w:rPr>
  </w:style>
  <w:style w:type="numbering" w:styleId="Style19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9B207D-6BEA-408B-B019-314DA90DA0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LibreOffice/24.8.4.2$Linux_X86_64 LibreOffice_project/480$Build-2</Application>
  <AppVersion>15.0000</AppVersion>
  <DocSecurity>4</DocSecurity>
  <Pages>2</Pages>
  <Words>205</Words>
  <Characters>1435</Characters>
  <CharactersWithSpaces>1848</CharactersWithSpaces>
  <Paragraphs>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2026-02-27T08:44:00Z</dcterms:created>
  <dc:creator>Elena</dc:creator>
  <dc:description/>
  <dc:language>ru-RU</dc:language>
  <cp:lastModifiedBy/>
  <cp:lastPrinted>2024-11-15T04:03:00Z</cp:lastPrinted>
  <dcterms:modified xsi:type="dcterms:W3CDTF">2026-03-03T12:32:55Z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