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E951B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951BC" w:rsidRDefault="004A57CD">
      <w:pPr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>О  внесении изменений в распоряжение администрации Копейского городского округа от 01.11.2024 № 878-р</w:t>
      </w:r>
    </w:p>
    <w:p w:rsidR="00E951BC" w:rsidRDefault="00E951BC">
      <w:pPr>
        <w:jc w:val="both"/>
        <w:rPr>
          <w:sz w:val="28"/>
          <w:szCs w:val="28"/>
        </w:rPr>
      </w:pPr>
    </w:p>
    <w:p w:rsidR="00E951BC" w:rsidRDefault="00E951BC">
      <w:pPr>
        <w:jc w:val="both"/>
        <w:rPr>
          <w:sz w:val="28"/>
          <w:szCs w:val="28"/>
        </w:rPr>
      </w:pPr>
    </w:p>
    <w:p w:rsidR="00E951BC" w:rsidRDefault="004A57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 октября 2003 года № 131-ФЗ            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 и Уставом муниципального образования «Копейский городской округ»: </w:t>
      </w:r>
    </w:p>
    <w:p w:rsidR="00E951BC" w:rsidRDefault="004A57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изменение в муниципальную программу «</w:t>
      </w:r>
      <w:bookmarkStart w:id="1" w:name="_GoBack_Копия_2"/>
      <w:r>
        <w:rPr>
          <w:sz w:val="28"/>
          <w:szCs w:val="28"/>
        </w:rPr>
        <w:t>Развитие физической культуры и спорта в Копейском городском ок</w:t>
      </w:r>
      <w:r>
        <w:rPr>
          <w:sz w:val="28"/>
          <w:szCs w:val="28"/>
        </w:rPr>
        <w:t>руге</w:t>
      </w:r>
      <w:bookmarkEnd w:id="1"/>
      <w:r>
        <w:rPr>
          <w:sz w:val="28"/>
          <w:szCs w:val="28"/>
        </w:rPr>
        <w:t>», утвержденную распоряжением администрации Копейского городского округа Челябинской области от 01.11.2024 № 878-р, изложив ее в новой редакции.</w:t>
      </w:r>
    </w:p>
    <w:p w:rsidR="00E951BC" w:rsidRDefault="004A57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</w:t>
      </w:r>
      <w:r>
        <w:rPr>
          <w:sz w:val="28"/>
          <w:szCs w:val="28"/>
        </w:rPr>
        <w:t>стить настоящее распоряжение на сайте администрации Копейского городского округа Челябинской области в сети Интернет.</w:t>
      </w:r>
    </w:p>
    <w:p w:rsidR="00E951BC" w:rsidRDefault="004A57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  Главы   городского  округа  по  социальному развитию.</w:t>
      </w:r>
    </w:p>
    <w:p w:rsidR="00E951BC" w:rsidRDefault="00E951BC">
      <w:pPr>
        <w:ind w:firstLine="708"/>
        <w:jc w:val="both"/>
        <w:rPr>
          <w:sz w:val="28"/>
          <w:szCs w:val="28"/>
        </w:rPr>
      </w:pPr>
    </w:p>
    <w:p w:rsidR="00E951BC" w:rsidRDefault="00E951BC">
      <w:pPr>
        <w:jc w:val="both"/>
        <w:rPr>
          <w:sz w:val="28"/>
          <w:szCs w:val="28"/>
        </w:rPr>
      </w:pPr>
    </w:p>
    <w:p w:rsidR="00E951BC" w:rsidRDefault="00E951BC">
      <w:pPr>
        <w:jc w:val="both"/>
        <w:rPr>
          <w:sz w:val="28"/>
          <w:szCs w:val="28"/>
        </w:rPr>
      </w:pPr>
    </w:p>
    <w:p w:rsidR="00E951BC" w:rsidRDefault="004A57C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 w:rsidR="00E951BC" w:rsidRDefault="00E951BC">
      <w:pPr>
        <w:jc w:val="both"/>
        <w:rPr>
          <w:sz w:val="26"/>
          <w:szCs w:val="26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E951BC">
      <w:pPr>
        <w:ind w:left="-993"/>
        <w:rPr>
          <w:sz w:val="24"/>
          <w:szCs w:val="24"/>
        </w:rPr>
      </w:pPr>
    </w:p>
    <w:p w:rsidR="00E951BC" w:rsidRDefault="004A57CD">
      <w:pPr>
        <w:ind w:left="-993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:rsidR="00E951BC" w:rsidRDefault="00E951BC">
      <w:pPr>
        <w:ind w:left="-993"/>
        <w:rPr>
          <w:sz w:val="28"/>
          <w:szCs w:val="28"/>
        </w:rPr>
      </w:pPr>
    </w:p>
    <w:tbl>
      <w:tblPr>
        <w:tblStyle w:val="aa"/>
        <w:tblW w:w="9890" w:type="dxa"/>
        <w:tblInd w:w="-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1"/>
        <w:gridCol w:w="3259"/>
      </w:tblGrid>
      <w:tr w:rsidR="00E951BC">
        <w:tc>
          <w:tcPr>
            <w:tcW w:w="6631" w:type="dxa"/>
          </w:tcPr>
          <w:p w:rsidR="00E951BC" w:rsidRDefault="004A57CD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округа,</w:t>
            </w:r>
          </w:p>
          <w:p w:rsidR="00E951BC" w:rsidRDefault="004A57CD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3259" w:type="dxa"/>
          </w:tcPr>
          <w:p w:rsidR="00E951BC" w:rsidRDefault="00E951BC">
            <w:pPr>
              <w:ind w:right="1134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Ю.В. Кем</w:t>
            </w:r>
          </w:p>
        </w:tc>
      </w:tr>
      <w:tr w:rsidR="00E951BC">
        <w:tc>
          <w:tcPr>
            <w:tcW w:w="6631" w:type="dxa"/>
          </w:tcPr>
          <w:p w:rsidR="00E951BC" w:rsidRDefault="00E951BC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  <w:p w:rsidR="00E951BC" w:rsidRDefault="004A57CD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>
              <w:rPr>
                <w:sz w:val="28"/>
                <w:szCs w:val="28"/>
              </w:rPr>
              <w:t>аместитель Главы городского округа</w:t>
            </w:r>
          </w:p>
          <w:p w:rsidR="00E951BC" w:rsidRDefault="004A57CD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E951BC" w:rsidRDefault="004A57CD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</w:t>
            </w:r>
          </w:p>
          <w:p w:rsidR="00E951BC" w:rsidRDefault="004A57CD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финансам и экономике</w:t>
            </w:r>
          </w:p>
        </w:tc>
        <w:tc>
          <w:tcPr>
            <w:tcW w:w="3259" w:type="dxa"/>
          </w:tcPr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Н.В. Сазонов                   </w:t>
            </w: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</w:p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О.М. Пескова</w:t>
            </w:r>
          </w:p>
        </w:tc>
      </w:tr>
      <w:tr w:rsidR="00E951BC">
        <w:tc>
          <w:tcPr>
            <w:tcW w:w="6631" w:type="dxa"/>
          </w:tcPr>
          <w:p w:rsidR="00E951BC" w:rsidRDefault="00E951BC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E951BC" w:rsidRDefault="004A57CD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3259" w:type="dxa"/>
          </w:tcPr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Ю.А. Рамих</w:t>
            </w:r>
          </w:p>
        </w:tc>
      </w:tr>
      <w:tr w:rsidR="00E951BC">
        <w:tc>
          <w:tcPr>
            <w:tcW w:w="6631" w:type="dxa"/>
          </w:tcPr>
          <w:p w:rsidR="00E951BC" w:rsidRDefault="00E951BC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E951BC" w:rsidRDefault="004A57CD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правового управления</w:t>
            </w:r>
          </w:p>
        </w:tc>
        <w:tc>
          <w:tcPr>
            <w:tcW w:w="3259" w:type="dxa"/>
          </w:tcPr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Е.В. Тофан</w:t>
            </w:r>
          </w:p>
        </w:tc>
      </w:tr>
      <w:tr w:rsidR="00E951BC">
        <w:tc>
          <w:tcPr>
            <w:tcW w:w="6631" w:type="dxa"/>
          </w:tcPr>
          <w:p w:rsidR="00E951BC" w:rsidRDefault="00E951BC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E951BC" w:rsidRDefault="004A57CD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делами</w:t>
            </w:r>
          </w:p>
          <w:p w:rsidR="00E951BC" w:rsidRDefault="004A57CD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муниципальной службы</w:t>
            </w:r>
          </w:p>
        </w:tc>
        <w:tc>
          <w:tcPr>
            <w:tcW w:w="3259" w:type="dxa"/>
          </w:tcPr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Н.В. Пфаф</w:t>
            </w:r>
          </w:p>
        </w:tc>
      </w:tr>
      <w:tr w:rsidR="00E951BC">
        <w:trPr>
          <w:trHeight w:val="286"/>
        </w:trPr>
        <w:tc>
          <w:tcPr>
            <w:tcW w:w="6631" w:type="dxa"/>
          </w:tcPr>
          <w:p w:rsidR="00E951BC" w:rsidRDefault="00E951BC">
            <w:pPr>
              <w:jc w:val="both"/>
              <w:rPr>
                <w:sz w:val="28"/>
                <w:szCs w:val="28"/>
              </w:rPr>
            </w:pPr>
          </w:p>
          <w:p w:rsidR="00E951BC" w:rsidRDefault="004A57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экономического развития</w:t>
            </w:r>
          </w:p>
        </w:tc>
        <w:tc>
          <w:tcPr>
            <w:tcW w:w="3259" w:type="dxa"/>
          </w:tcPr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>О.Н. Ланге</w:t>
            </w:r>
          </w:p>
        </w:tc>
      </w:tr>
      <w:tr w:rsidR="00E951BC">
        <w:tc>
          <w:tcPr>
            <w:tcW w:w="6631" w:type="dxa"/>
          </w:tcPr>
          <w:p w:rsidR="00E951BC" w:rsidRDefault="00E951BC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E951BC" w:rsidRDefault="004A57CD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 Копейского городского округа «Управление строительства»</w:t>
            </w:r>
          </w:p>
        </w:tc>
        <w:tc>
          <w:tcPr>
            <w:tcW w:w="3259" w:type="dxa"/>
          </w:tcPr>
          <w:p w:rsidR="00E951BC" w:rsidRDefault="00E951BC">
            <w:pPr>
              <w:ind w:right="-65"/>
              <w:jc w:val="right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E951BC" w:rsidRDefault="004A57CD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М.В. Разинкин</w:t>
            </w:r>
          </w:p>
        </w:tc>
      </w:tr>
      <w:tr w:rsidR="00E951BC">
        <w:tc>
          <w:tcPr>
            <w:tcW w:w="6631" w:type="dxa"/>
          </w:tcPr>
          <w:p w:rsidR="00E951BC" w:rsidRDefault="00E951BC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  <w:p w:rsidR="00E951BC" w:rsidRDefault="004A57CD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физической культуры, спорта и туризма администрации    </w:t>
            </w:r>
          </w:p>
          <w:p w:rsidR="00E951BC" w:rsidRDefault="004A57CD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3259" w:type="dxa"/>
          </w:tcPr>
          <w:p w:rsidR="00E951BC" w:rsidRDefault="00E951BC">
            <w:pPr>
              <w:ind w:right="-65"/>
              <w:rPr>
                <w:sz w:val="28"/>
                <w:szCs w:val="28"/>
              </w:rPr>
            </w:pPr>
          </w:p>
          <w:p w:rsidR="00E951BC" w:rsidRDefault="00E951BC">
            <w:pPr>
              <w:ind w:right="-65"/>
              <w:rPr>
                <w:sz w:val="28"/>
                <w:szCs w:val="28"/>
              </w:rPr>
            </w:pPr>
          </w:p>
          <w:p w:rsidR="00E951BC" w:rsidRDefault="004A57CD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И.В. </w:t>
            </w:r>
            <w:r>
              <w:rPr>
                <w:sz w:val="28"/>
                <w:szCs w:val="28"/>
              </w:rPr>
              <w:t>Перемота</w:t>
            </w:r>
          </w:p>
        </w:tc>
      </w:tr>
    </w:tbl>
    <w:p w:rsidR="00E951BC" w:rsidRDefault="00E951BC">
      <w:pPr>
        <w:spacing w:line="228" w:lineRule="auto"/>
        <w:ind w:left="-992" w:right="1134"/>
        <w:rPr>
          <w:sz w:val="28"/>
          <w:szCs w:val="28"/>
        </w:rPr>
      </w:pPr>
    </w:p>
    <w:p w:rsidR="00E951BC" w:rsidRDefault="00E951BC">
      <w:pPr>
        <w:spacing w:line="228" w:lineRule="auto"/>
        <w:ind w:left="-992" w:right="1134"/>
        <w:rPr>
          <w:sz w:val="28"/>
          <w:szCs w:val="28"/>
        </w:rPr>
      </w:pPr>
    </w:p>
    <w:p w:rsidR="00E951BC" w:rsidRDefault="00E951BC">
      <w:pPr>
        <w:spacing w:line="228" w:lineRule="auto"/>
        <w:ind w:left="-992" w:right="1134"/>
        <w:rPr>
          <w:sz w:val="28"/>
          <w:szCs w:val="28"/>
        </w:rPr>
      </w:pPr>
    </w:p>
    <w:p w:rsidR="00E951BC" w:rsidRDefault="004A57CD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 xml:space="preserve">ПРАВОВОЙ АКТ НАПРАВЛЕН: </w:t>
      </w:r>
    </w:p>
    <w:p w:rsidR="00E951BC" w:rsidRDefault="004A57CD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делопроизводства управления делами и муниципальной службы - 1 (оригинал)</w:t>
      </w:r>
    </w:p>
    <w:p w:rsidR="00E951BC" w:rsidRDefault="004A57CD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Правовое управление - 1</w:t>
      </w:r>
    </w:p>
    <w:p w:rsidR="00E951BC" w:rsidRDefault="004A57CD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пресс-службы – 1</w:t>
      </w:r>
    </w:p>
    <w:p w:rsidR="00E951BC" w:rsidRDefault="004A57CD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Финансовое управление -1</w:t>
      </w:r>
    </w:p>
    <w:p w:rsidR="00E951BC" w:rsidRDefault="004A57CD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Управление экономического развития - 1</w:t>
      </w:r>
    </w:p>
    <w:p w:rsidR="00E951BC" w:rsidRDefault="004A57CD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Управление физической культуры, спорта и туризма - 1</w:t>
      </w:r>
    </w:p>
    <w:p w:rsidR="00E951BC" w:rsidRDefault="004A57CD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Управление строительства - 1</w:t>
      </w:r>
    </w:p>
    <w:p w:rsidR="00E951BC" w:rsidRDefault="00E951BC">
      <w:pPr>
        <w:spacing w:line="228" w:lineRule="auto"/>
        <w:ind w:left="-992" w:right="1134"/>
        <w:rPr>
          <w:sz w:val="26"/>
          <w:szCs w:val="26"/>
        </w:rPr>
      </w:pPr>
    </w:p>
    <w:p w:rsidR="00E951BC" w:rsidRDefault="004A57CD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 xml:space="preserve"> РЕГИСТРАЦИОННЫЕ РЕКВИЗИТЫ ПРОЕКТА ПРАВОВОГО АКТА:</w:t>
      </w:r>
    </w:p>
    <w:p w:rsidR="00E951BC" w:rsidRDefault="00E951BC">
      <w:pPr>
        <w:spacing w:line="228" w:lineRule="auto"/>
        <w:ind w:left="-992" w:right="1134"/>
        <w:rPr>
          <w:sz w:val="26"/>
          <w:szCs w:val="26"/>
        </w:rPr>
      </w:pPr>
    </w:p>
    <w:p w:rsidR="00E951BC" w:rsidRDefault="004A57CD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</w:t>
      </w:r>
    </w:p>
    <w:p w:rsidR="00E951BC" w:rsidRDefault="004A57CD">
      <w:pPr>
        <w:spacing w:line="228" w:lineRule="auto"/>
        <w:ind w:left="-992" w:right="1134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               </w:t>
      </w:r>
      <w:r>
        <w:rPr>
          <w:sz w:val="26"/>
          <w:szCs w:val="26"/>
          <w:vertAlign w:val="superscript"/>
        </w:rPr>
        <w:t>(дата и номер регистрационной карточки</w:t>
      </w:r>
      <w:r>
        <w:rPr>
          <w:sz w:val="26"/>
          <w:szCs w:val="26"/>
          <w:vertAlign w:val="superscript"/>
        </w:rPr>
        <w:t xml:space="preserve"> проект документа (РКПД) </w:t>
      </w:r>
    </w:p>
    <w:p w:rsidR="00E951BC" w:rsidRDefault="00E951BC">
      <w:pPr>
        <w:spacing w:line="228" w:lineRule="auto"/>
        <w:ind w:left="-992" w:right="1134"/>
        <w:rPr>
          <w:sz w:val="24"/>
          <w:szCs w:val="24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851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E951BC">
      <w:pPr>
        <w:spacing w:line="228" w:lineRule="auto"/>
        <w:ind w:left="-992" w:right="1134"/>
        <w:rPr>
          <w:sz w:val="18"/>
          <w:szCs w:val="18"/>
        </w:rPr>
      </w:pPr>
    </w:p>
    <w:p w:rsidR="00E951BC" w:rsidRDefault="004A57CD">
      <w:pPr>
        <w:spacing w:line="228" w:lineRule="auto"/>
        <w:ind w:left="-992" w:right="1134"/>
        <w:rPr>
          <w:sz w:val="18"/>
          <w:szCs w:val="18"/>
        </w:rPr>
      </w:pPr>
      <w:r>
        <w:rPr>
          <w:sz w:val="18"/>
          <w:szCs w:val="18"/>
        </w:rPr>
        <w:t>Перемота И.В.</w:t>
      </w:r>
    </w:p>
    <w:p w:rsidR="00E951BC" w:rsidRDefault="004A57CD">
      <w:pPr>
        <w:ind w:left="-993" w:right="1134"/>
        <w:rPr>
          <w:sz w:val="18"/>
          <w:szCs w:val="18"/>
        </w:rPr>
      </w:pPr>
      <w:r>
        <w:rPr>
          <w:sz w:val="18"/>
          <w:szCs w:val="18"/>
        </w:rPr>
        <w:t>8 (35139) 74761</w:t>
      </w:r>
    </w:p>
    <w:sectPr w:rsidR="00E951BC">
      <w:pgSz w:w="11906" w:h="16838"/>
      <w:pgMar w:top="709" w:right="709" w:bottom="567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BC"/>
    <w:rsid w:val="004A57CD"/>
    <w:rsid w:val="00E9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439E2-AA09-4799-B75F-62C44286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2024-10-15T08:32:00Z</cp:lastPrinted>
  <dcterms:created xsi:type="dcterms:W3CDTF">2025-01-29T11:27:00Z</dcterms:created>
  <dcterms:modified xsi:type="dcterms:W3CDTF">2025-01-29T11:27:00Z</dcterms:modified>
  <dc:language>ru-RU</dc:language>
</cp:coreProperties>
</file>