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91B" w:rsidRDefault="00E7091B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514EA6" w:rsidRPr="00514EA6" w:rsidRDefault="00514EA6" w:rsidP="00514EA6">
      <w:pPr>
        <w:keepNext/>
        <w:widowControl/>
        <w:suppressAutoHyphens w:val="0"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</w:rPr>
      </w:pPr>
      <w:r w:rsidRPr="00514EA6">
        <w:rPr>
          <w:rFonts w:ascii="Calibri" w:hAnsi="Calibri"/>
          <w:b/>
          <w:kern w:val="32"/>
          <w:sz w:val="25"/>
          <w:szCs w:val="25"/>
        </w:rPr>
        <w:t>АДМИНИСТРАЦИЯ КОПЕЙСКОГО ГОРОДСКОГО ОКРУГА</w:t>
      </w:r>
    </w:p>
    <w:p w:rsidR="00514EA6" w:rsidRPr="00514EA6" w:rsidRDefault="00514EA6" w:rsidP="00514EA6">
      <w:pPr>
        <w:keepNext/>
        <w:widowControl/>
        <w:suppressAutoHyphens w:val="0"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</w:rPr>
      </w:pPr>
      <w:r w:rsidRPr="00514EA6">
        <w:rPr>
          <w:rFonts w:ascii="Calibri" w:hAnsi="Calibri"/>
          <w:b/>
          <w:kern w:val="32"/>
          <w:sz w:val="25"/>
          <w:szCs w:val="25"/>
        </w:rPr>
        <w:t>ЧЕЛЯБИНСКОЙ ОБЛАСТИ</w:t>
      </w:r>
    </w:p>
    <w:p w:rsidR="00514EA6" w:rsidRPr="00514EA6" w:rsidRDefault="00514EA6" w:rsidP="00514EA6">
      <w:pPr>
        <w:widowControl/>
        <w:suppressAutoHyphens w:val="0"/>
        <w:jc w:val="center"/>
        <w:rPr>
          <w:rFonts w:ascii="Calibri" w:hAnsi="Calibri"/>
          <w:sz w:val="28"/>
          <w:szCs w:val="28"/>
        </w:rPr>
      </w:pPr>
      <w:proofErr w:type="gramStart"/>
      <w:r w:rsidRPr="00514EA6">
        <w:rPr>
          <w:rFonts w:ascii="Calibri" w:hAnsi="Calibri"/>
          <w:b/>
          <w:i/>
          <w:iCs/>
          <w:sz w:val="38"/>
          <w:szCs w:val="38"/>
        </w:rPr>
        <w:t>Р</w:t>
      </w:r>
      <w:proofErr w:type="gramEnd"/>
      <w:r w:rsidRPr="00514EA6">
        <w:rPr>
          <w:rFonts w:ascii="Calibri" w:hAnsi="Calibri"/>
          <w:b/>
          <w:i/>
          <w:iCs/>
          <w:sz w:val="38"/>
          <w:szCs w:val="38"/>
        </w:rPr>
        <w:t xml:space="preserve"> А С П О Р Я Ж Е Н И Е</w:t>
      </w:r>
    </w:p>
    <w:p w:rsidR="00E7091B" w:rsidRDefault="00E7091B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E7091B" w:rsidRDefault="00E7091B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E7091B" w:rsidRDefault="00E7091B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E7091B" w:rsidRDefault="00514EA6">
      <w:pPr>
        <w:tabs>
          <w:tab w:val="left" w:pos="4536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  <w:t>09.09.2025      №868-р</w:t>
      </w:r>
      <w:bookmarkStart w:id="0" w:name="_GoBack"/>
      <w:bookmarkEnd w:id="0"/>
    </w:p>
    <w:p w:rsidR="00E7091B" w:rsidRDefault="00E7091B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E7091B" w:rsidRDefault="00E7091B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E7091B" w:rsidRDefault="00E7091B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E7091B" w:rsidRDefault="00514EA6">
      <w:pPr>
        <w:ind w:right="55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распоряжение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от 26.12.2024 </w:t>
      </w:r>
      <w:r>
        <w:rPr>
          <w:rFonts w:ascii="Tempora LGC Uni" w:hAnsi="Tempora LGC Uni"/>
          <w:sz w:val="28"/>
          <w:szCs w:val="28"/>
        </w:rPr>
        <w:t>№</w:t>
      </w:r>
      <w:r>
        <w:rPr>
          <w:sz w:val="28"/>
          <w:szCs w:val="28"/>
        </w:rPr>
        <w:t xml:space="preserve"> 1075-р</w:t>
      </w:r>
      <w:r>
        <w:rPr>
          <w:sz w:val="28"/>
          <w:szCs w:val="28"/>
          <w:lang w:eastAsia="zh-CN"/>
        </w:rPr>
        <w:t xml:space="preserve"> </w:t>
      </w:r>
    </w:p>
    <w:p w:rsidR="00E7091B" w:rsidRDefault="00E7091B">
      <w:pPr>
        <w:jc w:val="both"/>
        <w:rPr>
          <w:sz w:val="28"/>
          <w:szCs w:val="28"/>
        </w:rPr>
      </w:pPr>
    </w:p>
    <w:p w:rsidR="00E7091B" w:rsidRDefault="00E7091B">
      <w:pPr>
        <w:jc w:val="both"/>
        <w:rPr>
          <w:sz w:val="28"/>
          <w:szCs w:val="28"/>
        </w:rPr>
      </w:pPr>
    </w:p>
    <w:p w:rsidR="00E7091B" w:rsidRDefault="00514EA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Федеральным законом от 06 октября 2003 года </w:t>
      </w:r>
      <w:r>
        <w:rPr>
          <w:rFonts w:ascii="Tempora LGC Uni" w:hAnsi="Tempora LGC Uni"/>
          <w:sz w:val="28"/>
          <w:szCs w:val="28"/>
        </w:rPr>
        <w:t>№</w:t>
      </w:r>
      <w:r>
        <w:rPr>
          <w:sz w:val="28"/>
          <w:szCs w:val="28"/>
        </w:rPr>
        <w:t xml:space="preserve"> 131-ФЗ «Об общих принципах организации местного самоуправления в Российской Федерации», постановлением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от 25.04.2024 </w:t>
      </w:r>
      <w:r>
        <w:rPr>
          <w:rFonts w:ascii="Tempora LGC Uni" w:hAnsi="Tempora LGC Uni"/>
          <w:sz w:val="28"/>
          <w:szCs w:val="28"/>
        </w:rPr>
        <w:t>№</w:t>
      </w:r>
      <w:r>
        <w:rPr>
          <w:sz w:val="28"/>
          <w:szCs w:val="28"/>
        </w:rPr>
        <w:t xml:space="preserve"> 1098-п «Об утверждении Порядка разработки, утверждения, реализации, контроля и проведения оце</w:t>
      </w:r>
      <w:r>
        <w:rPr>
          <w:sz w:val="28"/>
          <w:szCs w:val="28"/>
        </w:rPr>
        <w:t xml:space="preserve">нки эффективности реализации муниципальных программ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округа»:</w:t>
      </w:r>
    </w:p>
    <w:p w:rsidR="00E7091B" w:rsidRDefault="00514EA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изменения в распоряжение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от 26.12.2024 </w:t>
      </w:r>
      <w:r>
        <w:rPr>
          <w:rFonts w:ascii="Tempora LGC Uni" w:hAnsi="Tempora LGC Uni"/>
          <w:sz w:val="28"/>
          <w:szCs w:val="28"/>
        </w:rPr>
        <w:t>№</w:t>
      </w:r>
      <w:r>
        <w:rPr>
          <w:sz w:val="28"/>
          <w:szCs w:val="28"/>
        </w:rPr>
        <w:t xml:space="preserve"> 1075-р «Об утверждении муниципальной программы «Модернизация объектов коммуналь</w:t>
      </w:r>
      <w:r>
        <w:rPr>
          <w:sz w:val="28"/>
          <w:szCs w:val="28"/>
        </w:rPr>
        <w:t>ной инфраструктуры», изложив паспорт муниципальной программы «Модернизация объектов коммунальной инфраструктуры»</w:t>
      </w:r>
      <w:r>
        <w:rPr>
          <w:sz w:val="28"/>
          <w:szCs w:val="28"/>
        </w:rPr>
        <w:t xml:space="preserve"> в новой редакции (прилагается).</w:t>
      </w:r>
    </w:p>
    <w:p w:rsidR="00E7091B" w:rsidRDefault="00514EA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Отделу пресс-службы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Челябинской области (Петренко Е.А.) </w:t>
      </w:r>
      <w:proofErr w:type="gramStart"/>
      <w:r>
        <w:rPr>
          <w:sz w:val="28"/>
          <w:szCs w:val="28"/>
        </w:rPr>
        <w:t>разместит</w:t>
      </w:r>
      <w:r>
        <w:rPr>
          <w:sz w:val="28"/>
          <w:szCs w:val="28"/>
        </w:rPr>
        <w:t>ь</w:t>
      </w:r>
      <w:proofErr w:type="gramEnd"/>
      <w:r>
        <w:rPr>
          <w:sz w:val="28"/>
          <w:szCs w:val="28"/>
        </w:rPr>
        <w:t xml:space="preserve"> настоящее распоряжение на сайте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Челябинской области в сети Интернет.</w:t>
      </w:r>
    </w:p>
    <w:p w:rsidR="00E7091B" w:rsidRDefault="00514EA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исполнения настоящего распоряжения возложить на заместителя Главы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по жилищно-коммунальным вопросам Фи</w:t>
      </w:r>
      <w:r>
        <w:rPr>
          <w:sz w:val="28"/>
          <w:szCs w:val="28"/>
        </w:rPr>
        <w:t>липпова А.С.</w:t>
      </w:r>
    </w:p>
    <w:p w:rsidR="00E7091B" w:rsidRDefault="00E7091B">
      <w:pPr>
        <w:tabs>
          <w:tab w:val="left" w:pos="0"/>
          <w:tab w:val="left" w:pos="1134"/>
        </w:tabs>
        <w:ind w:firstLine="680"/>
        <w:jc w:val="both"/>
        <w:rPr>
          <w:sz w:val="28"/>
          <w:szCs w:val="28"/>
        </w:rPr>
      </w:pPr>
    </w:p>
    <w:p w:rsidR="00E7091B" w:rsidRDefault="00E7091B">
      <w:pPr>
        <w:ind w:firstLine="708"/>
        <w:jc w:val="both"/>
        <w:rPr>
          <w:sz w:val="28"/>
          <w:szCs w:val="28"/>
        </w:rPr>
      </w:pPr>
    </w:p>
    <w:p w:rsidR="00E7091B" w:rsidRDefault="00514EA6">
      <w:pPr>
        <w:jc w:val="both"/>
        <w:rPr>
          <w:sz w:val="24"/>
          <w:szCs w:val="24"/>
        </w:rPr>
      </w:pPr>
      <w:r>
        <w:rPr>
          <w:sz w:val="28"/>
          <w:szCs w:val="28"/>
        </w:rPr>
        <w:t>Глава городского округа                                                                     С.В. Логанова</w:t>
      </w:r>
    </w:p>
    <w:sectPr w:rsidR="00E7091B">
      <w:pgSz w:w="11906" w:h="16838"/>
      <w:pgMar w:top="709" w:right="707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empora LGC Uni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91B"/>
    <w:rsid w:val="00514EA6"/>
    <w:rsid w:val="00E70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3A5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362E3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a">
    <w:name w:val="Title"/>
    <w:basedOn w:val="a"/>
    <w:next w:val="a6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362E3F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F133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3A5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362E3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a">
    <w:name w:val="Title"/>
    <w:basedOn w:val="a"/>
    <w:next w:val="a6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362E3F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F133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FB0538-E59C-414B-BCA9-D5860C961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1251</Characters>
  <Application>Microsoft Office Word</Application>
  <DocSecurity>4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Давыденко</dc:creator>
  <cp:lastModifiedBy>Ануфриева Наталья Андреевна</cp:lastModifiedBy>
  <cp:revision>2</cp:revision>
  <cp:lastPrinted>2025-06-03T15:57:00Z</cp:lastPrinted>
  <dcterms:created xsi:type="dcterms:W3CDTF">2025-09-09T04:16:00Z</dcterms:created>
  <dcterms:modified xsi:type="dcterms:W3CDTF">2025-09-09T04:16:00Z</dcterms:modified>
  <dc:language>ru-RU</dc:language>
</cp:coreProperties>
</file>