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42" w:rsidRDefault="00052B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05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42" w:rsidRDefault="0044630C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утверждении муниципальной программы «Развитие субъектов малого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городском округе Челябинской области»</w:t>
      </w:r>
    </w:p>
    <w:p w:rsidR="00052B42" w:rsidRDefault="00052B42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2B42" w:rsidRDefault="00052B42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2B42" w:rsidRDefault="004463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                                    от 24 июля 2007 года № 209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-ФЗ «О развитии малого и среднего предпринимательства в Российской Федерации»,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Челябинской области от 25.04.2024 № 1098-п               «Об утверждении Порядка разработки </w:t>
      </w:r>
      <w:hyperlink r:id="rId8">
        <w:r>
          <w:rPr>
            <w:rStyle w:val="a9"/>
            <w:rFonts w:ascii="Times New Roman" w:hAnsi="Times New Roman" w:cs="Times New Roman"/>
            <w:color w:val="000000"/>
            <w:sz w:val="27"/>
            <w:szCs w:val="27"/>
            <w:u w:val="none"/>
            <w:shd w:val="clear" w:color="auto" w:fill="FFFFFF"/>
          </w:rPr>
          <w:t xml:space="preserve">утверждения, реализации, контроля и проведения оценки эффективности реализации муниципальных программ </w:t>
        </w:r>
        <w:proofErr w:type="spellStart"/>
        <w:r>
          <w:rPr>
            <w:rStyle w:val="a9"/>
            <w:rFonts w:ascii="Times New Roman" w:hAnsi="Times New Roman" w:cs="Times New Roman"/>
            <w:color w:val="000000"/>
            <w:sz w:val="27"/>
            <w:szCs w:val="27"/>
            <w:u w:val="none"/>
            <w:shd w:val="clear" w:color="auto" w:fill="FFFFFF"/>
          </w:rPr>
          <w:t>Копейско</w:t>
        </w:r>
        <w:r>
          <w:rPr>
            <w:rStyle w:val="a9"/>
            <w:rFonts w:ascii="Times New Roman" w:hAnsi="Times New Roman" w:cs="Times New Roman"/>
            <w:color w:val="000000"/>
            <w:sz w:val="27"/>
            <w:szCs w:val="27"/>
            <w:u w:val="none"/>
            <w:shd w:val="clear" w:color="auto" w:fill="FFFFFF"/>
          </w:rPr>
          <w:t>го</w:t>
        </w:r>
        <w:proofErr w:type="spellEnd"/>
        <w:r>
          <w:rPr>
            <w:rStyle w:val="a9"/>
            <w:rFonts w:ascii="Times New Roman" w:hAnsi="Times New Roman" w:cs="Times New Roman"/>
            <w:color w:val="000000"/>
            <w:sz w:val="27"/>
            <w:szCs w:val="27"/>
            <w:u w:val="none"/>
            <w:shd w:val="clear" w:color="auto" w:fill="FFFFFF"/>
          </w:rPr>
          <w:t xml:space="preserve"> городского округа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52B42" w:rsidRDefault="0044630C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Утвердить прилагаемую муниципальную программу «Развитие субъектов малого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городском округе Челябинской области». </w:t>
      </w:r>
    </w:p>
    <w:p w:rsidR="00052B42" w:rsidRDefault="0044630C">
      <w:pPr>
        <w:pStyle w:val="ConsPlusNormal"/>
        <w:numPr>
          <w:ilvl w:val="0"/>
          <w:numId w:val="2"/>
        </w:numPr>
        <w:tabs>
          <w:tab w:val="left" w:pos="0"/>
          <w:tab w:val="left" w:pos="1134"/>
        </w:tabs>
        <w:ind w:left="0" w:firstLine="70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Отделу пресс-службы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(Петренко Е.А.</w:t>
      </w:r>
      <w:r>
        <w:rPr>
          <w:rFonts w:ascii="Times New Roman" w:hAnsi="Times New Roman" w:cs="Times New Roman"/>
          <w:sz w:val="27"/>
          <w:szCs w:val="27"/>
        </w:rPr>
        <w:t xml:space="preserve">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в сети Интернет.</w:t>
      </w:r>
    </w:p>
    <w:p w:rsidR="00052B42" w:rsidRDefault="0044630C">
      <w:pPr>
        <w:pStyle w:val="af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Контроль исполнения настоящего распоряжения возложить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заместителя Главы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Пескову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О.М.</w:t>
      </w:r>
    </w:p>
    <w:p w:rsidR="00052B42" w:rsidRDefault="0044630C">
      <w:pPr>
        <w:pStyle w:val="af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распоряжение вступает в силу 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01.01.2025 и распространяется на правоотношения, начиная с формирования проекта бюджета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на 2025 год и плановый период 2026 и 2027 годов.</w:t>
      </w:r>
    </w:p>
    <w:p w:rsidR="00052B42" w:rsidRDefault="00052B4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2B42" w:rsidRDefault="00052B4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2B42" w:rsidRDefault="0044630C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052B42" w:rsidRDefault="0044630C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городского округа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С.В. Логанова</w:t>
      </w:r>
    </w:p>
    <w:sectPr w:rsidR="00052B42">
      <w:headerReference w:type="default" r:id="rId9"/>
      <w:pgSz w:w="11906" w:h="16838"/>
      <w:pgMar w:top="1134" w:right="567" w:bottom="568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4630C">
      <w:pPr>
        <w:spacing w:after="0" w:line="240" w:lineRule="auto"/>
      </w:pPr>
      <w:r>
        <w:separator/>
      </w:r>
    </w:p>
  </w:endnote>
  <w:endnote w:type="continuationSeparator" w:id="0">
    <w:p w:rsidR="00000000" w:rsidRDefault="0044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4630C">
      <w:pPr>
        <w:spacing w:after="0" w:line="240" w:lineRule="auto"/>
      </w:pPr>
      <w:r>
        <w:separator/>
      </w:r>
    </w:p>
  </w:footnote>
  <w:footnote w:type="continuationSeparator" w:id="0">
    <w:p w:rsidR="00000000" w:rsidRDefault="0044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352761"/>
      <w:docPartObj>
        <w:docPartGallery w:val="Page Numbers (Top of Page)"/>
        <w:docPartUnique/>
      </w:docPartObj>
    </w:sdtPr>
    <w:sdtEndPr/>
    <w:sdtContent>
      <w:p w:rsidR="00052B42" w:rsidRDefault="0044630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52B42" w:rsidRDefault="00052B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094"/>
    <w:multiLevelType w:val="multilevel"/>
    <w:tmpl w:val="EE54969C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67224521"/>
    <w:multiLevelType w:val="multilevel"/>
    <w:tmpl w:val="AA1097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42"/>
    <w:rsid w:val="00052B42"/>
    <w:rsid w:val="0044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FB"/>
    <w:pPr>
      <w:spacing w:after="160" w:line="254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60E50"/>
    <w:rPr>
      <w:rFonts w:ascii="Calibri" w:eastAsia="Calibri" w:hAnsi="Calibri" w:cs="Calibri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60E50"/>
    <w:rPr>
      <w:rFonts w:ascii="Calibri" w:eastAsia="Calibri" w:hAnsi="Calibri" w:cs="Calibri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47890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903CA"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34"/>
    <w:qFormat/>
    <w:rsid w:val="00702BFB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160E5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160E5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7478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238A7"/>
    <w:pPr>
      <w:widowControl w:val="0"/>
    </w:pPr>
    <w:rPr>
      <w:rFonts w:eastAsia="Times New Roman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FB"/>
    <w:pPr>
      <w:spacing w:after="160" w:line="254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60E50"/>
    <w:rPr>
      <w:rFonts w:ascii="Calibri" w:eastAsia="Calibri" w:hAnsi="Calibri" w:cs="Calibri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60E50"/>
    <w:rPr>
      <w:rFonts w:ascii="Calibri" w:eastAsia="Calibri" w:hAnsi="Calibri" w:cs="Calibri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47890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903CA"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34"/>
    <w:qFormat/>
    <w:rsid w:val="00702BFB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160E5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160E5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7478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238A7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go74.ru/about/&#1055;&#1086;&#1088;&#1103;&#1076;&#1086;&#1082;%20&#1088;&#1072;&#1079;&#1088;&#1072;&#1073;&#1086;&#1090;&#1082;&#1080;,%20&#1091;&#1090;&#1074;&#1077;&#1088;&#1078;&#1076;&#1077;&#1085;&#1080;&#1103;,%20&#1088;&#1077;&#1072;&#1083;&#1080;&#1079;&#1072;&#1094;&#1080;&#1080;,%20&#1082;&#1086;&#1085;&#1090;&#1088;&#1086;&#1083;&#1103;%20&#1080;%20&#1087;&#1088;&#1086;&#1074;&#1077;&#1076;&#1077;&#1085;&#1080;&#1103;%20&#1086;&#1094;&#1077;&#1085;&#1082;&#1080;%20&#1101;&#1092;&#1092;&#1077;&#1082;&#1090;&#1080;&#1074;&#1085;&#1086;&#1089;&#1090;&#1080;%20&#1088;&#1077;&#1072;&#1083;&#1080;&#1079;&#1072;&#1094;&#1080;&#1080;%20&#1084;&#1091;&#1085;&#1080;&#1094;&#1080;&#1087;&#1072;&#1083;&#1100;&#1085;&#1099;&#1093;%20&#1087;&#1088;&#1086;&#1075;&#1088;&#1072;&#1084;&#1084;%20&#1050;&#1043;&#1054;.zi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Галиулина Рушания Марсовна</cp:lastModifiedBy>
  <cp:revision>2</cp:revision>
  <cp:lastPrinted>2024-10-16T10:28:00Z</cp:lastPrinted>
  <dcterms:created xsi:type="dcterms:W3CDTF">2024-11-05T05:14:00Z</dcterms:created>
  <dcterms:modified xsi:type="dcterms:W3CDTF">2024-11-05T05:14:00Z</dcterms:modified>
  <dc:language>ru-RU</dc:language>
</cp:coreProperties>
</file>