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EE7711" w:rsidRDefault="00C97533" w:rsidP="0069194C">
      <w:pPr>
        <w:ind w:right="5529"/>
        <w:jc w:val="both"/>
        <w:rPr>
          <w:sz w:val="26"/>
          <w:szCs w:val="26"/>
        </w:rPr>
      </w:pPr>
      <w:r w:rsidRPr="00EE7711">
        <w:rPr>
          <w:sz w:val="26"/>
          <w:szCs w:val="26"/>
        </w:rPr>
        <w:t xml:space="preserve">Об утверждении муниципальной программы </w:t>
      </w:r>
      <w:r w:rsidR="00DE4F9C" w:rsidRPr="00EE7711">
        <w:rPr>
          <w:sz w:val="26"/>
          <w:szCs w:val="26"/>
        </w:rPr>
        <w:t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</w:p>
    <w:p w:rsidR="00C60665" w:rsidRPr="00EE7711" w:rsidRDefault="00C60665">
      <w:pPr>
        <w:jc w:val="both"/>
        <w:rPr>
          <w:sz w:val="26"/>
          <w:szCs w:val="26"/>
        </w:rPr>
      </w:pPr>
    </w:p>
    <w:p w:rsidR="00C60665" w:rsidRPr="00EE7711" w:rsidRDefault="00C60665">
      <w:pPr>
        <w:jc w:val="both"/>
        <w:rPr>
          <w:sz w:val="26"/>
          <w:szCs w:val="26"/>
        </w:rPr>
      </w:pPr>
    </w:p>
    <w:p w:rsidR="00C60665" w:rsidRPr="00EE7711" w:rsidRDefault="00C97533">
      <w:pPr>
        <w:ind w:firstLine="708"/>
        <w:jc w:val="both"/>
        <w:rPr>
          <w:sz w:val="26"/>
          <w:szCs w:val="26"/>
        </w:rPr>
      </w:pPr>
      <w:r w:rsidRPr="00EE7711">
        <w:rPr>
          <w:sz w:val="26"/>
          <w:szCs w:val="26"/>
        </w:rPr>
        <w:t xml:space="preserve">В соответствии </w:t>
      </w:r>
      <w:r w:rsidR="0003267E" w:rsidRPr="00EE7711">
        <w:rPr>
          <w:sz w:val="26"/>
          <w:szCs w:val="26"/>
        </w:rPr>
        <w:t>с Градостроительным кодексом Российской Федерации,</w:t>
      </w:r>
      <w:r w:rsidRPr="00EE7711">
        <w:rPr>
          <w:sz w:val="26"/>
          <w:szCs w:val="26"/>
        </w:rPr>
        <w:t xml:space="preserve"> статьей 179 Бюджетного кодекса Российской Федерации, Федеральным законом от 25 декабря 2008 года № 273-ФЗ «О противодействии коррупции»</w:t>
      </w:r>
      <w:r w:rsidR="00F702A1" w:rsidRPr="00EE7711">
        <w:rPr>
          <w:sz w:val="26"/>
          <w:szCs w:val="26"/>
        </w:rPr>
        <w:t xml:space="preserve">, </w:t>
      </w:r>
      <w:r w:rsidRPr="00EE7711">
        <w:rPr>
          <w:sz w:val="26"/>
          <w:szCs w:val="26"/>
        </w:rPr>
        <w:t>Уставом муниципального образования «Копейский городской округ»</w:t>
      </w:r>
      <w:r w:rsidR="00F702A1" w:rsidRPr="00EE7711">
        <w:rPr>
          <w:sz w:val="26"/>
          <w:szCs w:val="26"/>
        </w:rPr>
        <w:t xml:space="preserve">, постановлением администрации Копейского городского округа 25.04.2024 № 1098-п </w:t>
      </w:r>
      <w:r w:rsidR="00EE7711">
        <w:rPr>
          <w:sz w:val="26"/>
          <w:szCs w:val="26"/>
        </w:rPr>
        <w:t xml:space="preserve">                              </w:t>
      </w:r>
      <w:r w:rsidR="00F702A1" w:rsidRPr="00EE7711">
        <w:rPr>
          <w:sz w:val="26"/>
          <w:szCs w:val="26"/>
        </w:rPr>
        <w:t>«Об утверждении Порядка разработки, утверждения, реализации, контроля и проведения оценки эффективности реализации</w:t>
      </w:r>
      <w:r w:rsidR="0003267E" w:rsidRPr="00EE7711">
        <w:rPr>
          <w:sz w:val="26"/>
          <w:szCs w:val="26"/>
        </w:rPr>
        <w:t xml:space="preserve"> муниципальных программ Копейского городского округа</w:t>
      </w:r>
      <w:r w:rsidR="0007153D" w:rsidRPr="00EE7711">
        <w:rPr>
          <w:sz w:val="26"/>
          <w:szCs w:val="26"/>
        </w:rPr>
        <w:t>:</w:t>
      </w:r>
    </w:p>
    <w:p w:rsidR="00C60665" w:rsidRPr="00EE7711" w:rsidRDefault="00C97533">
      <w:pPr>
        <w:ind w:firstLine="708"/>
        <w:jc w:val="both"/>
        <w:rPr>
          <w:sz w:val="26"/>
          <w:szCs w:val="26"/>
        </w:rPr>
      </w:pPr>
      <w:r w:rsidRPr="00EE7711">
        <w:rPr>
          <w:sz w:val="26"/>
          <w:szCs w:val="26"/>
        </w:rPr>
        <w:t xml:space="preserve">1. Утвердить прилагаемую муниципальную программу </w:t>
      </w:r>
      <w:r w:rsidR="00DE4F9C" w:rsidRPr="00EE7711">
        <w:rPr>
          <w:sz w:val="26"/>
          <w:szCs w:val="26"/>
        </w:rPr>
        <w:t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  <w:r w:rsidRPr="00EE7711">
        <w:rPr>
          <w:sz w:val="26"/>
          <w:szCs w:val="26"/>
        </w:rPr>
        <w:t>.</w:t>
      </w:r>
    </w:p>
    <w:p w:rsidR="00C60665" w:rsidRPr="00EE7711" w:rsidRDefault="00C97533">
      <w:pPr>
        <w:ind w:firstLine="708"/>
        <w:jc w:val="both"/>
        <w:rPr>
          <w:sz w:val="26"/>
          <w:szCs w:val="26"/>
        </w:rPr>
      </w:pPr>
      <w:r w:rsidRPr="00EE7711">
        <w:rPr>
          <w:sz w:val="26"/>
          <w:szCs w:val="26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EE7711" w:rsidRDefault="00C97533">
      <w:pPr>
        <w:ind w:firstLine="708"/>
        <w:jc w:val="both"/>
        <w:rPr>
          <w:sz w:val="26"/>
          <w:szCs w:val="26"/>
        </w:rPr>
      </w:pPr>
      <w:r w:rsidRPr="00EE7711">
        <w:rPr>
          <w:sz w:val="26"/>
          <w:szCs w:val="26"/>
        </w:rPr>
        <w:t>3. Контроль исполнения настоящего распоряжения возложить на</w:t>
      </w:r>
      <w:r w:rsidR="00DE4F9C" w:rsidRPr="00EE7711">
        <w:rPr>
          <w:sz w:val="26"/>
          <w:szCs w:val="26"/>
        </w:rPr>
        <w:t xml:space="preserve"> первого</w:t>
      </w:r>
      <w:r w:rsidRPr="00EE7711">
        <w:rPr>
          <w:sz w:val="26"/>
          <w:szCs w:val="26"/>
        </w:rPr>
        <w:t xml:space="preserve"> заместителя</w:t>
      </w:r>
      <w:r w:rsidR="0069194C" w:rsidRPr="00EE7711">
        <w:rPr>
          <w:sz w:val="26"/>
          <w:szCs w:val="26"/>
        </w:rPr>
        <w:t xml:space="preserve"> </w:t>
      </w:r>
      <w:r w:rsidRPr="00EE7711">
        <w:rPr>
          <w:sz w:val="26"/>
          <w:szCs w:val="26"/>
        </w:rPr>
        <w:t>Главы городского округа</w:t>
      </w:r>
      <w:r w:rsidR="00DE4F9C" w:rsidRPr="00EE7711">
        <w:rPr>
          <w:sz w:val="26"/>
          <w:szCs w:val="26"/>
        </w:rPr>
        <w:t xml:space="preserve"> Сазонова Н.В.</w:t>
      </w:r>
    </w:p>
    <w:p w:rsidR="00C60665" w:rsidRPr="00EE7711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6"/>
          <w:szCs w:val="26"/>
        </w:rPr>
      </w:pPr>
      <w:r w:rsidRPr="00EE7711">
        <w:rPr>
          <w:sz w:val="26"/>
          <w:szCs w:val="26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EE7711" w:rsidRDefault="00C60665">
      <w:pPr>
        <w:ind w:firstLine="708"/>
        <w:jc w:val="both"/>
        <w:rPr>
          <w:sz w:val="26"/>
          <w:szCs w:val="26"/>
        </w:rPr>
      </w:pPr>
    </w:p>
    <w:p w:rsidR="0007153D" w:rsidRDefault="0007153D">
      <w:pPr>
        <w:jc w:val="both"/>
        <w:rPr>
          <w:sz w:val="26"/>
          <w:szCs w:val="26"/>
        </w:rPr>
      </w:pPr>
    </w:p>
    <w:p w:rsidR="00EE7711" w:rsidRPr="00EE7711" w:rsidRDefault="00EE7711">
      <w:pPr>
        <w:jc w:val="both"/>
        <w:rPr>
          <w:sz w:val="26"/>
          <w:szCs w:val="26"/>
        </w:rPr>
      </w:pPr>
    </w:p>
    <w:p w:rsidR="00C60665" w:rsidRPr="00EE7711" w:rsidRDefault="00C97533" w:rsidP="00CE7B7A">
      <w:pPr>
        <w:jc w:val="both"/>
        <w:rPr>
          <w:sz w:val="26"/>
          <w:szCs w:val="26"/>
        </w:rPr>
      </w:pPr>
      <w:r w:rsidRPr="00EE7711">
        <w:rPr>
          <w:sz w:val="26"/>
          <w:szCs w:val="26"/>
        </w:rPr>
        <w:t xml:space="preserve">Глава городского округа                                                           </w:t>
      </w:r>
      <w:r w:rsidR="0069194C" w:rsidRPr="00EE7711">
        <w:rPr>
          <w:sz w:val="26"/>
          <w:szCs w:val="26"/>
        </w:rPr>
        <w:t xml:space="preserve">       </w:t>
      </w:r>
      <w:r w:rsidR="00EE7711">
        <w:rPr>
          <w:sz w:val="26"/>
          <w:szCs w:val="26"/>
        </w:rPr>
        <w:t xml:space="preserve">           </w:t>
      </w:r>
      <w:r w:rsidR="0069194C" w:rsidRPr="00EE7711">
        <w:rPr>
          <w:sz w:val="26"/>
          <w:szCs w:val="26"/>
        </w:rPr>
        <w:t xml:space="preserve"> </w:t>
      </w:r>
      <w:r w:rsidRPr="00EE7711">
        <w:rPr>
          <w:sz w:val="26"/>
          <w:szCs w:val="26"/>
        </w:rPr>
        <w:t xml:space="preserve"> С.В. Логанова</w:t>
      </w:r>
    </w:p>
    <w:p w:rsidR="00C60665" w:rsidRPr="00EE7711" w:rsidRDefault="00C60665">
      <w:pPr>
        <w:ind w:left="-993"/>
        <w:rPr>
          <w:sz w:val="26"/>
          <w:szCs w:val="26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03267E"/>
    <w:rsid w:val="0007153D"/>
    <w:rsid w:val="001357CC"/>
    <w:rsid w:val="005D5E43"/>
    <w:rsid w:val="0069194C"/>
    <w:rsid w:val="008F5BE6"/>
    <w:rsid w:val="00BD063A"/>
    <w:rsid w:val="00C60665"/>
    <w:rsid w:val="00C97533"/>
    <w:rsid w:val="00CE7B7A"/>
    <w:rsid w:val="00CF5A62"/>
    <w:rsid w:val="00DE4F9C"/>
    <w:rsid w:val="00EE7711"/>
    <w:rsid w:val="00F7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7E6AF-1D07-4FB5-BA82-56783E54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2024-10-29T11:15:00Z</cp:lastPrinted>
  <dcterms:created xsi:type="dcterms:W3CDTF">2024-11-11T09:20:00Z</dcterms:created>
  <dcterms:modified xsi:type="dcterms:W3CDTF">2024-11-11T09:20:00Z</dcterms:modified>
  <dc:language>ru-RU</dc:language>
</cp:coreProperties>
</file>