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04" w:rsidRDefault="00BF2A04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  <w:rPr>
          <w:rStyle w:val="31"/>
          <w:b/>
          <w:bCs/>
        </w:rPr>
      </w:pPr>
    </w:p>
    <w:p w:rsidR="00BF2A04" w:rsidRDefault="00BF2A04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  <w:rPr>
          <w:rStyle w:val="31"/>
          <w:b/>
          <w:bCs/>
        </w:rPr>
      </w:pPr>
    </w:p>
    <w:p w:rsidR="00BF2A04" w:rsidRDefault="00BF2A04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  <w:rPr>
          <w:rStyle w:val="31"/>
          <w:b/>
          <w:bCs/>
        </w:rPr>
      </w:pPr>
    </w:p>
    <w:p w:rsidR="005A314A" w:rsidRDefault="00BF2A04" w:rsidP="00BF2A04">
      <w:pPr>
        <w:pStyle w:val="30"/>
        <w:shd w:val="clear" w:color="auto" w:fill="auto"/>
        <w:spacing w:before="0" w:after="0" w:line="240" w:lineRule="auto"/>
        <w:ind w:firstLine="700"/>
        <w:jc w:val="both"/>
      </w:pPr>
      <w:r>
        <w:rPr>
          <w:rStyle w:val="31"/>
          <w:b/>
          <w:bCs/>
        </w:rPr>
        <w:t>с 7 по 10 июня 2022 года в Москве, в МВЦ «Кр</w:t>
      </w:r>
      <w:r>
        <w:rPr>
          <w:rStyle w:val="31"/>
          <w:b/>
          <w:bCs/>
        </w:rPr>
        <w:t xml:space="preserve">окус Экспо» пройдёт 26-я Международная выставка упаковочной индустрии </w:t>
      </w:r>
      <w:proofErr w:type="spellStart"/>
      <w:r>
        <w:rPr>
          <w:rStyle w:val="31"/>
          <w:b/>
          <w:bCs/>
          <w:lang w:val="en-US"/>
        </w:rPr>
        <w:t>RosUpack</w:t>
      </w:r>
      <w:proofErr w:type="spellEnd"/>
      <w:r w:rsidRPr="00BF2A04">
        <w:rPr>
          <w:rStyle w:val="31"/>
          <w:b/>
          <w:bCs/>
        </w:rPr>
        <w:t>.</w:t>
      </w:r>
    </w:p>
    <w:p w:rsidR="005A314A" w:rsidRDefault="00BF2A04" w:rsidP="00BF2A04">
      <w:pPr>
        <w:pStyle w:val="23"/>
        <w:shd w:val="clear" w:color="auto" w:fill="auto"/>
        <w:spacing w:line="240" w:lineRule="auto"/>
      </w:pPr>
      <w:r>
        <w:rPr>
          <w:rStyle w:val="12"/>
        </w:rPr>
        <w:t xml:space="preserve">Выставка </w:t>
      </w:r>
      <w:proofErr w:type="spellStart"/>
      <w:r>
        <w:rPr>
          <w:rStyle w:val="12"/>
          <w:lang w:val="en-US"/>
        </w:rPr>
        <w:t>RosUpack</w:t>
      </w:r>
      <w:proofErr w:type="spellEnd"/>
      <w:r w:rsidRPr="00BF2A04">
        <w:rPr>
          <w:rStyle w:val="12"/>
        </w:rPr>
        <w:t xml:space="preserve"> </w:t>
      </w:r>
      <w:r>
        <w:rPr>
          <w:rStyle w:val="12"/>
        </w:rPr>
        <w:t>- самое крупное событие упаковочной индустрии в России и странах Восточной Европы. В 2021 году в выставке приняли участие 421 компания из 25 стран мира.</w:t>
      </w:r>
    </w:p>
    <w:p w:rsidR="005A314A" w:rsidRDefault="00BF2A04" w:rsidP="00BF2A04">
      <w:pPr>
        <w:pStyle w:val="23"/>
        <w:shd w:val="clear" w:color="auto" w:fill="auto"/>
        <w:spacing w:line="240" w:lineRule="auto"/>
      </w:pPr>
      <w:r>
        <w:rPr>
          <w:rStyle w:val="12"/>
        </w:rPr>
        <w:t xml:space="preserve">Свою </w:t>
      </w:r>
      <w:r>
        <w:rPr>
          <w:rStyle w:val="12"/>
        </w:rPr>
        <w:t>продукцию на выставке представляют производители и поставщики упаковочного оборудования, готовой упаковки и этикетки, упаковочных материалов, сырья и оборудования для производства упаковки со всей России и множества зарубежных стран.</w:t>
      </w:r>
    </w:p>
    <w:p w:rsidR="005A314A" w:rsidRDefault="00BF2A04" w:rsidP="00BF2A04">
      <w:pPr>
        <w:pStyle w:val="23"/>
        <w:shd w:val="clear" w:color="auto" w:fill="auto"/>
        <w:spacing w:line="240" w:lineRule="auto"/>
      </w:pPr>
      <w:r>
        <w:rPr>
          <w:rStyle w:val="12"/>
        </w:rPr>
        <w:t>Выставку посещают руко</w:t>
      </w:r>
      <w:r>
        <w:rPr>
          <w:rStyle w:val="12"/>
        </w:rPr>
        <w:t>водители и специалисты российских и зарубежных компаний различных отраслей экономики, которым необходимо выбрать поставщика упаковочного оборудования, материалов, сырья или готовой упаковки, соответствующих заданным параметрам. В 2021 году выставку посетил</w:t>
      </w:r>
      <w:r>
        <w:rPr>
          <w:rStyle w:val="12"/>
        </w:rPr>
        <w:t>и 20 467 специалистов из 71 региона России и 48 стран.</w:t>
      </w:r>
    </w:p>
    <w:p w:rsidR="00BF2A04" w:rsidRDefault="00BF2A04" w:rsidP="00BF2A04">
      <w:pPr>
        <w:pStyle w:val="30"/>
        <w:shd w:val="clear" w:color="auto" w:fill="auto"/>
        <w:spacing w:before="0" w:after="0" w:line="240" w:lineRule="auto"/>
        <w:ind w:firstLine="700"/>
        <w:jc w:val="both"/>
        <w:rPr>
          <w:rStyle w:val="32"/>
        </w:rPr>
      </w:pPr>
      <w:r>
        <w:rPr>
          <w:rStyle w:val="31"/>
          <w:b/>
          <w:bCs/>
        </w:rPr>
        <w:t xml:space="preserve">Одновременно с </w:t>
      </w:r>
      <w:proofErr w:type="spellStart"/>
      <w:r>
        <w:rPr>
          <w:rStyle w:val="31"/>
          <w:b/>
          <w:bCs/>
          <w:lang w:val="en-US"/>
        </w:rPr>
        <w:t>RosUpack</w:t>
      </w:r>
      <w:proofErr w:type="spellEnd"/>
      <w:r w:rsidRPr="00BF2A04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на одной выставочной площадке состоится 7-й Международный форум и экспозиция печатного и рекламного производства </w:t>
      </w:r>
      <w:proofErr w:type="spellStart"/>
      <w:proofErr w:type="gramStart"/>
      <w:r>
        <w:rPr>
          <w:rStyle w:val="31"/>
          <w:b/>
          <w:bCs/>
          <w:lang w:val="en-US"/>
        </w:rPr>
        <w:t>Printech</w:t>
      </w:r>
      <w:proofErr w:type="spellEnd"/>
      <w:r w:rsidRPr="00BF2A04">
        <w:rPr>
          <w:rStyle w:val="31"/>
          <w:b/>
          <w:bCs/>
        </w:rPr>
        <w:t xml:space="preserve">, </w:t>
      </w:r>
      <w:r>
        <w:rPr>
          <w:rStyle w:val="31"/>
          <w:b/>
          <w:bCs/>
        </w:rPr>
        <w:t>на которой демонстрируется оборудование для полиграфии</w:t>
      </w:r>
      <w:r>
        <w:rPr>
          <w:rStyle w:val="31"/>
          <w:b/>
          <w:bCs/>
        </w:rPr>
        <w:t>, полиграфические материалы, технологии печати и производства рекламных конструкций.</w:t>
      </w:r>
      <w:proofErr w:type="gramEnd"/>
      <w:r>
        <w:rPr>
          <w:rStyle w:val="31"/>
          <w:b/>
          <w:bCs/>
        </w:rPr>
        <w:t xml:space="preserve"> </w:t>
      </w:r>
      <w:r>
        <w:rPr>
          <w:rStyle w:val="32"/>
        </w:rPr>
        <w:t xml:space="preserve">В 2021 году в </w:t>
      </w:r>
      <w:proofErr w:type="spellStart"/>
      <w:r>
        <w:rPr>
          <w:rStyle w:val="32"/>
          <w:lang w:val="en-US"/>
        </w:rPr>
        <w:t>Printech</w:t>
      </w:r>
      <w:proofErr w:type="spellEnd"/>
      <w:r w:rsidRPr="00BF2A04">
        <w:rPr>
          <w:rStyle w:val="32"/>
        </w:rPr>
        <w:t xml:space="preserve"> </w:t>
      </w:r>
      <w:r>
        <w:rPr>
          <w:rStyle w:val="32"/>
        </w:rPr>
        <w:t>пр</w:t>
      </w:r>
      <w:bookmarkStart w:id="0" w:name="_GoBack"/>
      <w:bookmarkEnd w:id="0"/>
      <w:r>
        <w:rPr>
          <w:rStyle w:val="32"/>
        </w:rPr>
        <w:t>иняли участие 32 компании из 3 стран мира.</w:t>
      </w:r>
    </w:p>
    <w:p w:rsidR="00BF2A04" w:rsidRPr="00BF2A04" w:rsidRDefault="00BF2A04" w:rsidP="00BF2A04">
      <w:pPr>
        <w:pStyle w:val="30"/>
        <w:shd w:val="clear" w:color="auto" w:fill="auto"/>
        <w:spacing w:before="0" w:after="0" w:line="240" w:lineRule="auto"/>
        <w:ind w:firstLine="700"/>
        <w:jc w:val="both"/>
        <w:rPr>
          <w:rStyle w:val="12"/>
          <w:b w:val="0"/>
        </w:rPr>
      </w:pPr>
      <w:r w:rsidRPr="00BF2A04">
        <w:rPr>
          <w:rStyle w:val="12"/>
          <w:b w:val="0"/>
        </w:rPr>
        <w:t xml:space="preserve">Выставку </w:t>
      </w:r>
      <w:proofErr w:type="spellStart"/>
      <w:r w:rsidRPr="00BF2A04">
        <w:rPr>
          <w:rStyle w:val="12"/>
          <w:b w:val="0"/>
          <w:lang w:val="en-US"/>
        </w:rPr>
        <w:t>Printech</w:t>
      </w:r>
      <w:proofErr w:type="spellEnd"/>
      <w:r w:rsidRPr="00BF2A04">
        <w:rPr>
          <w:rStyle w:val="12"/>
          <w:b w:val="0"/>
        </w:rPr>
        <w:t xml:space="preserve"> </w:t>
      </w:r>
      <w:r w:rsidRPr="00BF2A04">
        <w:rPr>
          <w:rStyle w:val="12"/>
          <w:b w:val="0"/>
        </w:rPr>
        <w:t>посещают руководители крупных центральных и региональных рекламно-производственных компаний, типографий, печатных салонов и копировальных центров, компаний-производителей этикетки и упаковки, сувенирной продукции, продуктов питания и напитков, фармацевтиче</w:t>
      </w:r>
      <w:r w:rsidRPr="00BF2A04">
        <w:rPr>
          <w:rStyle w:val="12"/>
          <w:b w:val="0"/>
        </w:rPr>
        <w:t xml:space="preserve">ских препаратов, одежды и текстильной продукции. В 2021 году выставку </w:t>
      </w:r>
      <w:proofErr w:type="spellStart"/>
      <w:r w:rsidRPr="00BF2A04">
        <w:rPr>
          <w:rStyle w:val="12"/>
          <w:b w:val="0"/>
          <w:lang w:val="en-US"/>
        </w:rPr>
        <w:t>Printech</w:t>
      </w:r>
      <w:proofErr w:type="spellEnd"/>
      <w:r w:rsidRPr="00BF2A04">
        <w:rPr>
          <w:rStyle w:val="12"/>
          <w:b w:val="0"/>
        </w:rPr>
        <w:t xml:space="preserve"> </w:t>
      </w:r>
      <w:r w:rsidRPr="00BF2A04">
        <w:rPr>
          <w:rStyle w:val="12"/>
          <w:b w:val="0"/>
        </w:rPr>
        <w:t>посетили 2664 специалиста из 71 региона России и 12 стран.</w:t>
      </w:r>
    </w:p>
    <w:p w:rsidR="005A314A" w:rsidRPr="00BF2A04" w:rsidRDefault="00BF2A04" w:rsidP="00BF2A04">
      <w:pPr>
        <w:pStyle w:val="30"/>
        <w:shd w:val="clear" w:color="auto" w:fill="auto"/>
        <w:spacing w:before="0" w:after="0" w:line="240" w:lineRule="auto"/>
        <w:ind w:firstLine="700"/>
        <w:jc w:val="both"/>
        <w:rPr>
          <w:b w:val="0"/>
        </w:rPr>
      </w:pPr>
      <w:r w:rsidRPr="00BF2A04">
        <w:rPr>
          <w:rStyle w:val="12"/>
          <w:b w:val="0"/>
        </w:rPr>
        <w:t xml:space="preserve">Совокупная выставочная площадь </w:t>
      </w:r>
      <w:proofErr w:type="spellStart"/>
      <w:r w:rsidRPr="00BF2A04">
        <w:rPr>
          <w:rStyle w:val="12"/>
          <w:b w:val="0"/>
          <w:lang w:val="en-US"/>
        </w:rPr>
        <w:t>RosUpack</w:t>
      </w:r>
      <w:proofErr w:type="spellEnd"/>
      <w:r w:rsidRPr="00BF2A04">
        <w:rPr>
          <w:rStyle w:val="12"/>
          <w:b w:val="0"/>
        </w:rPr>
        <w:t xml:space="preserve"> </w:t>
      </w:r>
      <w:r w:rsidRPr="00BF2A04">
        <w:rPr>
          <w:rStyle w:val="12"/>
          <w:b w:val="0"/>
        </w:rPr>
        <w:t xml:space="preserve">и </w:t>
      </w:r>
      <w:proofErr w:type="spellStart"/>
      <w:r w:rsidRPr="00BF2A04">
        <w:rPr>
          <w:rStyle w:val="12"/>
          <w:b w:val="0"/>
          <w:lang w:val="en-US"/>
        </w:rPr>
        <w:t>Printech</w:t>
      </w:r>
      <w:proofErr w:type="spellEnd"/>
      <w:r w:rsidRPr="00BF2A04">
        <w:rPr>
          <w:rStyle w:val="12"/>
          <w:b w:val="0"/>
        </w:rPr>
        <w:t xml:space="preserve"> </w:t>
      </w:r>
      <w:r w:rsidRPr="00BF2A04">
        <w:rPr>
          <w:rStyle w:val="12"/>
          <w:b w:val="0"/>
        </w:rPr>
        <w:t>в 2021 году составила 24 378 м</w:t>
      </w:r>
      <w:proofErr w:type="gramStart"/>
      <w:r w:rsidRPr="00BF2A04">
        <w:rPr>
          <w:rStyle w:val="12"/>
          <w:b w:val="0"/>
          <w:vertAlign w:val="superscript"/>
        </w:rPr>
        <w:t>2</w:t>
      </w:r>
      <w:proofErr w:type="gramEnd"/>
      <w:r w:rsidRPr="00BF2A04">
        <w:rPr>
          <w:rStyle w:val="12"/>
          <w:b w:val="0"/>
        </w:rPr>
        <w:t>. За 4 дня специалисты имеют возможн</w:t>
      </w:r>
      <w:r w:rsidRPr="00BF2A04">
        <w:rPr>
          <w:rStyle w:val="12"/>
          <w:b w:val="0"/>
        </w:rPr>
        <w:t>ость ознакомиться с экспозициями двух выставок.</w:t>
      </w:r>
    </w:p>
    <w:p w:rsidR="005A314A" w:rsidRDefault="00BF2A04" w:rsidP="00BF2A04">
      <w:pPr>
        <w:pStyle w:val="23"/>
        <w:shd w:val="clear" w:color="auto" w:fill="auto"/>
        <w:spacing w:line="240" w:lineRule="auto"/>
      </w:pPr>
      <w:r>
        <w:rPr>
          <w:rStyle w:val="12"/>
        </w:rPr>
        <w:t xml:space="preserve">Деловая программа выставок — это платформа для открытого диалога между экспертами и лидерами индустрии, обмена опытом и повышения компетенций. В 2021 году в ходе трёхдневной деловой программы </w:t>
      </w:r>
      <w:proofErr w:type="spellStart"/>
      <w:r>
        <w:rPr>
          <w:rStyle w:val="12"/>
          <w:lang w:val="en-US"/>
        </w:rPr>
        <w:t>RosUpack</w:t>
      </w:r>
      <w:proofErr w:type="spellEnd"/>
      <w:r w:rsidRPr="00BF2A04">
        <w:rPr>
          <w:rStyle w:val="12"/>
        </w:rPr>
        <w:t xml:space="preserve"> </w:t>
      </w:r>
      <w:r>
        <w:rPr>
          <w:rStyle w:val="12"/>
        </w:rPr>
        <w:t>состоял</w:t>
      </w:r>
      <w:r>
        <w:rPr>
          <w:rStyle w:val="12"/>
        </w:rPr>
        <w:t xml:space="preserve">ось 8 мероприятий, в которых приняли участие 48 спикеров и более 750 посетителей. В деловой программе </w:t>
      </w:r>
      <w:proofErr w:type="spellStart"/>
      <w:r>
        <w:rPr>
          <w:rStyle w:val="12"/>
          <w:lang w:val="en-US"/>
        </w:rPr>
        <w:t>Printech</w:t>
      </w:r>
      <w:proofErr w:type="spellEnd"/>
      <w:r w:rsidRPr="00BF2A04">
        <w:rPr>
          <w:rStyle w:val="12"/>
        </w:rPr>
        <w:t xml:space="preserve"> </w:t>
      </w:r>
      <w:r>
        <w:rPr>
          <w:rStyle w:val="12"/>
        </w:rPr>
        <w:t>были проведены 9 конференц-сессий, в которых приняли участие 35 спикеров и более 450 посетителей.</w:t>
      </w:r>
    </w:p>
    <w:p w:rsidR="005A314A" w:rsidRDefault="005A314A" w:rsidP="00BF2A04">
      <w:pPr>
        <w:rPr>
          <w:sz w:val="2"/>
          <w:szCs w:val="2"/>
        </w:rPr>
      </w:pPr>
    </w:p>
    <w:sectPr w:rsidR="005A314A">
      <w:type w:val="continuous"/>
      <w:pgSz w:w="11909" w:h="16838"/>
      <w:pgMar w:top="696" w:right="1061" w:bottom="696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04" w:rsidRDefault="00BF2A04">
      <w:r>
        <w:separator/>
      </w:r>
    </w:p>
  </w:endnote>
  <w:endnote w:type="continuationSeparator" w:id="0">
    <w:p w:rsidR="00BF2A04" w:rsidRDefault="00B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04" w:rsidRDefault="00BF2A04"/>
  </w:footnote>
  <w:footnote w:type="continuationSeparator" w:id="0">
    <w:p w:rsidR="00BF2A04" w:rsidRDefault="00BF2A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A"/>
    <w:rsid w:val="005A314A"/>
    <w:rsid w:val="00B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53"/>
      <w:szCs w:val="53"/>
      <w:u w:val="none"/>
      <w:lang w:val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53"/>
      <w:szCs w:val="53"/>
      <w:u w:val="none"/>
      <w:lang w:val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20"/>
      <w:sz w:val="53"/>
      <w:szCs w:val="53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4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168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240" w:line="240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53"/>
      <w:szCs w:val="53"/>
      <w:u w:val="none"/>
      <w:lang w:val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53"/>
      <w:szCs w:val="53"/>
      <w:u w:val="none"/>
      <w:lang w:val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20"/>
      <w:sz w:val="53"/>
      <w:szCs w:val="53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4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168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240" w:line="240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lastModifiedBy>Обабкова-Тарануха Олеся Андреевна</cp:lastModifiedBy>
  <cp:revision>1</cp:revision>
  <dcterms:created xsi:type="dcterms:W3CDTF">2022-05-20T05:00:00Z</dcterms:created>
  <dcterms:modified xsi:type="dcterms:W3CDTF">2022-05-20T05:09:00Z</dcterms:modified>
</cp:coreProperties>
</file>