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3844B5" w:rsidRPr="008F2A46" w:rsidRDefault="003844B5" w:rsidP="00294F77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8D34E1" w:rsidRPr="00111787" w:rsidRDefault="008D34E1" w:rsidP="00EE702D">
            <w:pPr>
              <w:jc w:val="center"/>
              <w:rPr>
                <w:b/>
              </w:rPr>
            </w:pPr>
          </w:p>
          <w:p w:rsidR="008D34E1" w:rsidRPr="00111787" w:rsidRDefault="00524D98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524D98" w:rsidRPr="00111787" w:rsidRDefault="00524D98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585"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1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</w:pPr>
            <w:r>
              <w:rPr>
                <w:b/>
              </w:rPr>
              <w:t>08.06.2021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EE702D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  <w:r w:rsidRPr="00EE702D">
              <w:rPr>
                <w:b/>
              </w:rPr>
              <w:t>Трактор К-700 А, регистрационный номер 74 ХК 6738, дата ввода в эксплуатацию – 1989г. расположенное по адресу: Россия, Челябинская обл., г. Копейск, ул.Элеваторная, автостоянка.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12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Евфименко Вера Андреевна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  <w:lang w:eastAsia="en-US"/>
              </w:rPr>
            </w:pPr>
            <w:r w:rsidRPr="00EE702D">
              <w:rPr>
                <w:b/>
                <w:lang w:eastAsia="en-US"/>
              </w:rPr>
              <w:t>445 500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EE702D" w:rsidRPr="00ED5C0F" w:rsidRDefault="00EE702D" w:rsidP="00EE702D">
            <w:pPr>
              <w:jc w:val="center"/>
              <w:rPr>
                <w:b/>
                <w:color w:val="FF0000"/>
                <w:lang w:eastAsia="en-US"/>
              </w:rPr>
            </w:pPr>
            <w:r w:rsidRPr="00EE702D">
              <w:rPr>
                <w:b/>
              </w:rPr>
              <w:t>Евфименко Михаил Витальевич</w:t>
            </w:r>
          </w:p>
        </w:tc>
      </w:tr>
      <w:tr w:rsidR="00EE702D" w:rsidRPr="00111787" w:rsidTr="00EE702D">
        <w:trPr>
          <w:trHeight w:val="551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EE702D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Евфименко Михаил Витальевич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ED5C0F" w:rsidRDefault="00EE702D" w:rsidP="00EE702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ED5C0F" w:rsidRDefault="00EE702D" w:rsidP="00EE702D">
            <w:pPr>
              <w:jc w:val="center"/>
              <w:rPr>
                <w:b/>
                <w:color w:val="FF0000"/>
                <w:lang w:eastAsia="en-US"/>
              </w:rPr>
            </w:pPr>
          </w:p>
        </w:tc>
      </w:tr>
      <w:tr w:rsidR="00EE702D" w:rsidRPr="00111787" w:rsidTr="00EE702D">
        <w:trPr>
          <w:trHeight w:val="417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Золотухин Григорий Андреевич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396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Зуев Сергей Михайлович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396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ИП СМЕТАННИКОВ АНТОН ВИТАЛЬЕВИЧ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504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Каримов Ильгизар Гиззатулович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328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Неверович Геннадий Евгеньевич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28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Свинолупов Андрей Григорьевич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28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Семёнов Сергей Анатольевич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28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Шарафутдинова Лира Рафаилевна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28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EE702D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Широков Вадим Викторович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EE702D" w:rsidRPr="00111787" w:rsidTr="00EE702D">
        <w:trPr>
          <w:trHeight w:val="28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E702D" w:rsidRPr="00111787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E702D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02D" w:rsidRPr="004B3478" w:rsidRDefault="00EE702D" w:rsidP="00EE702D">
            <w:pPr>
              <w:suppressLineNumbers/>
              <w:spacing w:before="180" w:after="180"/>
              <w:jc w:val="center"/>
              <w:rPr>
                <w:b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  <w:r w:rsidRPr="00EE702D">
              <w:rPr>
                <w:b/>
              </w:rPr>
              <w:t>Жданова Анна Александровна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  <w:tc>
          <w:tcPr>
            <w:tcW w:w="1730" w:type="dxa"/>
            <w:vMerge/>
            <w:shd w:val="clear" w:color="auto" w:fill="auto"/>
            <w:vAlign w:val="center"/>
          </w:tcPr>
          <w:p w:rsidR="00EE702D" w:rsidRPr="004B3478" w:rsidRDefault="00EE702D" w:rsidP="00EE702D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4B3478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11787" w:rsidRDefault="004B3478" w:rsidP="00EE702D">
            <w:pPr>
              <w:jc w:val="center"/>
            </w:pPr>
            <w:r>
              <w:rPr>
                <w:b/>
              </w:rPr>
              <w:t>08.06.2021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78" w:rsidRPr="004B3478" w:rsidRDefault="0009070C" w:rsidP="00EE702D">
            <w:pPr>
              <w:suppressLineNumbers/>
              <w:spacing w:before="180" w:after="180"/>
              <w:jc w:val="center"/>
              <w:rPr>
                <w:b/>
              </w:rPr>
            </w:pPr>
            <w:r w:rsidRPr="0009070C">
              <w:rPr>
                <w:b/>
              </w:rPr>
              <w:t>Снегопогрузчик КО-206А, регистрационный номер 74 ХН 4519, дата ввода в эксплуатацию – 1996г. расположенное по адресу: Россия, Челябинская обл., г. Копейск, ул.Элеваторная, автостоян</w:t>
            </w:r>
            <w:bookmarkStart w:id="0" w:name="_GoBack"/>
            <w:bookmarkEnd w:id="0"/>
            <w:r w:rsidRPr="0009070C">
              <w:rPr>
                <w:b/>
              </w:rPr>
              <w:t>ка.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78" w:rsidRDefault="004B3478">
      <w:r>
        <w:separator/>
      </w:r>
    </w:p>
  </w:endnote>
  <w:endnote w:type="continuationSeparator" w:id="0">
    <w:p w:rsidR="004B3478" w:rsidRDefault="004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9070C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78" w:rsidRDefault="004B3478">
      <w:r>
        <w:separator/>
      </w:r>
    </w:p>
  </w:footnote>
  <w:footnote w:type="continuationSeparator" w:id="0">
    <w:p w:rsidR="004B3478" w:rsidRDefault="004B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1532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30</cp:revision>
  <cp:lastPrinted>2021-06-09T07:50:00Z</cp:lastPrinted>
  <dcterms:created xsi:type="dcterms:W3CDTF">2020-03-19T11:42:00Z</dcterms:created>
  <dcterms:modified xsi:type="dcterms:W3CDTF">2021-06-09T07:50:00Z</dcterms:modified>
</cp:coreProperties>
</file>