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F90F24" w:rsidRDefault="00F90F24"/>
    <w:p w:rsidR="00F90F24" w:rsidRPr="00F90F24" w:rsidRDefault="00F90F24" w:rsidP="00F90F24"/>
    <w:p w:rsidR="00F90F24" w:rsidRDefault="00F90F24" w:rsidP="00F90F24"/>
    <w:p w:rsidR="00F90F24" w:rsidRDefault="00F90F24" w:rsidP="00F90F24">
      <w:pPr>
        <w:rPr>
          <w:b w:val="0"/>
          <w:sz w:val="28"/>
        </w:rPr>
      </w:pPr>
      <w:r w:rsidRPr="00F90F24">
        <w:rPr>
          <w:b w:val="0"/>
          <w:sz w:val="28"/>
        </w:rPr>
        <w:t>05.06.2024</w:t>
      </w:r>
      <w:r w:rsidRPr="00F90F24">
        <w:rPr>
          <w:b w:val="0"/>
          <w:sz w:val="28"/>
        </w:rPr>
        <w:tab/>
        <w:t>№1516-п</w:t>
      </w:r>
    </w:p>
    <w:p w:rsidR="00F90F24" w:rsidRDefault="00F90F24" w:rsidP="00F90F24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87"/>
      </w:tblGrid>
      <w:tr w:rsidR="00F90F24" w:rsidRPr="00F90F24" w:rsidTr="002A12CF">
        <w:trPr>
          <w:trHeight w:val="1006"/>
        </w:trPr>
        <w:tc>
          <w:tcPr>
            <w:tcW w:w="5587" w:type="dxa"/>
            <w:shd w:val="clear" w:color="auto" w:fill="auto"/>
          </w:tcPr>
          <w:p w:rsidR="00F90F24" w:rsidRPr="00F90F24" w:rsidRDefault="00F90F24" w:rsidP="00F90F24">
            <w:pPr>
              <w:jc w:val="both"/>
              <w:rPr>
                <w:b w:val="0"/>
                <w:sz w:val="26"/>
                <w:szCs w:val="26"/>
              </w:rPr>
            </w:pPr>
            <w:r w:rsidRPr="00F90F24">
              <w:rPr>
                <w:b w:val="0"/>
                <w:sz w:val="26"/>
                <w:szCs w:val="26"/>
              </w:rPr>
              <w:t xml:space="preserve">О проведении общественных обсуждений по вопросу предоставления разрешения на условно разрешенный вид использования «для индивидуального жилищного строительства» земельного участка </w:t>
            </w:r>
          </w:p>
          <w:p w:rsidR="00F90F24" w:rsidRPr="00F90F24" w:rsidRDefault="00F90F24" w:rsidP="00F90F24">
            <w:pPr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F90F24" w:rsidRPr="00F90F24" w:rsidRDefault="00F90F24" w:rsidP="00F90F24">
      <w:pPr>
        <w:jc w:val="both"/>
        <w:rPr>
          <w:b w:val="0"/>
          <w:sz w:val="26"/>
          <w:szCs w:val="26"/>
        </w:rPr>
      </w:pPr>
    </w:p>
    <w:p w:rsidR="00F90F24" w:rsidRPr="00F90F24" w:rsidRDefault="00F90F24" w:rsidP="00F90F24">
      <w:pPr>
        <w:ind w:firstLine="708"/>
        <w:jc w:val="both"/>
        <w:rPr>
          <w:b w:val="0"/>
          <w:sz w:val="26"/>
          <w:szCs w:val="26"/>
        </w:rPr>
      </w:pPr>
      <w:proofErr w:type="gramStart"/>
      <w:r w:rsidRPr="00F90F24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F90F24">
        <w:rPr>
          <w:b w:val="0"/>
          <w:sz w:val="26"/>
          <w:szCs w:val="26"/>
        </w:rPr>
        <w:t>Копейский</w:t>
      </w:r>
      <w:proofErr w:type="spellEnd"/>
      <w:r w:rsidRPr="00F90F24">
        <w:rPr>
          <w:b w:val="0"/>
          <w:sz w:val="26"/>
          <w:szCs w:val="26"/>
        </w:rPr>
        <w:t xml:space="preserve"> городской округ»,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F90F24">
        <w:rPr>
          <w:b w:val="0"/>
          <w:sz w:val="26"/>
          <w:szCs w:val="26"/>
        </w:rPr>
        <w:t>Копейского</w:t>
      </w:r>
      <w:proofErr w:type="spellEnd"/>
      <w:r w:rsidRPr="00F90F24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F90F24">
        <w:rPr>
          <w:b w:val="0"/>
          <w:sz w:val="26"/>
          <w:szCs w:val="26"/>
        </w:rPr>
        <w:t>Копейского</w:t>
      </w:r>
      <w:proofErr w:type="spellEnd"/>
      <w:r w:rsidRPr="00F90F24">
        <w:rPr>
          <w:b w:val="0"/>
          <w:sz w:val="26"/>
          <w:szCs w:val="26"/>
        </w:rPr>
        <w:t xml:space="preserve"> городского округа Челябинской области от</w:t>
      </w:r>
      <w:proofErr w:type="gramEnd"/>
      <w:r w:rsidRPr="00F90F24">
        <w:rPr>
          <w:b w:val="0"/>
          <w:sz w:val="26"/>
          <w:szCs w:val="26"/>
        </w:rPr>
        <w:t xml:space="preserve"> 30.10.2019 № 784-МО (в редакции решения от 30.11.2022                             № 662-МО),  заявлением </w:t>
      </w:r>
      <w:proofErr w:type="spellStart"/>
      <w:r w:rsidRPr="00F90F24">
        <w:rPr>
          <w:b w:val="0"/>
          <w:sz w:val="26"/>
          <w:szCs w:val="26"/>
        </w:rPr>
        <w:t>Заваловой</w:t>
      </w:r>
      <w:proofErr w:type="spellEnd"/>
      <w:r w:rsidRPr="00F90F24">
        <w:rPr>
          <w:b w:val="0"/>
          <w:sz w:val="26"/>
          <w:szCs w:val="26"/>
        </w:rPr>
        <w:t xml:space="preserve"> Е.В., действующей по доверенности от 08.12.2023, удостоверенной </w:t>
      </w:r>
      <w:proofErr w:type="spellStart"/>
      <w:r w:rsidRPr="00F90F24">
        <w:rPr>
          <w:b w:val="0"/>
          <w:sz w:val="26"/>
          <w:szCs w:val="26"/>
        </w:rPr>
        <w:t>Шевкуновой</w:t>
      </w:r>
      <w:proofErr w:type="spellEnd"/>
      <w:r w:rsidRPr="00F90F24">
        <w:rPr>
          <w:b w:val="0"/>
          <w:sz w:val="26"/>
          <w:szCs w:val="26"/>
        </w:rPr>
        <w:t xml:space="preserve"> Ю.Н., временно исполняющей обязанности нотариуса Давыдовой С.В. нотариального округа </w:t>
      </w:r>
      <w:proofErr w:type="spellStart"/>
      <w:r w:rsidRPr="00F90F24">
        <w:rPr>
          <w:b w:val="0"/>
          <w:sz w:val="26"/>
          <w:szCs w:val="26"/>
        </w:rPr>
        <w:t>Копейского</w:t>
      </w:r>
      <w:proofErr w:type="spellEnd"/>
      <w:r w:rsidRPr="00F90F24">
        <w:rPr>
          <w:b w:val="0"/>
          <w:sz w:val="26"/>
          <w:szCs w:val="26"/>
        </w:rPr>
        <w:t xml:space="preserve"> городского округа Челябинской области, зарегистрированной в реестре  № 74/78-н/74-2023-6-658, за Бессонову Л.Н., администрация </w:t>
      </w:r>
      <w:proofErr w:type="spellStart"/>
      <w:r w:rsidRPr="00F90F24">
        <w:rPr>
          <w:b w:val="0"/>
          <w:sz w:val="26"/>
          <w:szCs w:val="26"/>
        </w:rPr>
        <w:t>Копейского</w:t>
      </w:r>
      <w:proofErr w:type="spellEnd"/>
      <w:r w:rsidRPr="00F90F24">
        <w:rPr>
          <w:b w:val="0"/>
          <w:sz w:val="26"/>
          <w:szCs w:val="26"/>
        </w:rPr>
        <w:t xml:space="preserve"> городского округа</w:t>
      </w:r>
    </w:p>
    <w:p w:rsidR="00F90F24" w:rsidRPr="00F90F24" w:rsidRDefault="00F90F24" w:rsidP="00F90F24">
      <w:pPr>
        <w:tabs>
          <w:tab w:val="left" w:pos="851"/>
          <w:tab w:val="left" w:pos="1134"/>
        </w:tabs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 xml:space="preserve">ПОСТАНОВЛЯЕТ: </w:t>
      </w:r>
    </w:p>
    <w:p w:rsidR="00F90F24" w:rsidRPr="00F90F24" w:rsidRDefault="00F90F24" w:rsidP="00F90F24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>1.</w:t>
      </w:r>
      <w:r w:rsidRPr="00F90F24">
        <w:rPr>
          <w:b w:val="0"/>
          <w:sz w:val="26"/>
          <w:szCs w:val="26"/>
        </w:rPr>
        <w:tab/>
        <w:t>Провести общественные обсуждения по вопросу предоставления разрешения на условно разрешенный вид использования  «для индивидуального жилищного строительства» земельного участка с координатами:</w:t>
      </w:r>
    </w:p>
    <w:p w:rsidR="00F90F24" w:rsidRPr="00F90F24" w:rsidRDefault="00F90F24" w:rsidP="00F90F24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625"/>
        <w:gridCol w:w="1523"/>
        <w:gridCol w:w="1637"/>
        <w:gridCol w:w="1624"/>
        <w:gridCol w:w="1524"/>
      </w:tblGrid>
      <w:tr w:rsidR="00F90F24" w:rsidRPr="00F90F24" w:rsidTr="002A12CF">
        <w:tc>
          <w:tcPr>
            <w:tcW w:w="1664" w:type="dxa"/>
            <w:vMerge w:val="restart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F90F24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664" w:type="dxa"/>
            <w:vMerge w:val="restart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07" w:type="dxa"/>
            <w:gridSpan w:val="2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F90F24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</w:tr>
      <w:tr w:rsidR="00F90F24" w:rsidRPr="00F90F24" w:rsidTr="002A12CF">
        <w:tc>
          <w:tcPr>
            <w:tcW w:w="1664" w:type="dxa"/>
            <w:vMerge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7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У</w:t>
            </w:r>
          </w:p>
        </w:tc>
        <w:tc>
          <w:tcPr>
            <w:tcW w:w="1664" w:type="dxa"/>
            <w:vMerge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8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У</w:t>
            </w:r>
          </w:p>
        </w:tc>
      </w:tr>
      <w:tr w:rsidR="00F90F24" w:rsidRPr="00F90F24" w:rsidTr="002A12CF"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547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1548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6</w:t>
            </w:r>
          </w:p>
        </w:tc>
      </w:tr>
      <w:tr w:rsidR="00F90F24" w:rsidRPr="00F90F24" w:rsidTr="002A12CF"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</w:t>
            </w:r>
            <w:proofErr w:type="gramStart"/>
            <w:r w:rsidRPr="00F90F24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599 433,77</w:t>
            </w:r>
          </w:p>
        </w:tc>
        <w:tc>
          <w:tcPr>
            <w:tcW w:w="1547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2 337 019,18</w:t>
            </w:r>
          </w:p>
        </w:tc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н8</w:t>
            </w: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599 430,19</w:t>
            </w:r>
          </w:p>
        </w:tc>
        <w:tc>
          <w:tcPr>
            <w:tcW w:w="1548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2 337 038,07</w:t>
            </w:r>
          </w:p>
        </w:tc>
      </w:tr>
      <w:tr w:rsidR="00F90F24" w:rsidRPr="00F90F24" w:rsidTr="002A12CF"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</w:t>
            </w:r>
            <w:proofErr w:type="gramStart"/>
            <w:r w:rsidRPr="00F90F24">
              <w:rPr>
                <w:b w:val="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599 453,58</w:t>
            </w:r>
          </w:p>
        </w:tc>
        <w:tc>
          <w:tcPr>
            <w:tcW w:w="1547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2 337 022,92</w:t>
            </w:r>
          </w:p>
        </w:tc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</w:t>
            </w:r>
            <w:proofErr w:type="gramStart"/>
            <w:r w:rsidRPr="00F90F24">
              <w:rPr>
                <w:b w:val="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599 428,89</w:t>
            </w:r>
          </w:p>
        </w:tc>
        <w:tc>
          <w:tcPr>
            <w:tcW w:w="1548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2 337 035,49</w:t>
            </w:r>
          </w:p>
        </w:tc>
      </w:tr>
      <w:tr w:rsidR="00F90F24" w:rsidRPr="00F90F24" w:rsidTr="002A12CF"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н3</w:t>
            </w: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599 541,18</w:t>
            </w:r>
          </w:p>
        </w:tc>
        <w:tc>
          <w:tcPr>
            <w:tcW w:w="1547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2 337 054,81</w:t>
            </w:r>
          </w:p>
        </w:tc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н10</w:t>
            </w: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599 428,67</w:t>
            </w:r>
          </w:p>
        </w:tc>
        <w:tc>
          <w:tcPr>
            <w:tcW w:w="1548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2 337 033,99</w:t>
            </w:r>
          </w:p>
        </w:tc>
      </w:tr>
      <w:tr w:rsidR="00F90F24" w:rsidRPr="00F90F24" w:rsidTr="002A12CF"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</w:t>
            </w:r>
            <w:proofErr w:type="gramStart"/>
            <w:r w:rsidRPr="00F90F24">
              <w:rPr>
                <w:b w:val="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599 432,51</w:t>
            </w:r>
          </w:p>
        </w:tc>
        <w:tc>
          <w:tcPr>
            <w:tcW w:w="1547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2 337 058,26</w:t>
            </w:r>
          </w:p>
        </w:tc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н11</w:t>
            </w: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599 429,75</w:t>
            </w:r>
          </w:p>
        </w:tc>
        <w:tc>
          <w:tcPr>
            <w:tcW w:w="1548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2 337 031,03</w:t>
            </w:r>
          </w:p>
        </w:tc>
      </w:tr>
      <w:tr w:rsidR="00F90F24" w:rsidRPr="00F90F24" w:rsidTr="002A12CF"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н5</w:t>
            </w: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599 431,58</w:t>
            </w:r>
          </w:p>
        </w:tc>
        <w:tc>
          <w:tcPr>
            <w:tcW w:w="1547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2 337 054,92</w:t>
            </w:r>
          </w:p>
        </w:tc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н12</w:t>
            </w: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599 432,12</w:t>
            </w:r>
          </w:p>
        </w:tc>
        <w:tc>
          <w:tcPr>
            <w:tcW w:w="1548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2 337 025,06</w:t>
            </w:r>
          </w:p>
        </w:tc>
      </w:tr>
      <w:tr w:rsidR="00F90F24" w:rsidRPr="00F90F24" w:rsidTr="002A12CF"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</w:t>
            </w:r>
            <w:proofErr w:type="gramStart"/>
            <w:r w:rsidRPr="00F90F24">
              <w:rPr>
                <w:b w:val="0"/>
                <w:sz w:val="16"/>
                <w:szCs w:val="16"/>
              </w:rPr>
              <w:t>6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599 429,86</w:t>
            </w:r>
          </w:p>
        </w:tc>
        <w:tc>
          <w:tcPr>
            <w:tcW w:w="1547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2 337 050,07</w:t>
            </w:r>
          </w:p>
        </w:tc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</w:t>
            </w:r>
            <w:proofErr w:type="gramStart"/>
            <w:r w:rsidRPr="00F90F24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599 433,77</w:t>
            </w:r>
          </w:p>
        </w:tc>
        <w:tc>
          <w:tcPr>
            <w:tcW w:w="1548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2 337 019,18</w:t>
            </w:r>
          </w:p>
        </w:tc>
      </w:tr>
      <w:tr w:rsidR="00F90F24" w:rsidRPr="00F90F24" w:rsidTr="002A12CF"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н</w:t>
            </w:r>
            <w:proofErr w:type="gramStart"/>
            <w:r w:rsidRPr="00F90F24">
              <w:rPr>
                <w:b w:val="0"/>
                <w:sz w:val="16"/>
                <w:szCs w:val="16"/>
              </w:rPr>
              <w:t>7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599 430,47</w:t>
            </w:r>
          </w:p>
        </w:tc>
        <w:tc>
          <w:tcPr>
            <w:tcW w:w="1547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F90F24">
              <w:rPr>
                <w:b w:val="0"/>
                <w:sz w:val="16"/>
                <w:szCs w:val="16"/>
              </w:rPr>
              <w:t>2 337 042,64</w:t>
            </w:r>
          </w:p>
        </w:tc>
        <w:tc>
          <w:tcPr>
            <w:tcW w:w="1664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auto"/>
          </w:tcPr>
          <w:p w:rsidR="00F90F24" w:rsidRPr="00F90F24" w:rsidRDefault="00F90F24" w:rsidP="00F90F24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</w:tbl>
    <w:p w:rsidR="00F90F24" w:rsidRPr="00F90F24" w:rsidRDefault="00F90F24" w:rsidP="00F90F24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</w:p>
    <w:p w:rsidR="00F90F24" w:rsidRPr="00F90F24" w:rsidRDefault="00F90F24" w:rsidP="00F90F24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>2.</w:t>
      </w:r>
      <w:r w:rsidRPr="00F90F24">
        <w:rPr>
          <w:b w:val="0"/>
          <w:sz w:val="26"/>
          <w:szCs w:val="26"/>
        </w:rPr>
        <w:tab/>
        <w:t xml:space="preserve">   Информация о порядке и сроках проведения общественных обсуждений:</w:t>
      </w:r>
    </w:p>
    <w:p w:rsidR="00F90F24" w:rsidRPr="00F90F24" w:rsidRDefault="00F90F24" w:rsidP="00F90F24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>-</w:t>
      </w:r>
      <w:r w:rsidRPr="00F90F24">
        <w:rPr>
          <w:b w:val="0"/>
          <w:sz w:val="26"/>
          <w:szCs w:val="26"/>
        </w:rPr>
        <w:tab/>
        <w:t xml:space="preserve">   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F90F24">
        <w:rPr>
          <w:b w:val="0"/>
          <w:sz w:val="26"/>
          <w:szCs w:val="26"/>
        </w:rPr>
        <w:t>Копейского</w:t>
      </w:r>
      <w:proofErr w:type="spellEnd"/>
      <w:r w:rsidRPr="00F90F24">
        <w:rPr>
          <w:b w:val="0"/>
          <w:sz w:val="26"/>
          <w:szCs w:val="26"/>
        </w:rPr>
        <w:t xml:space="preserve"> городского округа;</w:t>
      </w:r>
    </w:p>
    <w:p w:rsidR="00F90F24" w:rsidRPr="00F90F24" w:rsidRDefault="00F90F24" w:rsidP="00F90F24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lastRenderedPageBreak/>
        <w:t>-</w:t>
      </w:r>
      <w:r w:rsidRPr="00F90F24">
        <w:rPr>
          <w:b w:val="0"/>
          <w:sz w:val="26"/>
          <w:szCs w:val="26"/>
        </w:rPr>
        <w:tab/>
        <w:t xml:space="preserve">      срок проведения общественных обсуждений: с 14.06.2024 по 28.06.2024;</w:t>
      </w:r>
    </w:p>
    <w:p w:rsidR="00F90F24" w:rsidRPr="00F90F24" w:rsidRDefault="00F90F24" w:rsidP="00F90F24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>-</w:t>
      </w:r>
      <w:r w:rsidRPr="00F90F24">
        <w:rPr>
          <w:b w:val="0"/>
          <w:sz w:val="26"/>
          <w:szCs w:val="26"/>
        </w:rPr>
        <w:tab/>
        <w:t xml:space="preserve">      место проведения экспозиции проекта: официальный сайт администрации </w:t>
      </w:r>
      <w:proofErr w:type="spellStart"/>
      <w:r w:rsidRPr="00F90F24">
        <w:rPr>
          <w:b w:val="0"/>
          <w:sz w:val="26"/>
          <w:szCs w:val="26"/>
        </w:rPr>
        <w:t>Копейского</w:t>
      </w:r>
      <w:proofErr w:type="spellEnd"/>
      <w:r w:rsidRPr="00F90F24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F90F24">
          <w:rPr>
            <w:b w:val="0"/>
            <w:color w:val="0000FF"/>
            <w:sz w:val="26"/>
            <w:szCs w:val="26"/>
            <w:u w:val="single"/>
          </w:rPr>
          <w:t>www.akgo74.ru</w:t>
        </w:r>
      </w:hyperlink>
      <w:r w:rsidRPr="00F90F24">
        <w:rPr>
          <w:b w:val="0"/>
          <w:sz w:val="26"/>
          <w:szCs w:val="26"/>
        </w:rPr>
        <w:t>;</w:t>
      </w:r>
    </w:p>
    <w:p w:rsidR="00F90F24" w:rsidRPr="00F90F24" w:rsidRDefault="00F90F24" w:rsidP="00F90F24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>-</w:t>
      </w:r>
      <w:r w:rsidRPr="00F90F24">
        <w:rPr>
          <w:b w:val="0"/>
          <w:sz w:val="26"/>
          <w:szCs w:val="26"/>
        </w:rPr>
        <w:tab/>
        <w:t xml:space="preserve">      справочная информация предоставляется по телефону:                                             8 (35139) 3-61-98;</w:t>
      </w:r>
    </w:p>
    <w:p w:rsidR="00F90F24" w:rsidRPr="00F90F24" w:rsidRDefault="00F90F24" w:rsidP="00F90F24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>-</w:t>
      </w:r>
      <w:r w:rsidRPr="00F90F24">
        <w:rPr>
          <w:b w:val="0"/>
          <w:sz w:val="26"/>
          <w:szCs w:val="26"/>
        </w:rPr>
        <w:tab/>
        <w:t xml:space="preserve">      срок приема предложений и замечаний: до 16-15 часов 28 июня                2024 года.</w:t>
      </w:r>
    </w:p>
    <w:p w:rsidR="00F90F24" w:rsidRPr="00F90F24" w:rsidRDefault="00F90F24" w:rsidP="00F90F24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ab/>
        <w:t>3.</w:t>
      </w:r>
      <w:r w:rsidRPr="00F90F24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F90F24">
        <w:rPr>
          <w:b w:val="0"/>
          <w:sz w:val="26"/>
          <w:szCs w:val="26"/>
        </w:rPr>
        <w:t>Копейского</w:t>
      </w:r>
      <w:proofErr w:type="spellEnd"/>
      <w:r w:rsidRPr="00F90F24">
        <w:rPr>
          <w:b w:val="0"/>
          <w:sz w:val="26"/>
          <w:szCs w:val="26"/>
        </w:rPr>
        <w:t xml:space="preserve"> городского округа  (</w:t>
      </w:r>
      <w:proofErr w:type="spellStart"/>
      <w:r w:rsidRPr="00F90F24">
        <w:rPr>
          <w:b w:val="0"/>
          <w:sz w:val="26"/>
          <w:szCs w:val="26"/>
        </w:rPr>
        <w:t>Саламадин</w:t>
      </w:r>
      <w:proofErr w:type="spellEnd"/>
      <w:r w:rsidRPr="00F90F24">
        <w:rPr>
          <w:b w:val="0"/>
          <w:sz w:val="26"/>
          <w:szCs w:val="26"/>
        </w:rPr>
        <w:t xml:space="preserve"> П.А.)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F90F24">
        <w:rPr>
          <w:b w:val="0"/>
          <w:sz w:val="26"/>
          <w:szCs w:val="26"/>
        </w:rPr>
        <w:t>Копейского</w:t>
      </w:r>
      <w:proofErr w:type="spellEnd"/>
      <w:r w:rsidRPr="00F90F24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F90F24" w:rsidRPr="00F90F24" w:rsidRDefault="00F90F24" w:rsidP="00F90F24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ab/>
        <w:t>4.</w:t>
      </w:r>
      <w:r w:rsidRPr="00F90F24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F90F24">
        <w:rPr>
          <w:b w:val="0"/>
          <w:sz w:val="26"/>
          <w:szCs w:val="26"/>
        </w:rPr>
        <w:t>Копейского</w:t>
      </w:r>
      <w:proofErr w:type="spellEnd"/>
      <w:r w:rsidRPr="00F90F24">
        <w:rPr>
          <w:b w:val="0"/>
          <w:sz w:val="26"/>
          <w:szCs w:val="26"/>
        </w:rPr>
        <w:t xml:space="preserve"> городского округа (</w:t>
      </w:r>
      <w:proofErr w:type="spellStart"/>
      <w:r w:rsidRPr="00F90F24">
        <w:rPr>
          <w:b w:val="0"/>
          <w:sz w:val="26"/>
          <w:szCs w:val="26"/>
        </w:rPr>
        <w:t>Шилина</w:t>
      </w:r>
      <w:proofErr w:type="spellEnd"/>
      <w:r w:rsidRPr="00F90F24">
        <w:rPr>
          <w:b w:val="0"/>
          <w:sz w:val="26"/>
          <w:szCs w:val="26"/>
        </w:rPr>
        <w:t xml:space="preserve"> И.Г.) </w:t>
      </w:r>
      <w:proofErr w:type="gramStart"/>
      <w:r w:rsidRPr="00F90F24">
        <w:rPr>
          <w:b w:val="0"/>
          <w:sz w:val="26"/>
          <w:szCs w:val="26"/>
        </w:rPr>
        <w:t>разместить</w:t>
      </w:r>
      <w:proofErr w:type="gramEnd"/>
      <w:r w:rsidRPr="00F90F24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F90F24" w:rsidRPr="00F90F24" w:rsidRDefault="00F90F24" w:rsidP="00F90F24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ab/>
        <w:t>5.</w:t>
      </w:r>
      <w:r w:rsidRPr="00F90F24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F90F24">
        <w:rPr>
          <w:b w:val="0"/>
          <w:sz w:val="26"/>
          <w:szCs w:val="26"/>
        </w:rPr>
        <w:t>Копейского</w:t>
      </w:r>
      <w:proofErr w:type="spellEnd"/>
      <w:r w:rsidRPr="00F90F24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F90F24" w:rsidRPr="00F90F24" w:rsidRDefault="00F90F24" w:rsidP="00F90F24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ab/>
        <w:t>6.</w:t>
      </w:r>
      <w:r w:rsidRPr="00F90F24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F90F24" w:rsidRPr="00F90F24" w:rsidRDefault="00F90F24" w:rsidP="00F90F24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ab/>
        <w:t>7.</w:t>
      </w:r>
      <w:r w:rsidRPr="00F90F24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F90F24" w:rsidRPr="00F90F24" w:rsidRDefault="00F90F24" w:rsidP="00F90F24">
      <w:pPr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 xml:space="preserve">  </w:t>
      </w:r>
    </w:p>
    <w:p w:rsidR="00F90F24" w:rsidRPr="00F90F24" w:rsidRDefault="00F90F24" w:rsidP="00F90F24">
      <w:pPr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 xml:space="preserve">                   </w:t>
      </w:r>
    </w:p>
    <w:p w:rsidR="00F90F24" w:rsidRPr="00F90F24" w:rsidRDefault="00F90F24" w:rsidP="00F90F24">
      <w:pPr>
        <w:jc w:val="both"/>
        <w:rPr>
          <w:b w:val="0"/>
          <w:sz w:val="26"/>
          <w:szCs w:val="26"/>
        </w:rPr>
      </w:pPr>
    </w:p>
    <w:p w:rsidR="00F90F24" w:rsidRPr="00F90F24" w:rsidRDefault="00F90F24" w:rsidP="00F90F24">
      <w:pPr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 xml:space="preserve">Временно </w:t>
      </w:r>
      <w:proofErr w:type="gramStart"/>
      <w:r w:rsidRPr="00F90F24">
        <w:rPr>
          <w:b w:val="0"/>
          <w:sz w:val="26"/>
          <w:szCs w:val="26"/>
        </w:rPr>
        <w:t>исполняющий</w:t>
      </w:r>
      <w:proofErr w:type="gramEnd"/>
      <w:r w:rsidRPr="00F90F24">
        <w:rPr>
          <w:b w:val="0"/>
          <w:sz w:val="26"/>
          <w:szCs w:val="26"/>
        </w:rPr>
        <w:t xml:space="preserve"> полномочия </w:t>
      </w:r>
    </w:p>
    <w:p w:rsidR="00F90F24" w:rsidRPr="00F90F24" w:rsidRDefault="00F90F24" w:rsidP="00F90F24">
      <w:pPr>
        <w:jc w:val="both"/>
        <w:rPr>
          <w:b w:val="0"/>
          <w:sz w:val="26"/>
          <w:szCs w:val="26"/>
        </w:rPr>
      </w:pPr>
      <w:r w:rsidRPr="00F90F24">
        <w:rPr>
          <w:b w:val="0"/>
          <w:sz w:val="26"/>
          <w:szCs w:val="26"/>
        </w:rPr>
        <w:t xml:space="preserve">Главы городского округа                                                         </w:t>
      </w:r>
      <w:r>
        <w:rPr>
          <w:b w:val="0"/>
          <w:sz w:val="26"/>
          <w:szCs w:val="26"/>
        </w:rPr>
        <w:t xml:space="preserve">                 </w:t>
      </w:r>
      <w:bookmarkStart w:id="0" w:name="_GoBack"/>
      <w:bookmarkEnd w:id="0"/>
      <w:r w:rsidRPr="00F90F24">
        <w:rPr>
          <w:b w:val="0"/>
          <w:sz w:val="26"/>
          <w:szCs w:val="26"/>
        </w:rPr>
        <w:t xml:space="preserve"> С.В. Логанова</w:t>
      </w:r>
    </w:p>
    <w:p w:rsidR="00F90F24" w:rsidRPr="00F90F24" w:rsidRDefault="00F90F24" w:rsidP="00F90F24">
      <w:pPr>
        <w:jc w:val="both"/>
        <w:rPr>
          <w:b w:val="0"/>
          <w:sz w:val="26"/>
          <w:szCs w:val="26"/>
        </w:rPr>
      </w:pPr>
    </w:p>
    <w:p w:rsidR="00F90F24" w:rsidRPr="00F90F24" w:rsidRDefault="00F90F24" w:rsidP="00F90F24">
      <w:pPr>
        <w:jc w:val="both"/>
        <w:rPr>
          <w:b w:val="0"/>
          <w:sz w:val="28"/>
          <w:szCs w:val="28"/>
        </w:rPr>
      </w:pPr>
    </w:p>
    <w:p w:rsidR="00FB2924" w:rsidRPr="00F90F24" w:rsidRDefault="00FB2924" w:rsidP="00F90F24">
      <w:pPr>
        <w:rPr>
          <w:sz w:val="28"/>
        </w:rPr>
      </w:pPr>
    </w:p>
    <w:sectPr w:rsidR="00FB2924" w:rsidRPr="00F90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90F24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2024-06-05T06:58:00Z</dcterms:created>
  <dcterms:modified xsi:type="dcterms:W3CDTF">2024-06-05T06:58:00Z</dcterms:modified>
</cp:coreProperties>
</file>