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374779" w:rsidRDefault="00374779"/>
    <w:p w:rsidR="00374779" w:rsidRDefault="00374779" w:rsidP="00374779"/>
    <w:p w:rsidR="00374779" w:rsidRDefault="00374779" w:rsidP="00374779">
      <w:pPr>
        <w:rPr>
          <w:b w:val="0"/>
          <w:sz w:val="28"/>
        </w:rPr>
      </w:pPr>
      <w:r w:rsidRPr="00374779">
        <w:rPr>
          <w:b w:val="0"/>
          <w:sz w:val="28"/>
        </w:rPr>
        <w:t>22.07.2024</w:t>
      </w:r>
      <w:r w:rsidRPr="00374779">
        <w:rPr>
          <w:b w:val="0"/>
          <w:sz w:val="28"/>
        </w:rPr>
        <w:tab/>
        <w:t>№2103-п</w:t>
      </w:r>
    </w:p>
    <w:p w:rsidR="00374779" w:rsidRPr="00374779" w:rsidRDefault="00374779" w:rsidP="00374779">
      <w:pPr>
        <w:rPr>
          <w:sz w:val="28"/>
        </w:rPr>
      </w:pPr>
    </w:p>
    <w:p w:rsidR="00374779" w:rsidRDefault="00374779" w:rsidP="00374779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02"/>
      </w:tblGrid>
      <w:tr w:rsidR="00374779" w:rsidRPr="00374779" w:rsidTr="00E33A5E">
        <w:trPr>
          <w:trHeight w:val="1031"/>
        </w:trPr>
        <w:tc>
          <w:tcPr>
            <w:tcW w:w="4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74779" w:rsidRPr="00374779" w:rsidRDefault="00374779" w:rsidP="00374779">
            <w:pPr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374779">
              <w:rPr>
                <w:b w:val="0"/>
                <w:sz w:val="28"/>
                <w:szCs w:val="28"/>
              </w:rPr>
              <w:t>О согласовании проекта инвестиционной программы   МУП «</w:t>
            </w:r>
            <w:proofErr w:type="spellStart"/>
            <w:r w:rsidRPr="00374779">
              <w:rPr>
                <w:b w:val="0"/>
                <w:sz w:val="28"/>
                <w:szCs w:val="28"/>
              </w:rPr>
              <w:t>Копейские</w:t>
            </w:r>
            <w:proofErr w:type="spellEnd"/>
            <w:r w:rsidRPr="00374779">
              <w:rPr>
                <w:b w:val="0"/>
                <w:sz w:val="28"/>
                <w:szCs w:val="28"/>
              </w:rPr>
              <w:t xml:space="preserve"> системы водоснабжения и водоотведения» развития систем водоснабжения и водоотведения </w:t>
            </w:r>
            <w:proofErr w:type="spellStart"/>
            <w:r w:rsidRPr="00374779">
              <w:rPr>
                <w:b w:val="0"/>
                <w:sz w:val="28"/>
                <w:szCs w:val="28"/>
              </w:rPr>
              <w:t>Копейского</w:t>
            </w:r>
            <w:proofErr w:type="spellEnd"/>
            <w:r w:rsidRPr="00374779">
              <w:rPr>
                <w:b w:val="0"/>
                <w:sz w:val="28"/>
                <w:szCs w:val="28"/>
              </w:rPr>
              <w:t xml:space="preserve"> городского округа Челябинской области на период 2025 - 2047 годы</w:t>
            </w:r>
          </w:p>
        </w:tc>
      </w:tr>
    </w:tbl>
    <w:p w:rsidR="00374779" w:rsidRPr="00374779" w:rsidRDefault="00374779" w:rsidP="00374779">
      <w:pPr>
        <w:shd w:val="clear" w:color="auto" w:fill="FFFFFF"/>
        <w:rPr>
          <w:b w:val="0"/>
          <w:color w:val="FFFFFF"/>
          <w:sz w:val="28"/>
          <w:szCs w:val="28"/>
        </w:rPr>
      </w:pPr>
    </w:p>
    <w:p w:rsidR="00374779" w:rsidRPr="00374779" w:rsidRDefault="00374779" w:rsidP="00374779">
      <w:pPr>
        <w:shd w:val="clear" w:color="auto" w:fill="FFFFFF"/>
        <w:rPr>
          <w:b w:val="0"/>
          <w:color w:val="FFFFFF"/>
          <w:sz w:val="28"/>
          <w:szCs w:val="28"/>
        </w:rPr>
      </w:pPr>
    </w:p>
    <w:p w:rsidR="00374779" w:rsidRPr="00374779" w:rsidRDefault="00374779" w:rsidP="00374779">
      <w:pPr>
        <w:shd w:val="clear" w:color="auto" w:fill="FFFFFF"/>
        <w:jc w:val="both"/>
        <w:rPr>
          <w:b w:val="0"/>
          <w:color w:val="FFFFFF"/>
          <w:sz w:val="28"/>
          <w:szCs w:val="28"/>
        </w:rPr>
      </w:pPr>
      <w:r w:rsidRPr="00374779">
        <w:rPr>
          <w:b w:val="0"/>
          <w:color w:val="FFFFFF"/>
          <w:sz w:val="28"/>
          <w:szCs w:val="28"/>
        </w:rPr>
        <w:t>22.09</w:t>
      </w:r>
      <w:proofErr w:type="gramStart"/>
      <w:r w:rsidRPr="00374779">
        <w:rPr>
          <w:b w:val="0"/>
          <w:color w:val="FFFFFF"/>
          <w:sz w:val="28"/>
          <w:szCs w:val="28"/>
        </w:rPr>
        <w:t>№</w:t>
      </w:r>
      <w:r w:rsidRPr="00374779">
        <w:rPr>
          <w:b w:val="0"/>
          <w:sz w:val="28"/>
          <w:szCs w:val="28"/>
        </w:rPr>
        <w:t>В</w:t>
      </w:r>
      <w:proofErr w:type="gramEnd"/>
      <w:r w:rsidRPr="00374779">
        <w:rPr>
          <w:b w:val="0"/>
          <w:sz w:val="28"/>
          <w:szCs w:val="28"/>
        </w:rPr>
        <w:t xml:space="preserve"> соответствии с Федеральным законом от 06 октября 2003 года                        № 131-ФЗ «Об общих принципах организации местного самоуправления в Российской Федерации», постановлением Правительства Российской Федерации от 29.07.2013 № 641 «Об инвестиционных и производственных программах организаций, осуществляющих деятельность в сфере водоснабжения и водоотведения», постановлением администрации </w:t>
      </w:r>
      <w:proofErr w:type="spellStart"/>
      <w:r w:rsidRPr="00374779">
        <w:rPr>
          <w:b w:val="0"/>
          <w:sz w:val="28"/>
          <w:szCs w:val="28"/>
        </w:rPr>
        <w:t>Копейского</w:t>
      </w:r>
      <w:proofErr w:type="spellEnd"/>
      <w:r w:rsidRPr="00374779">
        <w:rPr>
          <w:b w:val="0"/>
          <w:sz w:val="28"/>
          <w:szCs w:val="28"/>
        </w:rPr>
        <w:t xml:space="preserve"> городского округа от 07.11.2022 № 2888-п «Об утверждении технического задания на разработку инвестиционной программы муниципальному унитарному предприятию </w:t>
      </w:r>
      <w:proofErr w:type="spellStart"/>
      <w:r w:rsidRPr="00374779">
        <w:rPr>
          <w:b w:val="0"/>
          <w:sz w:val="28"/>
          <w:szCs w:val="28"/>
        </w:rPr>
        <w:t>Копейские</w:t>
      </w:r>
      <w:proofErr w:type="spellEnd"/>
      <w:r w:rsidRPr="00374779">
        <w:rPr>
          <w:b w:val="0"/>
          <w:sz w:val="28"/>
          <w:szCs w:val="28"/>
        </w:rPr>
        <w:t xml:space="preserve"> системы водоснабжения и водоотведения </w:t>
      </w:r>
      <w:proofErr w:type="spellStart"/>
      <w:r w:rsidRPr="00374779">
        <w:rPr>
          <w:b w:val="0"/>
          <w:sz w:val="28"/>
          <w:szCs w:val="28"/>
        </w:rPr>
        <w:t>Копейского</w:t>
      </w:r>
      <w:proofErr w:type="spellEnd"/>
      <w:r w:rsidRPr="00374779">
        <w:rPr>
          <w:b w:val="0"/>
          <w:sz w:val="28"/>
          <w:szCs w:val="28"/>
        </w:rPr>
        <w:t xml:space="preserve"> городского округа Челябинской области на период 2022 - 2047 годы» администрация </w:t>
      </w:r>
      <w:proofErr w:type="spellStart"/>
      <w:r w:rsidRPr="00374779">
        <w:rPr>
          <w:b w:val="0"/>
          <w:sz w:val="28"/>
          <w:szCs w:val="28"/>
        </w:rPr>
        <w:t>Копейского</w:t>
      </w:r>
      <w:proofErr w:type="spellEnd"/>
      <w:r w:rsidRPr="00374779">
        <w:rPr>
          <w:b w:val="0"/>
          <w:sz w:val="28"/>
          <w:szCs w:val="28"/>
        </w:rPr>
        <w:t xml:space="preserve"> городского округа</w:t>
      </w:r>
    </w:p>
    <w:p w:rsidR="00374779" w:rsidRPr="00374779" w:rsidRDefault="00374779" w:rsidP="00374779">
      <w:pPr>
        <w:shd w:val="clear" w:color="auto" w:fill="FFFFFF"/>
        <w:tabs>
          <w:tab w:val="left" w:pos="1134"/>
        </w:tabs>
        <w:jc w:val="both"/>
        <w:rPr>
          <w:b w:val="0"/>
          <w:sz w:val="28"/>
          <w:szCs w:val="28"/>
        </w:rPr>
      </w:pPr>
      <w:r w:rsidRPr="00374779">
        <w:rPr>
          <w:b w:val="0"/>
          <w:color w:val="000000"/>
          <w:sz w:val="28"/>
          <w:szCs w:val="28"/>
        </w:rPr>
        <w:t>ПОСТАНОВЛЯЕТ:</w:t>
      </w:r>
    </w:p>
    <w:p w:rsidR="00374779" w:rsidRPr="00374779" w:rsidRDefault="00374779" w:rsidP="00374779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134"/>
        </w:tabs>
        <w:ind w:firstLine="709"/>
        <w:contextualSpacing/>
        <w:jc w:val="both"/>
        <w:rPr>
          <w:b w:val="0"/>
          <w:color w:val="000000"/>
          <w:sz w:val="28"/>
          <w:szCs w:val="28"/>
        </w:rPr>
      </w:pPr>
      <w:r w:rsidRPr="00374779">
        <w:rPr>
          <w:b w:val="0"/>
          <w:color w:val="000000"/>
          <w:sz w:val="28"/>
          <w:szCs w:val="28"/>
        </w:rPr>
        <w:t>Согласовать муниципальному унитарному предприятию «</w:t>
      </w:r>
      <w:proofErr w:type="spellStart"/>
      <w:r w:rsidRPr="00374779">
        <w:rPr>
          <w:b w:val="0"/>
          <w:color w:val="000000"/>
          <w:sz w:val="28"/>
          <w:szCs w:val="28"/>
        </w:rPr>
        <w:t>Копейские</w:t>
      </w:r>
      <w:proofErr w:type="spellEnd"/>
      <w:r w:rsidRPr="00374779">
        <w:rPr>
          <w:b w:val="0"/>
          <w:color w:val="000000"/>
          <w:sz w:val="28"/>
          <w:szCs w:val="28"/>
        </w:rPr>
        <w:t xml:space="preserve"> системы водоснабжения и водоотведения» проект инвестиционной программы муниципального унитарного предприятия «</w:t>
      </w:r>
      <w:proofErr w:type="spellStart"/>
      <w:r w:rsidRPr="00374779">
        <w:rPr>
          <w:b w:val="0"/>
          <w:color w:val="000000"/>
          <w:sz w:val="28"/>
          <w:szCs w:val="28"/>
        </w:rPr>
        <w:t>Копейские</w:t>
      </w:r>
      <w:proofErr w:type="spellEnd"/>
      <w:r w:rsidRPr="00374779">
        <w:rPr>
          <w:b w:val="0"/>
          <w:color w:val="000000"/>
          <w:sz w:val="28"/>
          <w:szCs w:val="28"/>
        </w:rPr>
        <w:t xml:space="preserve"> системы водоснабжения и водоотведения» развития систем водоснабжения и водоотведения </w:t>
      </w:r>
      <w:proofErr w:type="spellStart"/>
      <w:r w:rsidRPr="00374779">
        <w:rPr>
          <w:b w:val="0"/>
          <w:color w:val="000000"/>
          <w:sz w:val="28"/>
          <w:szCs w:val="28"/>
        </w:rPr>
        <w:t>Копейского</w:t>
      </w:r>
      <w:proofErr w:type="spellEnd"/>
      <w:r w:rsidRPr="00374779">
        <w:rPr>
          <w:b w:val="0"/>
          <w:color w:val="000000"/>
          <w:sz w:val="28"/>
          <w:szCs w:val="28"/>
        </w:rPr>
        <w:t xml:space="preserve"> городского округа Челябинской области на период 2025 - 2047 годы (приложение)</w:t>
      </w:r>
      <w:r w:rsidRPr="00374779">
        <w:rPr>
          <w:b w:val="0"/>
          <w:sz w:val="28"/>
          <w:szCs w:val="28"/>
          <w:lang w:eastAsia="zh-CN"/>
        </w:rPr>
        <w:t>.</w:t>
      </w:r>
    </w:p>
    <w:p w:rsidR="00374779" w:rsidRPr="00374779" w:rsidRDefault="00374779" w:rsidP="00374779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134"/>
        </w:tabs>
        <w:ind w:firstLine="709"/>
        <w:contextualSpacing/>
        <w:jc w:val="both"/>
        <w:rPr>
          <w:b w:val="0"/>
          <w:color w:val="000000"/>
          <w:sz w:val="28"/>
          <w:szCs w:val="28"/>
        </w:rPr>
      </w:pPr>
      <w:r w:rsidRPr="00374779">
        <w:rPr>
          <w:b w:val="0"/>
          <w:sz w:val="28"/>
          <w:szCs w:val="28"/>
          <w:lang w:eastAsia="zh-CN"/>
        </w:rPr>
        <w:t xml:space="preserve">Постановление администрации </w:t>
      </w:r>
      <w:proofErr w:type="spellStart"/>
      <w:r w:rsidRPr="00374779">
        <w:rPr>
          <w:b w:val="0"/>
          <w:sz w:val="28"/>
          <w:szCs w:val="28"/>
          <w:lang w:eastAsia="zh-CN"/>
        </w:rPr>
        <w:t>Копейского</w:t>
      </w:r>
      <w:proofErr w:type="spellEnd"/>
      <w:r w:rsidRPr="00374779">
        <w:rPr>
          <w:b w:val="0"/>
          <w:sz w:val="28"/>
          <w:szCs w:val="28"/>
          <w:lang w:eastAsia="zh-CN"/>
        </w:rPr>
        <w:t xml:space="preserve"> городского округа                            от 25.04.2023 № 1509-п «О согласовании </w:t>
      </w:r>
      <w:proofErr w:type="gramStart"/>
      <w:r w:rsidRPr="00374779">
        <w:rPr>
          <w:b w:val="0"/>
          <w:sz w:val="28"/>
          <w:szCs w:val="28"/>
          <w:lang w:eastAsia="zh-CN"/>
        </w:rPr>
        <w:t>проекта инвестиционной программы развития системы водоснабжения</w:t>
      </w:r>
      <w:proofErr w:type="gramEnd"/>
      <w:r w:rsidRPr="00374779">
        <w:rPr>
          <w:b w:val="0"/>
          <w:sz w:val="28"/>
          <w:szCs w:val="28"/>
          <w:lang w:eastAsia="zh-CN"/>
        </w:rPr>
        <w:t xml:space="preserve"> и водоотведения </w:t>
      </w:r>
      <w:proofErr w:type="spellStart"/>
      <w:r w:rsidRPr="00374779">
        <w:rPr>
          <w:b w:val="0"/>
          <w:sz w:val="28"/>
          <w:szCs w:val="28"/>
          <w:lang w:eastAsia="zh-CN"/>
        </w:rPr>
        <w:t>Копейского</w:t>
      </w:r>
      <w:proofErr w:type="spellEnd"/>
      <w:r w:rsidRPr="00374779">
        <w:rPr>
          <w:b w:val="0"/>
          <w:sz w:val="28"/>
          <w:szCs w:val="28"/>
          <w:lang w:eastAsia="zh-CN"/>
        </w:rPr>
        <w:t xml:space="preserve"> городского </w:t>
      </w:r>
      <w:r w:rsidRPr="00374779">
        <w:rPr>
          <w:b w:val="0"/>
          <w:sz w:val="28"/>
          <w:szCs w:val="28"/>
          <w:lang w:eastAsia="zh-CN"/>
        </w:rPr>
        <w:lastRenderedPageBreak/>
        <w:t>округа Челябинской области на 2022 – 2047 годы» отменить.</w:t>
      </w:r>
    </w:p>
    <w:p w:rsidR="00374779" w:rsidRPr="00374779" w:rsidRDefault="00374779" w:rsidP="00374779">
      <w:pPr>
        <w:numPr>
          <w:ilvl w:val="0"/>
          <w:numId w:val="1"/>
        </w:numPr>
        <w:shd w:val="clear" w:color="auto" w:fill="FFFFFF"/>
        <w:tabs>
          <w:tab w:val="left" w:pos="1134"/>
        </w:tabs>
        <w:ind w:firstLine="709"/>
        <w:jc w:val="both"/>
        <w:rPr>
          <w:b w:val="0"/>
          <w:color w:val="000000"/>
          <w:sz w:val="28"/>
          <w:szCs w:val="28"/>
        </w:rPr>
      </w:pPr>
      <w:r w:rsidRPr="00374779">
        <w:rPr>
          <w:b w:val="0"/>
          <w:color w:val="000000"/>
          <w:sz w:val="28"/>
          <w:szCs w:val="28"/>
        </w:rPr>
        <w:t xml:space="preserve">Отделу пресс-службы администрации </w:t>
      </w:r>
      <w:proofErr w:type="spellStart"/>
      <w:r w:rsidRPr="00374779">
        <w:rPr>
          <w:b w:val="0"/>
          <w:color w:val="000000"/>
          <w:sz w:val="28"/>
          <w:szCs w:val="28"/>
        </w:rPr>
        <w:t>Копейского</w:t>
      </w:r>
      <w:proofErr w:type="spellEnd"/>
      <w:r w:rsidRPr="00374779">
        <w:rPr>
          <w:b w:val="0"/>
          <w:color w:val="000000"/>
          <w:sz w:val="28"/>
          <w:szCs w:val="28"/>
        </w:rPr>
        <w:t xml:space="preserve"> городского округа (Петренко Е.А.) </w:t>
      </w:r>
      <w:proofErr w:type="gramStart"/>
      <w:r w:rsidRPr="00374779">
        <w:rPr>
          <w:b w:val="0"/>
          <w:color w:val="000000"/>
          <w:sz w:val="28"/>
          <w:szCs w:val="28"/>
        </w:rPr>
        <w:t>разместить</w:t>
      </w:r>
      <w:proofErr w:type="gramEnd"/>
      <w:r w:rsidRPr="00374779">
        <w:rPr>
          <w:b w:val="0"/>
          <w:color w:val="000000"/>
          <w:sz w:val="28"/>
          <w:szCs w:val="28"/>
        </w:rPr>
        <w:t xml:space="preserve"> настоящее постановление на сайте администрации </w:t>
      </w:r>
      <w:proofErr w:type="spellStart"/>
      <w:r w:rsidRPr="00374779">
        <w:rPr>
          <w:b w:val="0"/>
          <w:color w:val="000000"/>
          <w:sz w:val="28"/>
          <w:szCs w:val="28"/>
        </w:rPr>
        <w:t>Копейского</w:t>
      </w:r>
      <w:proofErr w:type="spellEnd"/>
      <w:r w:rsidRPr="00374779">
        <w:rPr>
          <w:b w:val="0"/>
          <w:color w:val="000000"/>
          <w:sz w:val="28"/>
          <w:szCs w:val="28"/>
        </w:rPr>
        <w:t xml:space="preserve"> городского округа в сети Интернет.</w:t>
      </w:r>
    </w:p>
    <w:p w:rsidR="00374779" w:rsidRPr="00374779" w:rsidRDefault="00374779" w:rsidP="00374779">
      <w:pPr>
        <w:numPr>
          <w:ilvl w:val="0"/>
          <w:numId w:val="1"/>
        </w:numPr>
        <w:shd w:val="clear" w:color="auto" w:fill="FFFFFF"/>
        <w:tabs>
          <w:tab w:val="left" w:pos="1134"/>
        </w:tabs>
        <w:ind w:firstLine="709"/>
        <w:jc w:val="both"/>
        <w:rPr>
          <w:b w:val="0"/>
          <w:color w:val="000000"/>
          <w:sz w:val="28"/>
          <w:szCs w:val="28"/>
        </w:rPr>
      </w:pPr>
      <w:r w:rsidRPr="00374779">
        <w:rPr>
          <w:b w:val="0"/>
          <w:color w:val="000000"/>
          <w:sz w:val="28"/>
          <w:szCs w:val="28"/>
        </w:rPr>
        <w:t>Контроль исполнения настоящего постановления возложить                    на заместителя Главы городского округа по жилищно-коммунальным вопросам.</w:t>
      </w:r>
    </w:p>
    <w:p w:rsidR="00374779" w:rsidRPr="00374779" w:rsidRDefault="00374779" w:rsidP="00374779">
      <w:pPr>
        <w:shd w:val="clear" w:color="auto" w:fill="FFFFFF"/>
        <w:tabs>
          <w:tab w:val="left" w:pos="1134"/>
        </w:tabs>
        <w:ind w:firstLine="709"/>
        <w:jc w:val="both"/>
        <w:rPr>
          <w:b w:val="0"/>
          <w:color w:val="000000"/>
          <w:sz w:val="28"/>
          <w:szCs w:val="28"/>
        </w:rPr>
      </w:pPr>
      <w:r w:rsidRPr="00374779">
        <w:rPr>
          <w:b w:val="0"/>
          <w:color w:val="000000"/>
          <w:sz w:val="28"/>
          <w:szCs w:val="28"/>
        </w:rPr>
        <w:t>5.</w:t>
      </w:r>
      <w:r w:rsidRPr="00374779">
        <w:rPr>
          <w:b w:val="0"/>
          <w:color w:val="000000"/>
          <w:sz w:val="28"/>
          <w:szCs w:val="28"/>
        </w:rPr>
        <w:tab/>
        <w:t>Настоящее постановление вступает в силу со дня подписания.</w:t>
      </w:r>
    </w:p>
    <w:p w:rsidR="00374779" w:rsidRPr="00374779" w:rsidRDefault="00374779" w:rsidP="00374779">
      <w:pPr>
        <w:jc w:val="both"/>
        <w:rPr>
          <w:b w:val="0"/>
          <w:szCs w:val="24"/>
        </w:rPr>
      </w:pPr>
    </w:p>
    <w:p w:rsidR="00374779" w:rsidRPr="00374779" w:rsidRDefault="00374779" w:rsidP="00374779">
      <w:pPr>
        <w:jc w:val="both"/>
        <w:rPr>
          <w:b w:val="0"/>
          <w:szCs w:val="24"/>
        </w:rPr>
      </w:pPr>
    </w:p>
    <w:p w:rsidR="00374779" w:rsidRPr="00374779" w:rsidRDefault="00374779" w:rsidP="00374779">
      <w:pPr>
        <w:rPr>
          <w:b w:val="0"/>
          <w:color w:val="000000"/>
          <w:sz w:val="28"/>
          <w:szCs w:val="28"/>
        </w:rPr>
      </w:pPr>
      <w:r w:rsidRPr="00374779">
        <w:rPr>
          <w:rFonts w:eastAsia="Calibri"/>
          <w:b w:val="0"/>
          <w:sz w:val="28"/>
          <w:szCs w:val="28"/>
        </w:rPr>
        <w:t xml:space="preserve">Глава </w:t>
      </w:r>
      <w:proofErr w:type="spellStart"/>
      <w:r w:rsidRPr="00374779">
        <w:rPr>
          <w:rFonts w:eastAsia="Calibri"/>
          <w:b w:val="0"/>
          <w:sz w:val="28"/>
          <w:szCs w:val="28"/>
        </w:rPr>
        <w:t>Копейского</w:t>
      </w:r>
      <w:proofErr w:type="spellEnd"/>
      <w:r w:rsidRPr="00374779">
        <w:rPr>
          <w:rFonts w:eastAsia="Calibri"/>
          <w:b w:val="0"/>
          <w:sz w:val="28"/>
          <w:szCs w:val="28"/>
        </w:rPr>
        <w:t xml:space="preserve"> городского округа                                              С.В. Логанова</w:t>
      </w:r>
    </w:p>
    <w:p w:rsidR="00374779" w:rsidRPr="00374779" w:rsidRDefault="00374779" w:rsidP="00374779">
      <w:pPr>
        <w:jc w:val="both"/>
        <w:rPr>
          <w:b w:val="0"/>
          <w:szCs w:val="24"/>
        </w:rPr>
      </w:pPr>
    </w:p>
    <w:p w:rsidR="00374779" w:rsidRPr="00374779" w:rsidRDefault="00374779" w:rsidP="00374779">
      <w:pPr>
        <w:jc w:val="both"/>
        <w:rPr>
          <w:b w:val="0"/>
          <w:sz w:val="28"/>
          <w:szCs w:val="28"/>
        </w:rPr>
      </w:pPr>
    </w:p>
    <w:p w:rsidR="00374779" w:rsidRPr="00374779" w:rsidRDefault="00374779" w:rsidP="00374779">
      <w:pPr>
        <w:jc w:val="both"/>
        <w:rPr>
          <w:b w:val="0"/>
          <w:sz w:val="28"/>
          <w:szCs w:val="28"/>
        </w:rPr>
      </w:pPr>
    </w:p>
    <w:p w:rsidR="00374779" w:rsidRPr="00374779" w:rsidRDefault="00374779" w:rsidP="00374779">
      <w:pPr>
        <w:jc w:val="both"/>
        <w:rPr>
          <w:b w:val="0"/>
          <w:sz w:val="28"/>
          <w:szCs w:val="28"/>
        </w:rPr>
      </w:pPr>
    </w:p>
    <w:p w:rsidR="00374779" w:rsidRPr="00374779" w:rsidRDefault="00374779" w:rsidP="00374779">
      <w:pPr>
        <w:jc w:val="both"/>
        <w:rPr>
          <w:b w:val="0"/>
          <w:sz w:val="28"/>
          <w:szCs w:val="28"/>
        </w:rPr>
      </w:pPr>
    </w:p>
    <w:p w:rsidR="00374779" w:rsidRPr="00374779" w:rsidRDefault="00374779" w:rsidP="00374779">
      <w:pPr>
        <w:jc w:val="both"/>
        <w:rPr>
          <w:b w:val="0"/>
          <w:sz w:val="28"/>
          <w:szCs w:val="28"/>
        </w:rPr>
      </w:pPr>
    </w:p>
    <w:p w:rsidR="00374779" w:rsidRPr="00374779" w:rsidRDefault="00374779" w:rsidP="00374779">
      <w:pPr>
        <w:jc w:val="both"/>
        <w:rPr>
          <w:b w:val="0"/>
          <w:sz w:val="28"/>
          <w:szCs w:val="28"/>
        </w:rPr>
      </w:pPr>
    </w:p>
    <w:p w:rsidR="00374779" w:rsidRPr="00374779" w:rsidRDefault="00374779" w:rsidP="00374779">
      <w:pPr>
        <w:jc w:val="both"/>
        <w:rPr>
          <w:b w:val="0"/>
          <w:sz w:val="28"/>
          <w:szCs w:val="28"/>
        </w:rPr>
      </w:pPr>
    </w:p>
    <w:p w:rsidR="00374779" w:rsidRPr="00374779" w:rsidRDefault="00374779" w:rsidP="00374779">
      <w:pPr>
        <w:jc w:val="both"/>
        <w:rPr>
          <w:b w:val="0"/>
          <w:sz w:val="28"/>
          <w:szCs w:val="28"/>
        </w:rPr>
      </w:pPr>
    </w:p>
    <w:p w:rsidR="00374779" w:rsidRPr="00374779" w:rsidRDefault="00374779" w:rsidP="00374779">
      <w:pPr>
        <w:jc w:val="both"/>
        <w:rPr>
          <w:b w:val="0"/>
          <w:sz w:val="28"/>
          <w:szCs w:val="28"/>
        </w:rPr>
      </w:pPr>
    </w:p>
    <w:p w:rsidR="00FB2924" w:rsidRPr="00374779" w:rsidRDefault="00FB2924" w:rsidP="00374779">
      <w:pPr>
        <w:rPr>
          <w:sz w:val="28"/>
        </w:rPr>
      </w:pPr>
      <w:bookmarkStart w:id="0" w:name="_GoBack"/>
      <w:bookmarkEnd w:id="0"/>
    </w:p>
    <w:sectPr w:rsidR="00FB2924" w:rsidRPr="00374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A3109"/>
    <w:multiLevelType w:val="hybridMultilevel"/>
    <w:tmpl w:val="A71A2AC4"/>
    <w:lvl w:ilvl="0" w:tplc="F514BCA0">
      <w:start w:val="1"/>
      <w:numFmt w:val="decimal"/>
      <w:lvlText w:val="%1."/>
      <w:lvlJc w:val="left"/>
      <w:pPr>
        <w:ind w:left="1425" w:hanging="360"/>
      </w:pPr>
      <w:rPr>
        <w:rFonts w:ascii="Times New Roman" w:hAnsi="Times New Roman" w:cs="Times New Roman"/>
        <w:sz w:val="28"/>
        <w:szCs w:val="28"/>
      </w:rPr>
    </w:lvl>
    <w:lvl w:ilvl="1" w:tplc="BB789A60">
      <w:start w:val="1"/>
      <w:numFmt w:val="lowerLetter"/>
      <w:lvlText w:val="%2."/>
      <w:lvlJc w:val="left"/>
      <w:pPr>
        <w:ind w:left="2145" w:hanging="360"/>
      </w:pPr>
    </w:lvl>
    <w:lvl w:ilvl="2" w:tplc="F9B433F0">
      <w:start w:val="1"/>
      <w:numFmt w:val="lowerRoman"/>
      <w:lvlText w:val="%3."/>
      <w:lvlJc w:val="right"/>
      <w:pPr>
        <w:ind w:left="2865" w:hanging="180"/>
      </w:pPr>
    </w:lvl>
    <w:lvl w:ilvl="3" w:tplc="0902F478">
      <w:start w:val="1"/>
      <w:numFmt w:val="decimal"/>
      <w:lvlText w:val="%4."/>
      <w:lvlJc w:val="left"/>
      <w:pPr>
        <w:ind w:left="3585" w:hanging="360"/>
      </w:pPr>
    </w:lvl>
    <w:lvl w:ilvl="4" w:tplc="68A2729C">
      <w:start w:val="1"/>
      <w:numFmt w:val="lowerLetter"/>
      <w:lvlText w:val="%5."/>
      <w:lvlJc w:val="left"/>
      <w:pPr>
        <w:ind w:left="4305" w:hanging="360"/>
      </w:pPr>
    </w:lvl>
    <w:lvl w:ilvl="5" w:tplc="3F62014E">
      <w:start w:val="1"/>
      <w:numFmt w:val="lowerRoman"/>
      <w:lvlText w:val="%6."/>
      <w:lvlJc w:val="right"/>
      <w:pPr>
        <w:ind w:left="5025" w:hanging="180"/>
      </w:pPr>
    </w:lvl>
    <w:lvl w:ilvl="6" w:tplc="4A32C630">
      <w:start w:val="1"/>
      <w:numFmt w:val="decimal"/>
      <w:lvlText w:val="%7."/>
      <w:lvlJc w:val="left"/>
      <w:pPr>
        <w:ind w:left="5745" w:hanging="360"/>
      </w:pPr>
    </w:lvl>
    <w:lvl w:ilvl="7" w:tplc="AF969A08">
      <w:start w:val="1"/>
      <w:numFmt w:val="lowerLetter"/>
      <w:lvlText w:val="%8."/>
      <w:lvlJc w:val="left"/>
      <w:pPr>
        <w:ind w:left="6465" w:hanging="360"/>
      </w:pPr>
    </w:lvl>
    <w:lvl w:ilvl="8" w:tplc="D0A873F0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374779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2024-07-23T05:38:00Z</dcterms:created>
  <dcterms:modified xsi:type="dcterms:W3CDTF">2024-07-23T05:38:00Z</dcterms:modified>
</cp:coreProperties>
</file>