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733" w:rsidRPr="00675478" w:rsidRDefault="007A5733" w:rsidP="007A573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7A5733" w:rsidRPr="00675478" w:rsidRDefault="007A5733" w:rsidP="007A5733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7A5733" w:rsidRPr="00675478" w:rsidRDefault="007A5733" w:rsidP="007A5733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7A5733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13.08.2025</w:t>
      </w:r>
      <w:r>
        <w:rPr>
          <w:rFonts w:ascii="Times New Roman" w:hAnsi="Times New Roman" w:cs="Times New Roman"/>
          <w:sz w:val="26"/>
          <w:szCs w:val="26"/>
        </w:rPr>
        <w:tab/>
        <w:t>№725-р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Об определении границ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 которой планируется реализовать инициативный проект </w:t>
      </w:r>
      <w:r w:rsidR="007C33A8" w:rsidRPr="007C33A8">
        <w:rPr>
          <w:rFonts w:ascii="Times New Roman" w:hAnsi="Times New Roman" w:cs="Times New Roman"/>
          <w:sz w:val="26"/>
          <w:szCs w:val="26"/>
        </w:rPr>
        <w:t>«Спортивная площадка»</w:t>
      </w:r>
    </w:p>
    <w:p w:rsidR="00FE083D" w:rsidRPr="00E856B8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E856B8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>В соответствии с Законом Челябин</w:t>
      </w:r>
      <w:r w:rsidR="00E856B8">
        <w:rPr>
          <w:rFonts w:ascii="Times New Roman" w:hAnsi="Times New Roman" w:cs="Times New Roman"/>
          <w:sz w:val="26"/>
          <w:szCs w:val="26"/>
        </w:rPr>
        <w:t xml:space="preserve">ской области от 22.12.2020 </w:t>
      </w:r>
      <w:r w:rsidRPr="00E856B8">
        <w:rPr>
          <w:rFonts w:ascii="Times New Roman" w:hAnsi="Times New Roman" w:cs="Times New Roman"/>
          <w:sz w:val="26"/>
          <w:szCs w:val="26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, решением Собрания депутатов </w:t>
      </w:r>
      <w:proofErr w:type="spellStart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E856B8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получения финансовой поддержки за счет межбюджетных трансфертов из областного бюджета</w:t>
      </w:r>
      <w:r w:rsidRPr="00E856B8">
        <w:rPr>
          <w:rFonts w:ascii="Times New Roman" w:hAnsi="Times New Roman" w:cs="Times New Roman"/>
          <w:sz w:val="26"/>
          <w:szCs w:val="26"/>
        </w:rPr>
        <w:t xml:space="preserve">» на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</w:t>
      </w:r>
      <w:r w:rsidR="004469EF" w:rsidRPr="00E856B8">
        <w:rPr>
          <w:rFonts w:ascii="Times New Roman" w:hAnsi="Times New Roman" w:cs="Times New Roman"/>
          <w:sz w:val="26"/>
          <w:szCs w:val="26"/>
        </w:rPr>
        <w:t>округа», на основании заявления инициативной группы граждан</w:t>
      </w:r>
      <w:r w:rsidRPr="00E856B8">
        <w:rPr>
          <w:rFonts w:ascii="Times New Roman" w:hAnsi="Times New Roman" w:cs="Times New Roman"/>
          <w:sz w:val="26"/>
          <w:szCs w:val="26"/>
        </w:rPr>
        <w:t xml:space="preserve"> от</w:t>
      </w:r>
      <w:r w:rsidR="00F9106E" w:rsidRPr="00E856B8">
        <w:rPr>
          <w:rFonts w:ascii="Times New Roman" w:hAnsi="Times New Roman" w:cs="Times New Roman"/>
          <w:sz w:val="26"/>
          <w:szCs w:val="26"/>
        </w:rPr>
        <w:t> </w:t>
      </w:r>
      <w:r w:rsidR="007C33A8">
        <w:rPr>
          <w:rFonts w:ascii="Times New Roman" w:hAnsi="Times New Roman" w:cs="Times New Roman"/>
          <w:sz w:val="26"/>
          <w:szCs w:val="26"/>
        </w:rPr>
        <w:t>31</w:t>
      </w:r>
      <w:r w:rsidR="005B4441" w:rsidRPr="00E856B8">
        <w:rPr>
          <w:rFonts w:ascii="Times New Roman" w:hAnsi="Times New Roman" w:cs="Times New Roman"/>
          <w:sz w:val="26"/>
          <w:szCs w:val="26"/>
        </w:rPr>
        <w:t>.07</w:t>
      </w:r>
      <w:r w:rsidR="004469EF" w:rsidRPr="00E856B8">
        <w:rPr>
          <w:rFonts w:ascii="Times New Roman" w:hAnsi="Times New Roman" w:cs="Times New Roman"/>
          <w:sz w:val="26"/>
          <w:szCs w:val="26"/>
        </w:rPr>
        <w:t>.2025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1. Определить границы части территории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округа, на</w:t>
      </w:r>
      <w:r w:rsidR="00161809" w:rsidRPr="00E856B8">
        <w:rPr>
          <w:rFonts w:ascii="Times New Roman" w:hAnsi="Times New Roman" w:cs="Times New Roman"/>
          <w:sz w:val="26"/>
          <w:szCs w:val="26"/>
        </w:rPr>
        <w:t xml:space="preserve"> </w:t>
      </w:r>
      <w:r w:rsidRPr="00E856B8">
        <w:rPr>
          <w:rFonts w:ascii="Times New Roman" w:hAnsi="Times New Roman" w:cs="Times New Roman"/>
          <w:sz w:val="26"/>
          <w:szCs w:val="26"/>
        </w:rPr>
        <w:t xml:space="preserve">которой планируется реализовать инициативный проект </w:t>
      </w:r>
      <w:r w:rsidR="007C33A8" w:rsidRPr="007C33A8">
        <w:rPr>
          <w:rFonts w:ascii="Times New Roman" w:hAnsi="Times New Roman" w:cs="Times New Roman"/>
          <w:sz w:val="26"/>
          <w:szCs w:val="26"/>
        </w:rPr>
        <w:t>«Спортивная площадка»</w:t>
      </w:r>
      <w:r w:rsidRPr="00E856B8">
        <w:rPr>
          <w:rFonts w:ascii="Times New Roman" w:hAnsi="Times New Roman" w:cs="Times New Roman"/>
          <w:sz w:val="26"/>
          <w:szCs w:val="26"/>
        </w:rPr>
        <w:t>:</w:t>
      </w:r>
    </w:p>
    <w:p w:rsidR="00FE083D" w:rsidRPr="00E856B8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E856B8">
        <w:rPr>
          <w:rFonts w:ascii="Times New Roman" w:hAnsi="Times New Roman" w:cs="Times New Roman"/>
          <w:sz w:val="26"/>
          <w:szCs w:val="26"/>
        </w:rPr>
        <w:t xml:space="preserve">Челябинская обл., </w:t>
      </w:r>
      <w:r w:rsidR="004A71BC" w:rsidRPr="00E856B8">
        <w:rPr>
          <w:rFonts w:ascii="Times New Roman" w:hAnsi="Times New Roman" w:cs="Times New Roman"/>
          <w:sz w:val="26"/>
          <w:szCs w:val="26"/>
        </w:rPr>
        <w:t xml:space="preserve">г. Копейск, </w:t>
      </w:r>
      <w:r w:rsidR="007C33A8" w:rsidRPr="007C33A8">
        <w:rPr>
          <w:rFonts w:ascii="Times New Roman" w:hAnsi="Times New Roman" w:cs="Times New Roman"/>
          <w:sz w:val="26"/>
          <w:szCs w:val="26"/>
        </w:rPr>
        <w:t>ул. Мусоргского, 2 (севернее земельного</w:t>
      </w:r>
      <w:proofErr w:type="gramEnd"/>
      <w:r w:rsidR="007C33A8" w:rsidRPr="007C33A8">
        <w:rPr>
          <w:rFonts w:ascii="Times New Roman" w:hAnsi="Times New Roman" w:cs="Times New Roman"/>
          <w:sz w:val="26"/>
          <w:szCs w:val="26"/>
        </w:rPr>
        <w:t xml:space="preserve"> участка с кадастровым номером 74:30:0104028:29)</w:t>
      </w:r>
      <w:r w:rsidR="002E5410" w:rsidRPr="00E856B8">
        <w:rPr>
          <w:rFonts w:ascii="Times New Roman" w:hAnsi="Times New Roman" w:cs="Times New Roman"/>
          <w:sz w:val="26"/>
          <w:szCs w:val="26"/>
        </w:rPr>
        <w:t>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2. Отделу перспективного развития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направить копию настоящего распоряжения </w:t>
      </w:r>
      <w:r w:rsidR="004744F4" w:rsidRPr="00E856B8">
        <w:rPr>
          <w:rFonts w:ascii="Times New Roman" w:hAnsi="Times New Roman" w:cs="Times New Roman"/>
          <w:sz w:val="26"/>
          <w:szCs w:val="26"/>
        </w:rPr>
        <w:t xml:space="preserve">представителю инициативной группы граждан </w:t>
      </w:r>
      <w:r w:rsidR="007C33A8">
        <w:rPr>
          <w:rFonts w:ascii="Times New Roman" w:hAnsi="Times New Roman" w:cs="Times New Roman"/>
          <w:sz w:val="26"/>
          <w:szCs w:val="26"/>
        </w:rPr>
        <w:t>Карякиной Н.А.</w:t>
      </w:r>
    </w:p>
    <w:p w:rsidR="00FE083D" w:rsidRPr="00E856B8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 xml:space="preserve">3. Отделу пресс-службы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E856B8">
        <w:rPr>
          <w:rFonts w:ascii="Times New Roman" w:hAnsi="Times New Roman" w:cs="Times New Roman"/>
          <w:sz w:val="26"/>
          <w:szCs w:val="26"/>
        </w:rPr>
        <w:t>Копейского</w:t>
      </w:r>
      <w:proofErr w:type="spellEnd"/>
      <w:r w:rsidRPr="00E856B8">
        <w:rPr>
          <w:rFonts w:ascii="Times New Roman" w:hAnsi="Times New Roman" w:cs="Times New Roman"/>
          <w:sz w:val="26"/>
          <w:szCs w:val="26"/>
        </w:rPr>
        <w:t xml:space="preserve"> городского округа в сети Интернет.</w:t>
      </w:r>
    </w:p>
    <w:p w:rsidR="00FE083D" w:rsidRPr="00E856B8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4. </w:t>
      </w:r>
      <w:r w:rsidRPr="00E856B8">
        <w:rPr>
          <w:rFonts w:ascii="Times New Roman" w:hAnsi="Times New Roman" w:cs="Times New Roman"/>
          <w:bCs/>
          <w:sz w:val="26"/>
          <w:szCs w:val="26"/>
        </w:rPr>
        <w:t xml:space="preserve">Контроль исполнения настоящего распоряжения возложить на </w:t>
      </w:r>
      <w:r w:rsidR="00D71F40">
        <w:rPr>
          <w:rFonts w:ascii="Times New Roman" w:hAnsi="Times New Roman" w:cs="Times New Roman"/>
          <w:bCs/>
          <w:sz w:val="26"/>
          <w:szCs w:val="26"/>
        </w:rPr>
        <w:t>п</w:t>
      </w:r>
      <w:r w:rsidR="008C0870" w:rsidRPr="00E856B8">
        <w:rPr>
          <w:rFonts w:ascii="Times New Roman" w:hAnsi="Times New Roman" w:cs="Times New Roman"/>
          <w:bCs/>
          <w:sz w:val="26"/>
          <w:szCs w:val="26"/>
        </w:rPr>
        <w:t xml:space="preserve">ервого </w:t>
      </w:r>
      <w:r w:rsidRPr="00E856B8">
        <w:rPr>
          <w:rFonts w:ascii="Times New Roman" w:hAnsi="Times New Roman" w:cs="Times New Roman"/>
          <w:bCs/>
          <w:sz w:val="26"/>
          <w:szCs w:val="26"/>
        </w:rPr>
        <w:t>заместителя Главы городского округа Арасланова А.Н.</w:t>
      </w:r>
    </w:p>
    <w:p w:rsidR="00FE083D" w:rsidRPr="00E856B8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5425D8" w:rsidRPr="00E856B8" w:rsidRDefault="005425D8">
      <w:pPr>
        <w:pStyle w:val="ConsPlusNormal"/>
        <w:jc w:val="both"/>
        <w:rPr>
          <w:rFonts w:ascii="Times New Roman" w:eastAsiaTheme="minorEastAsia" w:hAnsi="Times New Roman" w:cs="Times New Roman"/>
          <w:sz w:val="26"/>
          <w:szCs w:val="26"/>
        </w:rPr>
      </w:pPr>
    </w:p>
    <w:p w:rsidR="00FE083D" w:rsidRPr="00E856B8" w:rsidRDefault="00535AC9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  <w:r w:rsidRPr="00E856B8">
        <w:rPr>
          <w:rFonts w:ascii="Times New Roman" w:hAnsi="Times New Roman" w:cs="Times New Roman"/>
          <w:sz w:val="26"/>
          <w:szCs w:val="26"/>
        </w:rPr>
        <w:t>Глава городского округа</w:t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  </w:t>
      </w:r>
      <w:r w:rsidRPr="00E856B8">
        <w:rPr>
          <w:rFonts w:ascii="Times New Roman" w:hAnsi="Times New Roman" w:cs="Times New Roman"/>
          <w:sz w:val="26"/>
          <w:szCs w:val="26"/>
        </w:rPr>
        <w:tab/>
        <w:t xml:space="preserve">        </w:t>
      </w:r>
      <w:r w:rsidR="00E856B8">
        <w:rPr>
          <w:rFonts w:ascii="Times New Roman" w:hAnsi="Times New Roman" w:cs="Times New Roman"/>
          <w:sz w:val="26"/>
          <w:szCs w:val="26"/>
        </w:rPr>
        <w:t xml:space="preserve">             </w:t>
      </w:r>
      <w:r w:rsidRPr="00E856B8">
        <w:rPr>
          <w:rFonts w:ascii="Times New Roman" w:hAnsi="Times New Roman" w:cs="Times New Roman"/>
          <w:sz w:val="26"/>
          <w:szCs w:val="26"/>
        </w:rPr>
        <w:t>С.В. Логанова</w:t>
      </w:r>
    </w:p>
    <w:sectPr w:rsidR="00FE083D" w:rsidRPr="00E856B8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33A8" w:rsidRDefault="007C33A8" w:rsidP="00FE083D">
      <w:pPr>
        <w:spacing w:after="0" w:line="240" w:lineRule="auto"/>
      </w:pPr>
      <w:r>
        <w:separator/>
      </w:r>
    </w:p>
  </w:endnote>
  <w:end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33A8" w:rsidRDefault="007C33A8" w:rsidP="00FE083D">
      <w:pPr>
        <w:spacing w:after="0" w:line="240" w:lineRule="auto"/>
      </w:pPr>
      <w:r>
        <w:separator/>
      </w:r>
    </w:p>
  </w:footnote>
  <w:footnote w:type="continuationSeparator" w:id="0">
    <w:p w:rsidR="007C33A8" w:rsidRDefault="007C33A8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7C33A8" w:rsidRDefault="007C33A8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A5733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29C5"/>
    <w:rsid w:val="00006CCE"/>
    <w:rsid w:val="00015999"/>
    <w:rsid w:val="00055AEC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A51E1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D18EE"/>
    <w:rsid w:val="004D26A4"/>
    <w:rsid w:val="004F3C8F"/>
    <w:rsid w:val="00503B22"/>
    <w:rsid w:val="005200FC"/>
    <w:rsid w:val="00535AC9"/>
    <w:rsid w:val="005425D8"/>
    <w:rsid w:val="005B260C"/>
    <w:rsid w:val="005B4441"/>
    <w:rsid w:val="005E736D"/>
    <w:rsid w:val="006235FC"/>
    <w:rsid w:val="00647CA9"/>
    <w:rsid w:val="0067722B"/>
    <w:rsid w:val="00683DE9"/>
    <w:rsid w:val="0069446D"/>
    <w:rsid w:val="006A02BB"/>
    <w:rsid w:val="00710C57"/>
    <w:rsid w:val="007419CF"/>
    <w:rsid w:val="007A31D3"/>
    <w:rsid w:val="007A5733"/>
    <w:rsid w:val="007C0A01"/>
    <w:rsid w:val="007C1D3A"/>
    <w:rsid w:val="007C33A8"/>
    <w:rsid w:val="007D3C4B"/>
    <w:rsid w:val="007E4ECC"/>
    <w:rsid w:val="007F4A68"/>
    <w:rsid w:val="00833659"/>
    <w:rsid w:val="00895738"/>
    <w:rsid w:val="008C0870"/>
    <w:rsid w:val="008F0FEF"/>
    <w:rsid w:val="008F3A22"/>
    <w:rsid w:val="00902199"/>
    <w:rsid w:val="00925071"/>
    <w:rsid w:val="00934523"/>
    <w:rsid w:val="009433B1"/>
    <w:rsid w:val="00943A31"/>
    <w:rsid w:val="00953F1C"/>
    <w:rsid w:val="009A6CBD"/>
    <w:rsid w:val="009C0F10"/>
    <w:rsid w:val="009E6887"/>
    <w:rsid w:val="00A12D99"/>
    <w:rsid w:val="00A31777"/>
    <w:rsid w:val="00AE4A4F"/>
    <w:rsid w:val="00B373D0"/>
    <w:rsid w:val="00B379A5"/>
    <w:rsid w:val="00BC5B37"/>
    <w:rsid w:val="00C06179"/>
    <w:rsid w:val="00C26847"/>
    <w:rsid w:val="00C53621"/>
    <w:rsid w:val="00C540D8"/>
    <w:rsid w:val="00D21A4B"/>
    <w:rsid w:val="00D7157F"/>
    <w:rsid w:val="00D71F40"/>
    <w:rsid w:val="00DA0552"/>
    <w:rsid w:val="00DE60E1"/>
    <w:rsid w:val="00E426C8"/>
    <w:rsid w:val="00E452AD"/>
    <w:rsid w:val="00E71B09"/>
    <w:rsid w:val="00E856B8"/>
    <w:rsid w:val="00E972EA"/>
    <w:rsid w:val="00EA6A05"/>
    <w:rsid w:val="00EC18FD"/>
    <w:rsid w:val="00ED0014"/>
    <w:rsid w:val="00F162B0"/>
    <w:rsid w:val="00F26793"/>
    <w:rsid w:val="00F42A01"/>
    <w:rsid w:val="00F44482"/>
    <w:rsid w:val="00F545F8"/>
    <w:rsid w:val="00F9106E"/>
    <w:rsid w:val="00F919CC"/>
    <w:rsid w:val="00FC65BD"/>
    <w:rsid w:val="00FC7239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434B68-74F4-4188-A199-7DFA066FC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1546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2025-07-24T08:52:00Z</cp:lastPrinted>
  <dcterms:created xsi:type="dcterms:W3CDTF">2025-08-18T05:20:00Z</dcterms:created>
  <dcterms:modified xsi:type="dcterms:W3CDTF">2025-08-18T05:20:00Z</dcterms:modified>
  <dc:language>ru-RU</dc:language>
</cp:coreProperties>
</file>