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80C" w:rsidRPr="00A1280C" w:rsidRDefault="00A1280C" w:rsidP="00A1280C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  <w:lang w:eastAsia="ru-RU"/>
        </w:rPr>
      </w:pPr>
      <w:r w:rsidRPr="00A1280C">
        <w:rPr>
          <w:rFonts w:ascii="Calibri" w:eastAsia="Times New Roman" w:hAnsi="Calibri" w:cs="Times New Roman"/>
          <w:b/>
          <w:kern w:val="32"/>
          <w:sz w:val="25"/>
          <w:szCs w:val="25"/>
          <w:lang w:eastAsia="ru-RU"/>
        </w:rPr>
        <w:t>АДМИНИСТРАЦИЯ КОПЕЙСКОГО ГОРОДСКОГО ОКРУГА</w:t>
      </w:r>
    </w:p>
    <w:p w:rsidR="00A1280C" w:rsidRPr="00A1280C" w:rsidRDefault="00A1280C" w:rsidP="00A1280C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  <w:lang w:eastAsia="ru-RU"/>
        </w:rPr>
      </w:pPr>
      <w:r w:rsidRPr="00A1280C">
        <w:rPr>
          <w:rFonts w:ascii="Calibri" w:eastAsia="Times New Roman" w:hAnsi="Calibri" w:cs="Times New Roman"/>
          <w:b/>
          <w:kern w:val="32"/>
          <w:sz w:val="25"/>
          <w:szCs w:val="25"/>
          <w:lang w:eastAsia="ru-RU"/>
        </w:rPr>
        <w:t>ЧЕЛЯБИНСКОЙ ОБЛАСТИ</w:t>
      </w:r>
    </w:p>
    <w:p w:rsidR="00A1280C" w:rsidRPr="00A1280C" w:rsidRDefault="00A1280C" w:rsidP="00A1280C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  <w:proofErr w:type="gramStart"/>
      <w:r w:rsidRPr="00A1280C">
        <w:rPr>
          <w:rFonts w:ascii="Calibri" w:eastAsia="Times New Roman" w:hAnsi="Calibri" w:cs="Times New Roman"/>
          <w:b/>
          <w:i/>
          <w:iCs/>
          <w:sz w:val="38"/>
          <w:szCs w:val="38"/>
          <w:lang w:eastAsia="ru-RU"/>
        </w:rPr>
        <w:t>Р</w:t>
      </w:r>
      <w:proofErr w:type="gramEnd"/>
      <w:r w:rsidRPr="00A1280C">
        <w:rPr>
          <w:rFonts w:ascii="Calibri" w:eastAsia="Times New Roman" w:hAnsi="Calibri" w:cs="Times New Roman"/>
          <w:b/>
          <w:i/>
          <w:iCs/>
          <w:sz w:val="38"/>
          <w:szCs w:val="38"/>
          <w:lang w:eastAsia="ru-RU"/>
        </w:rPr>
        <w:t xml:space="preserve"> А С П О Р Я Ж Е Н И Е</w:t>
      </w:r>
    </w:p>
    <w:p w:rsidR="00413A8B" w:rsidRDefault="00413A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3A8B" w:rsidRDefault="00413A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3A8B" w:rsidRDefault="00A128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02.10.2025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№997-р</w:t>
      </w:r>
      <w:bookmarkStart w:id="0" w:name="_GoBack"/>
      <w:bookmarkEnd w:id="0"/>
    </w:p>
    <w:p w:rsidR="00413A8B" w:rsidRDefault="00413A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3A8B" w:rsidRDefault="00413A8B">
      <w:pPr>
        <w:spacing w:after="0" w:line="276" w:lineRule="auto"/>
        <w:ind w:right="55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3A8B" w:rsidRDefault="00413A8B">
      <w:pPr>
        <w:spacing w:after="0" w:line="276" w:lineRule="auto"/>
        <w:ind w:right="55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3A8B" w:rsidRDefault="00A1280C">
      <w:pPr>
        <w:spacing w:after="0" w:line="240" w:lineRule="auto"/>
        <w:ind w:right="55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распоряжение        администрации</w:t>
      </w:r>
    </w:p>
    <w:p w:rsidR="00413A8B" w:rsidRDefault="00A1280C">
      <w:pPr>
        <w:spacing w:after="0" w:line="240" w:lineRule="auto"/>
        <w:ind w:right="55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городского    округа</w:t>
      </w:r>
    </w:p>
    <w:p w:rsidR="00413A8B" w:rsidRDefault="00A1280C">
      <w:pPr>
        <w:spacing w:after="0" w:line="240" w:lineRule="auto"/>
        <w:ind w:right="55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10.05.2023 № 328-р</w:t>
      </w:r>
    </w:p>
    <w:p w:rsidR="00413A8B" w:rsidRDefault="00413A8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3A8B" w:rsidRDefault="00413A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3A8B" w:rsidRDefault="00A128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Федеральными законами от 06 июня 2003 года               № 131-ФЗ «Об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общих принципах организации местного самоуправления в Российской Федерации», от 20 марта 2025 года № 33-ФЗ ««Об общих принципах организации местного самоуправления в единой системе публичной власти», Уставом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округ», решением Собрания депутатов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от 27.02.2019      № 662-МО «Об утверждении Положения об Общественной палате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округа», на основании личного</w:t>
      </w:r>
      <w: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заявления о выходе из состава Общественной палаты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ородского округа Лузгина М.А., личного заявления о согласии войти в состав Общественной палаты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Гинтера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В.О.:</w:t>
      </w:r>
    </w:p>
    <w:p w:rsidR="00413A8B" w:rsidRDefault="00A128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Внести в распоряжение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от 10.05.2023 № 328-р «Об утверждении шести членов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Общественной палаты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округа» следующие изменения:</w:t>
      </w:r>
    </w:p>
    <w:p w:rsidR="00413A8B" w:rsidRDefault="00A1280C">
      <w:pPr>
        <w:pStyle w:val="af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Лузгина Максима Александровича исключить из состава Общественной палаты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округа;</w:t>
      </w:r>
    </w:p>
    <w:p w:rsidR="00413A8B" w:rsidRDefault="00A1280C">
      <w:pPr>
        <w:pStyle w:val="af4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включить в состав</w:t>
      </w:r>
      <w: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Общественной палаты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Гинтера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Владимира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Оттовича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13A8B" w:rsidRDefault="00A128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Отделу пресс-службы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(Петренко Е.А.) 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настоящее распоряжение разместить на сайте администрации </w:t>
      </w:r>
      <w:proofErr w:type="spellStart"/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Копейского</w:t>
      </w:r>
      <w:proofErr w:type="spellEnd"/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городского округа в сети Интернет.</w:t>
      </w:r>
    </w:p>
    <w:p w:rsidR="00413A8B" w:rsidRDefault="00A128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Настоящее распоряжение вступает в силу со дня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одписания.</w:t>
      </w:r>
    </w:p>
    <w:p w:rsidR="00413A8B" w:rsidRDefault="00413A8B">
      <w:pPr>
        <w:pStyle w:val="af4"/>
        <w:spacing w:after="20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3A8B" w:rsidRDefault="00413A8B">
      <w:pPr>
        <w:pStyle w:val="af4"/>
        <w:spacing w:after="20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3A8B" w:rsidRDefault="00413A8B">
      <w:pPr>
        <w:pStyle w:val="af4"/>
        <w:spacing w:after="20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3A8B" w:rsidRDefault="00A1280C">
      <w:pPr>
        <w:pStyle w:val="af4"/>
        <w:spacing w:after="20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                                                С.В. Логанова </w:t>
      </w:r>
    </w:p>
    <w:p w:rsidR="00413A8B" w:rsidRDefault="00A1280C">
      <w:pPr>
        <w:spacing w:after="0" w:line="240" w:lineRule="auto"/>
        <w:ind w:firstLine="142"/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СОГЛАСОВАНО:</w:t>
      </w:r>
    </w:p>
    <w:p w:rsidR="00413A8B" w:rsidRDefault="00413A8B">
      <w:pPr>
        <w:spacing w:after="0" w:line="240" w:lineRule="auto"/>
      </w:pPr>
    </w:p>
    <w:tbl>
      <w:tblPr>
        <w:tblStyle w:val="af5"/>
        <w:tblW w:w="9502" w:type="dxa"/>
        <w:tblInd w:w="108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ook w:val="01E0" w:firstRow="1" w:lastRow="1" w:firstColumn="1" w:lastColumn="1" w:noHBand="0" w:noVBand="0"/>
      </w:tblPr>
      <w:tblGrid>
        <w:gridCol w:w="6817"/>
        <w:gridCol w:w="2685"/>
      </w:tblGrid>
      <w:tr w:rsidR="00413A8B">
        <w:trPr>
          <w:trHeight w:val="902"/>
        </w:trPr>
        <w:tc>
          <w:tcPr>
            <w:tcW w:w="6817" w:type="dxa"/>
          </w:tcPr>
          <w:p w:rsidR="00413A8B" w:rsidRDefault="00A1280C"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8240" behindDoc="1" locked="0" layoutInCell="1" allowOverlap="1">
                      <wp:simplePos x="0" y="0"/>
                      <wp:positionH relativeFrom="column">
                        <wp:posOffset>6303645</wp:posOffset>
                      </wp:positionH>
                      <wp:positionV relativeFrom="paragraph">
                        <wp:posOffset>86995</wp:posOffset>
                      </wp:positionV>
                      <wp:extent cx="453390" cy="292100"/>
                      <wp:effectExtent l="635" t="2540" r="3175" b="635"/>
                      <wp:wrapNone/>
                      <wp:docPr id="1" name="Надпись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3389" cy="29209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413A8B" w:rsidRDefault="00413A8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w15="http://schemas.microsoft.com/office/word/2012/wordml">
                  <w:pict>
                    <v:shape id="shape 0" o:spid="_x0000_s0" o:spt="202" type="#_x0000_t202" style="position:absolute;z-index:-251658240;o:allowoverlap:true;o:allowincell:true;mso-position-horizontal-relative:text;margin-left:496.3pt;mso-position-horizontal:absolute;mso-position-vertical-relative:text;margin-top:6.8pt;mso-position-vertical:absolute;width:35.7pt;height:23.0pt;mso-wrap-distance-left:9.0pt;mso-wrap-distance-top:0.0pt;mso-wrap-distance-right:9.0pt;mso-wrap-distance-bottom:0.0pt;v-text-anchor:top;visibility:visible;" fillcolor="#FFFFFF" stroked="f">
                      <v:textbox inset="0,0,0,0">
                        <w:txbxContent>
                          <w:p>
                            <w:r>
                              <w:rPr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</w:r>
                            <w:r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Заместитель Главы городского округа,</w:t>
            </w:r>
          </w:p>
          <w:p w:rsidR="00413A8B" w:rsidRDefault="00A1280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руководитель аппарата администрации</w:t>
            </w:r>
          </w:p>
        </w:tc>
        <w:tc>
          <w:tcPr>
            <w:tcW w:w="2685" w:type="dxa"/>
          </w:tcPr>
          <w:p w:rsidR="00413A8B" w:rsidRDefault="00413A8B">
            <w:pPr>
              <w:tabs>
                <w:tab w:val="left" w:pos="34"/>
              </w:tabs>
              <w:ind w:left="-108" w:right="-108"/>
              <w:jc w:val="right"/>
            </w:pPr>
          </w:p>
          <w:p w:rsidR="00413A8B" w:rsidRDefault="00A1280C">
            <w:pPr>
              <w:tabs>
                <w:tab w:val="left" w:pos="34"/>
              </w:tabs>
              <w:ind w:left="-108" w:right="-108"/>
              <w:jc w:val="righ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Ю.В. Кем</w:t>
            </w:r>
          </w:p>
          <w:p w:rsidR="00413A8B" w:rsidRDefault="00413A8B">
            <w:pPr>
              <w:tabs>
                <w:tab w:val="left" w:pos="34"/>
              </w:tabs>
              <w:ind w:left="-108" w:right="-108"/>
              <w:jc w:val="right"/>
            </w:pPr>
          </w:p>
          <w:p w:rsidR="00413A8B" w:rsidRDefault="00413A8B">
            <w:pPr>
              <w:tabs>
                <w:tab w:val="left" w:pos="34"/>
              </w:tabs>
              <w:ind w:left="-108" w:right="-108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13A8B">
        <w:trPr>
          <w:trHeight w:val="629"/>
        </w:trPr>
        <w:tc>
          <w:tcPr>
            <w:tcW w:w="6817" w:type="dxa"/>
          </w:tcPr>
          <w:p w:rsidR="00413A8B" w:rsidRDefault="00A1280C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Начальник правового управления </w:t>
            </w:r>
          </w:p>
        </w:tc>
        <w:tc>
          <w:tcPr>
            <w:tcW w:w="2685" w:type="dxa"/>
          </w:tcPr>
          <w:p w:rsidR="00413A8B" w:rsidRDefault="00A1280C">
            <w:pPr>
              <w:tabs>
                <w:tab w:val="left" w:pos="34"/>
              </w:tabs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Е.В.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Тофан</w:t>
            </w:r>
            <w:proofErr w:type="spellEnd"/>
          </w:p>
        </w:tc>
      </w:tr>
      <w:tr w:rsidR="00413A8B">
        <w:trPr>
          <w:trHeight w:val="896"/>
        </w:trPr>
        <w:tc>
          <w:tcPr>
            <w:tcW w:w="6817" w:type="dxa"/>
          </w:tcPr>
          <w:p w:rsidR="00413A8B" w:rsidRDefault="00413A8B">
            <w:pPr>
              <w:tabs>
                <w:tab w:val="left" w:pos="709"/>
                <w:tab w:val="left" w:pos="1054"/>
                <w:tab w:val="left" w:pos="6849"/>
              </w:tabs>
            </w:pPr>
          </w:p>
          <w:p w:rsidR="00413A8B" w:rsidRDefault="00A1280C">
            <w:pPr>
              <w:tabs>
                <w:tab w:val="left" w:pos="709"/>
                <w:tab w:val="left" w:pos="1054"/>
                <w:tab w:val="left" w:pos="6849"/>
              </w:tabs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Начальник управления делами</w:t>
            </w:r>
          </w:p>
          <w:p w:rsidR="00413A8B" w:rsidRDefault="00A1280C">
            <w:pPr>
              <w:tabs>
                <w:tab w:val="left" w:pos="709"/>
                <w:tab w:val="left" w:pos="1054"/>
                <w:tab w:val="left" w:pos="6849"/>
              </w:tabs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 муниципальной службы                                                                    </w:t>
            </w:r>
          </w:p>
          <w:p w:rsidR="00413A8B" w:rsidRDefault="00413A8B">
            <w:pPr>
              <w:tabs>
                <w:tab w:val="left" w:pos="709"/>
                <w:tab w:val="left" w:pos="1054"/>
                <w:tab w:val="left" w:pos="6849"/>
              </w:tabs>
            </w:pPr>
          </w:p>
          <w:p w:rsidR="00413A8B" w:rsidRDefault="00413A8B">
            <w:pPr>
              <w:tabs>
                <w:tab w:val="left" w:pos="709"/>
                <w:tab w:val="left" w:pos="1054"/>
                <w:tab w:val="left" w:pos="6849"/>
              </w:tabs>
            </w:pPr>
          </w:p>
          <w:p w:rsidR="00413A8B" w:rsidRDefault="00413A8B">
            <w:pPr>
              <w:tabs>
                <w:tab w:val="left" w:pos="709"/>
                <w:tab w:val="left" w:pos="1054"/>
                <w:tab w:val="left" w:pos="6849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85" w:type="dxa"/>
          </w:tcPr>
          <w:p w:rsidR="00413A8B" w:rsidRDefault="00413A8B">
            <w:pPr>
              <w:tabs>
                <w:tab w:val="left" w:pos="34"/>
              </w:tabs>
              <w:ind w:left="-108" w:right="-108"/>
              <w:jc w:val="right"/>
            </w:pPr>
          </w:p>
          <w:p w:rsidR="00413A8B" w:rsidRDefault="00413A8B">
            <w:pPr>
              <w:tabs>
                <w:tab w:val="left" w:pos="34"/>
              </w:tabs>
              <w:ind w:left="-108" w:right="-108"/>
              <w:jc w:val="right"/>
            </w:pPr>
          </w:p>
          <w:p w:rsidR="00413A8B" w:rsidRDefault="00A1280C">
            <w:pPr>
              <w:tabs>
                <w:tab w:val="left" w:pos="34"/>
              </w:tabs>
              <w:ind w:left="-108" w:right="-108"/>
              <w:jc w:val="right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Н.В.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Пфаф</w:t>
            </w:r>
            <w:proofErr w:type="spellEnd"/>
          </w:p>
          <w:p w:rsidR="00413A8B" w:rsidRDefault="00413A8B">
            <w:pPr>
              <w:tabs>
                <w:tab w:val="left" w:pos="34"/>
              </w:tabs>
              <w:ind w:left="-108" w:right="-108"/>
              <w:jc w:val="right"/>
            </w:pPr>
          </w:p>
          <w:p w:rsidR="00413A8B" w:rsidRDefault="00413A8B">
            <w:pPr>
              <w:tabs>
                <w:tab w:val="left" w:pos="34"/>
              </w:tabs>
              <w:ind w:left="-108" w:right="-108"/>
              <w:jc w:val="right"/>
            </w:pPr>
          </w:p>
          <w:p w:rsidR="00413A8B" w:rsidRDefault="00413A8B">
            <w:pPr>
              <w:tabs>
                <w:tab w:val="left" w:pos="34"/>
              </w:tabs>
              <w:ind w:left="-108" w:right="-108"/>
              <w:jc w:val="right"/>
            </w:pPr>
          </w:p>
          <w:p w:rsidR="00413A8B" w:rsidRDefault="00413A8B">
            <w:pPr>
              <w:tabs>
                <w:tab w:val="left" w:pos="34"/>
              </w:tabs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413A8B" w:rsidRDefault="00A1280C">
      <w:pPr>
        <w:tabs>
          <w:tab w:val="left" w:pos="9480"/>
        </w:tabs>
        <w:spacing w:after="0" w:line="240" w:lineRule="auto"/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ПРАВОВОЙ АКТ НАПРАВЛЕН: </w:t>
      </w:r>
    </w:p>
    <w:p w:rsidR="00413A8B" w:rsidRDefault="00A1280C">
      <w:pPr>
        <w:tabs>
          <w:tab w:val="left" w:pos="9480"/>
        </w:tabs>
        <w:spacing w:after="0" w:line="240" w:lineRule="auto"/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Отдел делопроизводства – 1 (оригинал)</w:t>
      </w:r>
    </w:p>
    <w:p w:rsidR="00413A8B" w:rsidRDefault="00A1280C">
      <w:pPr>
        <w:spacing w:after="0" w:line="240" w:lineRule="auto"/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Отдел пресс-службы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- 1</w:t>
      </w:r>
    </w:p>
    <w:p w:rsidR="00413A8B" w:rsidRDefault="00A1280C">
      <w:pPr>
        <w:spacing w:after="0" w:line="240" w:lineRule="auto"/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Собрание депутатов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Копейского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городского округа – 1</w:t>
      </w:r>
    </w:p>
    <w:p w:rsidR="00413A8B" w:rsidRDefault="00A1280C">
      <w:pPr>
        <w:spacing w:after="0" w:line="240" w:lineRule="auto"/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Общественная палата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Копейского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городского округа – 1</w:t>
      </w:r>
    </w:p>
    <w:p w:rsidR="00413A8B" w:rsidRDefault="00413A8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13A8B" w:rsidRDefault="00413A8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13A8B" w:rsidRDefault="00A1280C">
      <w:pPr>
        <w:spacing w:after="0" w:line="240" w:lineRule="auto"/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РЕГИСТРАЦИОННЫЕ РЕКВИЗИТЫ ПРОЕКТА ПРАВОВОГО АКТА:</w:t>
      </w:r>
    </w:p>
    <w:p w:rsidR="00413A8B" w:rsidRDefault="00A1280C">
      <w:pPr>
        <w:spacing w:after="0" w:line="240" w:lineRule="auto"/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</w:t>
      </w:r>
    </w:p>
    <w:p w:rsidR="00413A8B" w:rsidRDefault="00A1280C">
      <w:pPr>
        <w:spacing w:after="0" w:line="240" w:lineRule="auto"/>
        <w:jc w:val="center"/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(дата и номер регист</w:t>
      </w:r>
      <w:r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рационной карточки проект документа (РКПД)</w:t>
      </w:r>
      <w:proofErr w:type="gramEnd"/>
    </w:p>
    <w:p w:rsidR="00413A8B" w:rsidRDefault="00413A8B">
      <w:pPr>
        <w:spacing w:after="0" w:line="240" w:lineRule="auto"/>
      </w:pPr>
    </w:p>
    <w:p w:rsidR="00413A8B" w:rsidRDefault="00413A8B">
      <w:pPr>
        <w:tabs>
          <w:tab w:val="left" w:pos="4485"/>
        </w:tabs>
        <w:spacing w:after="0" w:line="240" w:lineRule="auto"/>
        <w:jc w:val="center"/>
      </w:pPr>
    </w:p>
    <w:p w:rsidR="00413A8B" w:rsidRDefault="00413A8B">
      <w:pPr>
        <w:tabs>
          <w:tab w:val="left" w:pos="4485"/>
        </w:tabs>
        <w:spacing w:after="0" w:line="240" w:lineRule="auto"/>
        <w:jc w:val="center"/>
      </w:pPr>
    </w:p>
    <w:p w:rsidR="00413A8B" w:rsidRDefault="00413A8B">
      <w:pPr>
        <w:tabs>
          <w:tab w:val="left" w:pos="4485"/>
        </w:tabs>
        <w:spacing w:after="0" w:line="240" w:lineRule="auto"/>
      </w:pPr>
    </w:p>
    <w:p w:rsidR="00413A8B" w:rsidRDefault="00413A8B">
      <w:pPr>
        <w:tabs>
          <w:tab w:val="left" w:pos="4485"/>
        </w:tabs>
        <w:spacing w:after="0" w:line="240" w:lineRule="auto"/>
        <w:jc w:val="center"/>
      </w:pPr>
    </w:p>
    <w:p w:rsidR="00413A8B" w:rsidRDefault="00413A8B">
      <w:pPr>
        <w:tabs>
          <w:tab w:val="left" w:pos="4485"/>
        </w:tabs>
        <w:spacing w:after="0" w:line="240" w:lineRule="auto"/>
      </w:pPr>
    </w:p>
    <w:p w:rsidR="00413A8B" w:rsidRDefault="00413A8B">
      <w:pPr>
        <w:tabs>
          <w:tab w:val="left" w:pos="4485"/>
        </w:tabs>
        <w:spacing w:after="0" w:line="240" w:lineRule="auto"/>
      </w:pPr>
    </w:p>
    <w:p w:rsidR="00413A8B" w:rsidRDefault="00413A8B">
      <w:pPr>
        <w:tabs>
          <w:tab w:val="left" w:pos="4485"/>
        </w:tabs>
        <w:spacing w:after="0" w:line="240" w:lineRule="auto"/>
      </w:pPr>
    </w:p>
    <w:p w:rsidR="00413A8B" w:rsidRDefault="00413A8B">
      <w:pPr>
        <w:tabs>
          <w:tab w:val="left" w:pos="4485"/>
        </w:tabs>
        <w:spacing w:after="0" w:line="240" w:lineRule="auto"/>
      </w:pPr>
    </w:p>
    <w:p w:rsidR="00413A8B" w:rsidRDefault="00413A8B">
      <w:pPr>
        <w:tabs>
          <w:tab w:val="left" w:pos="4485"/>
        </w:tabs>
        <w:spacing w:after="0" w:line="240" w:lineRule="auto"/>
      </w:pPr>
    </w:p>
    <w:p w:rsidR="00413A8B" w:rsidRDefault="00413A8B">
      <w:pPr>
        <w:tabs>
          <w:tab w:val="left" w:pos="4485"/>
        </w:tabs>
        <w:spacing w:after="0" w:line="240" w:lineRule="auto"/>
      </w:pPr>
    </w:p>
    <w:p w:rsidR="00413A8B" w:rsidRDefault="00413A8B">
      <w:pPr>
        <w:tabs>
          <w:tab w:val="left" w:pos="4485"/>
        </w:tabs>
        <w:spacing w:after="0" w:line="240" w:lineRule="auto"/>
      </w:pPr>
    </w:p>
    <w:p w:rsidR="00413A8B" w:rsidRDefault="00413A8B">
      <w:pPr>
        <w:tabs>
          <w:tab w:val="left" w:pos="4485"/>
        </w:tabs>
        <w:spacing w:after="0" w:line="240" w:lineRule="auto"/>
      </w:pPr>
    </w:p>
    <w:p w:rsidR="00413A8B" w:rsidRDefault="00413A8B">
      <w:pPr>
        <w:tabs>
          <w:tab w:val="left" w:pos="4485"/>
        </w:tabs>
        <w:spacing w:after="0" w:line="240" w:lineRule="auto"/>
      </w:pPr>
    </w:p>
    <w:p w:rsidR="00413A8B" w:rsidRDefault="00413A8B">
      <w:pPr>
        <w:tabs>
          <w:tab w:val="left" w:pos="4485"/>
        </w:tabs>
        <w:spacing w:after="0" w:line="240" w:lineRule="auto"/>
      </w:pPr>
    </w:p>
    <w:p w:rsidR="00413A8B" w:rsidRDefault="00413A8B">
      <w:pPr>
        <w:tabs>
          <w:tab w:val="left" w:pos="4485"/>
        </w:tabs>
        <w:spacing w:after="0" w:line="240" w:lineRule="auto"/>
      </w:pPr>
    </w:p>
    <w:p w:rsidR="00413A8B" w:rsidRDefault="00413A8B">
      <w:pPr>
        <w:tabs>
          <w:tab w:val="left" w:pos="4485"/>
        </w:tabs>
        <w:spacing w:after="0" w:line="240" w:lineRule="auto"/>
      </w:pPr>
    </w:p>
    <w:p w:rsidR="00413A8B" w:rsidRDefault="00413A8B">
      <w:pPr>
        <w:tabs>
          <w:tab w:val="left" w:pos="4485"/>
        </w:tabs>
        <w:spacing w:after="0" w:line="240" w:lineRule="auto"/>
      </w:pPr>
    </w:p>
    <w:p w:rsidR="00413A8B" w:rsidRDefault="00413A8B">
      <w:pPr>
        <w:tabs>
          <w:tab w:val="left" w:pos="4485"/>
        </w:tabs>
        <w:spacing w:after="0" w:line="240" w:lineRule="auto"/>
      </w:pPr>
    </w:p>
    <w:p w:rsidR="00413A8B" w:rsidRDefault="00413A8B">
      <w:pPr>
        <w:tabs>
          <w:tab w:val="left" w:pos="4485"/>
        </w:tabs>
        <w:spacing w:after="0" w:line="240" w:lineRule="auto"/>
      </w:pPr>
    </w:p>
    <w:p w:rsidR="00413A8B" w:rsidRDefault="00413A8B">
      <w:pPr>
        <w:tabs>
          <w:tab w:val="left" w:pos="4485"/>
        </w:tabs>
        <w:spacing w:after="0" w:line="240" w:lineRule="auto"/>
      </w:pPr>
    </w:p>
    <w:p w:rsidR="00413A8B" w:rsidRDefault="00413A8B">
      <w:pPr>
        <w:tabs>
          <w:tab w:val="left" w:pos="4485"/>
        </w:tabs>
        <w:spacing w:after="0" w:line="240" w:lineRule="auto"/>
      </w:pPr>
    </w:p>
    <w:p w:rsidR="00413A8B" w:rsidRDefault="00413A8B">
      <w:pPr>
        <w:tabs>
          <w:tab w:val="left" w:pos="4485"/>
        </w:tabs>
        <w:spacing w:after="0" w:line="240" w:lineRule="auto"/>
      </w:pPr>
    </w:p>
    <w:p w:rsidR="00413A8B" w:rsidRDefault="00A1280C">
      <w:pPr>
        <w:tabs>
          <w:tab w:val="left" w:pos="4485"/>
        </w:tabs>
        <w:spacing w:after="0" w:line="240" w:lineRule="auto"/>
      </w:pP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Вольская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Н.А.</w:t>
      </w:r>
    </w:p>
    <w:p w:rsidR="00413A8B" w:rsidRDefault="00A1280C">
      <w:pPr>
        <w:tabs>
          <w:tab w:val="left" w:pos="448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40551</w:t>
      </w:r>
    </w:p>
    <w:p w:rsidR="00413A8B" w:rsidRDefault="00413A8B">
      <w:pPr>
        <w:pStyle w:val="af4"/>
        <w:spacing w:after="200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413A8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3A8B" w:rsidRDefault="00A1280C">
      <w:pPr>
        <w:spacing w:after="0" w:line="240" w:lineRule="auto"/>
      </w:pPr>
      <w:r>
        <w:separator/>
      </w:r>
    </w:p>
  </w:endnote>
  <w:endnote w:type="continuationSeparator" w:id="0">
    <w:p w:rsidR="00413A8B" w:rsidRDefault="00A12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3A8B" w:rsidRDefault="00413A8B">
    <w:pPr>
      <w:pStyle w:val="af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3A8B" w:rsidRDefault="00413A8B">
    <w:pPr>
      <w:pStyle w:val="af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3A8B" w:rsidRDefault="00413A8B">
    <w:pPr>
      <w:pStyle w:val="af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3A8B" w:rsidRDefault="00A1280C">
      <w:pPr>
        <w:spacing w:after="0" w:line="240" w:lineRule="auto"/>
      </w:pPr>
      <w:r>
        <w:separator/>
      </w:r>
    </w:p>
  </w:footnote>
  <w:footnote w:type="continuationSeparator" w:id="0">
    <w:p w:rsidR="00413A8B" w:rsidRDefault="00A128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3A8B" w:rsidRDefault="00413A8B">
    <w:pPr>
      <w:pStyle w:val="af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76062799"/>
      <w:showingPlcHdr/>
      <w:docPartObj>
        <w:docPartGallery w:val="Page Numbers (Top of Page)"/>
        <w:docPartUnique/>
      </w:docPartObj>
    </w:sdtPr>
    <w:sdtEndPr/>
    <w:sdtContent>
      <w:p w:rsidR="00413A8B" w:rsidRDefault="00A1280C">
        <w:r>
          <w:t>    </w:t>
        </w:r>
      </w:p>
    </w:sdtContent>
  </w:sdt>
  <w:p w:rsidR="00413A8B" w:rsidRDefault="00413A8B">
    <w:pPr>
      <w:pStyle w:val="af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3A8B" w:rsidRDefault="00413A8B">
    <w:pPr>
      <w:pStyle w:val="af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9E4062"/>
    <w:multiLevelType w:val="hybridMultilevel"/>
    <w:tmpl w:val="78C21E34"/>
    <w:lvl w:ilvl="0" w:tplc="FE7A15A0">
      <w:start w:val="1"/>
      <w:numFmt w:val="decimal"/>
      <w:lvlText w:val="%1."/>
      <w:lvlJc w:val="left"/>
      <w:pPr>
        <w:ind w:left="720" w:hanging="360"/>
      </w:pPr>
    </w:lvl>
    <w:lvl w:ilvl="1" w:tplc="E01E9426">
      <w:start w:val="1"/>
      <w:numFmt w:val="lowerLetter"/>
      <w:lvlText w:val="%2."/>
      <w:lvlJc w:val="left"/>
      <w:pPr>
        <w:ind w:left="1440" w:hanging="360"/>
      </w:pPr>
    </w:lvl>
    <w:lvl w:ilvl="2" w:tplc="1F66ED92">
      <w:start w:val="1"/>
      <w:numFmt w:val="lowerRoman"/>
      <w:lvlText w:val="%3."/>
      <w:lvlJc w:val="right"/>
      <w:pPr>
        <w:ind w:left="2160" w:hanging="180"/>
      </w:pPr>
    </w:lvl>
    <w:lvl w:ilvl="3" w:tplc="A3023092">
      <w:start w:val="1"/>
      <w:numFmt w:val="decimal"/>
      <w:lvlText w:val="%4."/>
      <w:lvlJc w:val="left"/>
      <w:pPr>
        <w:ind w:left="2880" w:hanging="360"/>
      </w:pPr>
    </w:lvl>
    <w:lvl w:ilvl="4" w:tplc="B7AE4072">
      <w:start w:val="1"/>
      <w:numFmt w:val="lowerLetter"/>
      <w:lvlText w:val="%5."/>
      <w:lvlJc w:val="left"/>
      <w:pPr>
        <w:ind w:left="3600" w:hanging="360"/>
      </w:pPr>
    </w:lvl>
    <w:lvl w:ilvl="5" w:tplc="A55405EE">
      <w:start w:val="1"/>
      <w:numFmt w:val="lowerRoman"/>
      <w:lvlText w:val="%6."/>
      <w:lvlJc w:val="right"/>
      <w:pPr>
        <w:ind w:left="4320" w:hanging="180"/>
      </w:pPr>
    </w:lvl>
    <w:lvl w:ilvl="6" w:tplc="BECC4178">
      <w:start w:val="1"/>
      <w:numFmt w:val="decimal"/>
      <w:lvlText w:val="%7."/>
      <w:lvlJc w:val="left"/>
      <w:pPr>
        <w:ind w:left="5040" w:hanging="360"/>
      </w:pPr>
    </w:lvl>
    <w:lvl w:ilvl="7" w:tplc="0CC2C6EA">
      <w:start w:val="1"/>
      <w:numFmt w:val="lowerLetter"/>
      <w:lvlText w:val="%8."/>
      <w:lvlJc w:val="left"/>
      <w:pPr>
        <w:ind w:left="5760" w:hanging="360"/>
      </w:pPr>
    </w:lvl>
    <w:lvl w:ilvl="8" w:tplc="AAC24B2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16988"/>
    <w:multiLevelType w:val="hybridMultilevel"/>
    <w:tmpl w:val="C53ABB04"/>
    <w:lvl w:ilvl="0" w:tplc="0BD4178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A932666C">
      <w:start w:val="1"/>
      <w:numFmt w:val="lowerLetter"/>
      <w:lvlText w:val="%2."/>
      <w:lvlJc w:val="left"/>
      <w:pPr>
        <w:ind w:left="1789" w:hanging="360"/>
      </w:pPr>
    </w:lvl>
    <w:lvl w:ilvl="2" w:tplc="CF988EE2">
      <w:start w:val="1"/>
      <w:numFmt w:val="lowerRoman"/>
      <w:lvlText w:val="%3."/>
      <w:lvlJc w:val="right"/>
      <w:pPr>
        <w:ind w:left="2509" w:hanging="180"/>
      </w:pPr>
    </w:lvl>
    <w:lvl w:ilvl="3" w:tplc="F39A21FC">
      <w:start w:val="1"/>
      <w:numFmt w:val="decimal"/>
      <w:lvlText w:val="%4."/>
      <w:lvlJc w:val="left"/>
      <w:pPr>
        <w:ind w:left="3229" w:hanging="360"/>
      </w:pPr>
    </w:lvl>
    <w:lvl w:ilvl="4" w:tplc="4D0E9ECA">
      <w:start w:val="1"/>
      <w:numFmt w:val="lowerLetter"/>
      <w:lvlText w:val="%5."/>
      <w:lvlJc w:val="left"/>
      <w:pPr>
        <w:ind w:left="3949" w:hanging="360"/>
      </w:pPr>
    </w:lvl>
    <w:lvl w:ilvl="5" w:tplc="4D62FD94">
      <w:start w:val="1"/>
      <w:numFmt w:val="lowerRoman"/>
      <w:lvlText w:val="%6."/>
      <w:lvlJc w:val="right"/>
      <w:pPr>
        <w:ind w:left="4669" w:hanging="180"/>
      </w:pPr>
    </w:lvl>
    <w:lvl w:ilvl="6" w:tplc="A8B0EDBA">
      <w:start w:val="1"/>
      <w:numFmt w:val="decimal"/>
      <w:lvlText w:val="%7."/>
      <w:lvlJc w:val="left"/>
      <w:pPr>
        <w:ind w:left="5389" w:hanging="360"/>
      </w:pPr>
    </w:lvl>
    <w:lvl w:ilvl="7" w:tplc="775C8D06">
      <w:start w:val="1"/>
      <w:numFmt w:val="lowerLetter"/>
      <w:lvlText w:val="%8."/>
      <w:lvlJc w:val="left"/>
      <w:pPr>
        <w:ind w:left="6109" w:hanging="360"/>
      </w:pPr>
    </w:lvl>
    <w:lvl w:ilvl="8" w:tplc="9FCE4552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57D44A0"/>
    <w:multiLevelType w:val="hybridMultilevel"/>
    <w:tmpl w:val="E236B32A"/>
    <w:lvl w:ilvl="0" w:tplc="D840CB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97761AC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4B8CF5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890C037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CA20F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79E1FF8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D364335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85080242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948D7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BED4DD4"/>
    <w:multiLevelType w:val="hybridMultilevel"/>
    <w:tmpl w:val="00AE7180"/>
    <w:lvl w:ilvl="0" w:tplc="A58695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926CB0C6">
      <w:start w:val="1"/>
      <w:numFmt w:val="lowerLetter"/>
      <w:lvlText w:val="%2."/>
      <w:lvlJc w:val="left"/>
      <w:pPr>
        <w:ind w:left="1789" w:hanging="360"/>
      </w:pPr>
    </w:lvl>
    <w:lvl w:ilvl="2" w:tplc="0D802460">
      <w:start w:val="1"/>
      <w:numFmt w:val="lowerRoman"/>
      <w:lvlText w:val="%3."/>
      <w:lvlJc w:val="right"/>
      <w:pPr>
        <w:ind w:left="2509" w:hanging="180"/>
      </w:pPr>
    </w:lvl>
    <w:lvl w:ilvl="3" w:tplc="D7DCCC38">
      <w:start w:val="1"/>
      <w:numFmt w:val="decimal"/>
      <w:lvlText w:val="%4."/>
      <w:lvlJc w:val="left"/>
      <w:pPr>
        <w:ind w:left="3229" w:hanging="360"/>
      </w:pPr>
    </w:lvl>
    <w:lvl w:ilvl="4" w:tplc="F3ACD13A">
      <w:start w:val="1"/>
      <w:numFmt w:val="lowerLetter"/>
      <w:lvlText w:val="%5."/>
      <w:lvlJc w:val="left"/>
      <w:pPr>
        <w:ind w:left="3949" w:hanging="360"/>
      </w:pPr>
    </w:lvl>
    <w:lvl w:ilvl="5" w:tplc="4B2C5B02">
      <w:start w:val="1"/>
      <w:numFmt w:val="lowerRoman"/>
      <w:lvlText w:val="%6."/>
      <w:lvlJc w:val="right"/>
      <w:pPr>
        <w:ind w:left="4669" w:hanging="180"/>
      </w:pPr>
    </w:lvl>
    <w:lvl w:ilvl="6" w:tplc="DE7CB8F6">
      <w:start w:val="1"/>
      <w:numFmt w:val="decimal"/>
      <w:lvlText w:val="%7."/>
      <w:lvlJc w:val="left"/>
      <w:pPr>
        <w:ind w:left="5389" w:hanging="360"/>
      </w:pPr>
    </w:lvl>
    <w:lvl w:ilvl="7" w:tplc="27683388">
      <w:start w:val="1"/>
      <w:numFmt w:val="lowerLetter"/>
      <w:lvlText w:val="%8."/>
      <w:lvlJc w:val="left"/>
      <w:pPr>
        <w:ind w:left="6109" w:hanging="360"/>
      </w:pPr>
    </w:lvl>
    <w:lvl w:ilvl="8" w:tplc="3E269DCE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5CC01E7"/>
    <w:multiLevelType w:val="hybridMultilevel"/>
    <w:tmpl w:val="54189DCA"/>
    <w:lvl w:ilvl="0" w:tplc="FC3052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D94DFE4">
      <w:start w:val="1"/>
      <w:numFmt w:val="lowerLetter"/>
      <w:lvlText w:val="%2."/>
      <w:lvlJc w:val="left"/>
      <w:pPr>
        <w:ind w:left="1440" w:hanging="360"/>
      </w:pPr>
    </w:lvl>
    <w:lvl w:ilvl="2" w:tplc="D5EE9582">
      <w:start w:val="1"/>
      <w:numFmt w:val="lowerRoman"/>
      <w:lvlText w:val="%3."/>
      <w:lvlJc w:val="right"/>
      <w:pPr>
        <w:ind w:left="2160" w:hanging="180"/>
      </w:pPr>
    </w:lvl>
    <w:lvl w:ilvl="3" w:tplc="1F207022">
      <w:start w:val="1"/>
      <w:numFmt w:val="decimal"/>
      <w:lvlText w:val="%4."/>
      <w:lvlJc w:val="left"/>
      <w:pPr>
        <w:ind w:left="2880" w:hanging="360"/>
      </w:pPr>
    </w:lvl>
    <w:lvl w:ilvl="4" w:tplc="53067964">
      <w:start w:val="1"/>
      <w:numFmt w:val="lowerLetter"/>
      <w:lvlText w:val="%5."/>
      <w:lvlJc w:val="left"/>
      <w:pPr>
        <w:ind w:left="3600" w:hanging="360"/>
      </w:pPr>
    </w:lvl>
    <w:lvl w:ilvl="5" w:tplc="870AEE42">
      <w:start w:val="1"/>
      <w:numFmt w:val="lowerRoman"/>
      <w:lvlText w:val="%6."/>
      <w:lvlJc w:val="right"/>
      <w:pPr>
        <w:ind w:left="4320" w:hanging="180"/>
      </w:pPr>
    </w:lvl>
    <w:lvl w:ilvl="6" w:tplc="F842804A">
      <w:start w:val="1"/>
      <w:numFmt w:val="decimal"/>
      <w:lvlText w:val="%7."/>
      <w:lvlJc w:val="left"/>
      <w:pPr>
        <w:ind w:left="5040" w:hanging="360"/>
      </w:pPr>
    </w:lvl>
    <w:lvl w:ilvl="7" w:tplc="165652B6">
      <w:start w:val="1"/>
      <w:numFmt w:val="lowerLetter"/>
      <w:lvlText w:val="%8."/>
      <w:lvlJc w:val="left"/>
      <w:pPr>
        <w:ind w:left="5760" w:hanging="360"/>
      </w:pPr>
    </w:lvl>
    <w:lvl w:ilvl="8" w:tplc="9F002B2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A8B"/>
    <w:rsid w:val="00413A8B"/>
    <w:rsid w:val="00A12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b">
    <w:name w:val="Hyperlink"/>
    <w:uiPriority w:val="99"/>
    <w:unhideWhenUsed/>
    <w:rPr>
      <w:color w:val="0563C1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table" w:styleId="af5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Pr>
      <w:rFonts w:ascii="Segoe UI" w:hAnsi="Segoe UI" w:cs="Segoe UI"/>
      <w:sz w:val="18"/>
      <w:szCs w:val="18"/>
    </w:rPr>
  </w:style>
  <w:style w:type="paragraph" w:styleId="af8">
    <w:name w:val="head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</w:style>
  <w:style w:type="paragraph" w:styleId="afa">
    <w:name w:val="footer"/>
    <w:basedOn w:val="a"/>
    <w:link w:val="af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</w:style>
  <w:style w:type="paragraph" w:customStyle="1" w:styleId="ConsPlusNormal">
    <w:name w:val="ConsPlusNormal"/>
    <w:uiPriority w:val="99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c">
    <w:name w:val="Body Text Indent"/>
    <w:basedOn w:val="a"/>
    <w:link w:val="afd"/>
    <w:unhideWhenUsed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d">
    <w:name w:val="Основной текст с отступом Знак"/>
    <w:basedOn w:val="a0"/>
    <w:link w:val="af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b">
    <w:name w:val="Hyperlink"/>
    <w:uiPriority w:val="99"/>
    <w:unhideWhenUsed/>
    <w:rPr>
      <w:color w:val="0563C1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table" w:styleId="af5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Pr>
      <w:rFonts w:ascii="Segoe UI" w:hAnsi="Segoe UI" w:cs="Segoe UI"/>
      <w:sz w:val="18"/>
      <w:szCs w:val="18"/>
    </w:rPr>
  </w:style>
  <w:style w:type="paragraph" w:styleId="af8">
    <w:name w:val="head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</w:style>
  <w:style w:type="paragraph" w:styleId="afa">
    <w:name w:val="footer"/>
    <w:basedOn w:val="a"/>
    <w:link w:val="af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</w:style>
  <w:style w:type="paragraph" w:customStyle="1" w:styleId="ConsPlusNormal">
    <w:name w:val="ConsPlusNormal"/>
    <w:uiPriority w:val="99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c">
    <w:name w:val="Body Text Indent"/>
    <w:basedOn w:val="a"/>
    <w:link w:val="afd"/>
    <w:unhideWhenUsed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d">
    <w:name w:val="Основной текст с отступом Знак"/>
    <w:basedOn w:val="a0"/>
    <w:link w:val="af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043466-F093-4190-B2C0-8BD7E6C82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362</Words>
  <Characters>2065</Characters>
  <Application>Microsoft Office Word</Application>
  <DocSecurity>4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Меньшикова Анастасия Викторовна</dc:creator>
  <cp:lastModifiedBy>Ануфриева Наталья Андреевна</cp:lastModifiedBy>
  <cp:revision>2</cp:revision>
  <dcterms:created xsi:type="dcterms:W3CDTF">2025-10-02T06:39:00Z</dcterms:created>
  <dcterms:modified xsi:type="dcterms:W3CDTF">2025-10-02T06:39:00Z</dcterms:modified>
</cp:coreProperties>
</file>