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8789"/>
      </w:tblGrid>
      <w:tr w:rsidR="00900DD1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tabs>
                <w:tab w:val="left" w:pos="2810"/>
              </w:tabs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План мероприятий апрель 2024</w:t>
            </w:r>
          </w:p>
          <w:p w:rsidR="00900DD1" w:rsidRDefault="00900DD1">
            <w:pPr>
              <w:tabs>
                <w:tab w:val="left" w:pos="2810"/>
              </w:tabs>
              <w:jc w:val="center"/>
              <w:rPr>
                <w:b/>
              </w:rPr>
            </w:pP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1 Апреля</w:t>
            </w:r>
          </w:p>
          <w:p w:rsidR="00900DD1" w:rsidRDefault="00C77F1E">
            <w:r>
              <w:t>Понедельник</w:t>
            </w:r>
          </w:p>
          <w:p w:rsidR="00900DD1" w:rsidRDefault="00C77F1E"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Запуск разрешительного режима на кассе. Ответы на вопросы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Алексей Пронин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проекта группы по партнерским решениям</w:t>
            </w: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/?ELEMENT_ID=433588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2 Апреля</w:t>
            </w:r>
          </w:p>
          <w:p w:rsidR="00900DD1" w:rsidRDefault="00C77F1E">
            <w:r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proofErr w:type="gramStart"/>
            <w:r>
              <w:rPr>
                <w:b/>
              </w:rPr>
              <w:t>Партнерский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к старту выбытия пива в потребительской упаковке с 1 июня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Юрий Гордеев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/?ELEMENT_ID=433714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2 Апреля</w:t>
            </w:r>
          </w:p>
          <w:p w:rsidR="00900DD1" w:rsidRDefault="00C77F1E">
            <w:r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Запуск разрешительного режима на кассе. Ответы на вопросы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shd w:val="clear" w:color="auto" w:fill="FFFFFF"/>
              <w:rPr>
                <w:rFonts w:ascii="Arial" w:eastAsia="Arial" w:hAnsi="Arial" w:cs="Arial"/>
                <w:b/>
                <w:color w:val="363634"/>
              </w:rPr>
            </w:pPr>
            <w:r>
              <w:rPr>
                <w:b/>
                <w:color w:val="363634"/>
              </w:rPr>
              <w:t xml:space="preserve">Игорь </w:t>
            </w:r>
            <w:proofErr w:type="spellStart"/>
            <w:r>
              <w:rPr>
                <w:b/>
                <w:color w:val="363634"/>
              </w:rPr>
              <w:t>Визгин</w:t>
            </w:r>
            <w:proofErr w:type="spellEnd"/>
          </w:p>
          <w:p w:rsidR="00900DD1" w:rsidRDefault="00C77F1E">
            <w:pPr>
              <w:shd w:val="clear" w:color="auto" w:fill="FFFFFF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/?ELEMENT_ID=433592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2 Апреля</w:t>
            </w:r>
          </w:p>
          <w:p w:rsidR="00900DD1" w:rsidRDefault="00C77F1E">
            <w:r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Маркировка Соков, безалкогольных напитков и упакованной воды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</w:p>
          <w:p w:rsidR="00900DD1" w:rsidRDefault="00C77F1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color w:val="363634"/>
              </w:rPr>
              <w:t>Мясникова</w:t>
            </w:r>
            <w:proofErr w:type="spellEnd"/>
            <w:r>
              <w:rPr>
                <w:b/>
                <w:color w:val="363634"/>
              </w:rPr>
              <w:t xml:space="preserve"> Елена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color w:val="898987"/>
              </w:rPr>
              <w:t xml:space="preserve">руководитель проекта товарной группы «Вода» </w:t>
            </w:r>
            <w:r>
              <w:rPr>
                <w:rFonts w:ascii="Arial" w:eastAsia="Arial" w:hAnsi="Arial" w:cs="Arial"/>
                <w:b/>
                <w:color w:val="363634"/>
                <w:sz w:val="30"/>
                <w:szCs w:val="30"/>
              </w:rPr>
              <w:br/>
            </w:r>
            <w:r>
              <w:rPr>
                <w:b/>
                <w:color w:val="363634"/>
              </w:rPr>
              <w:t>Алёна Захарова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продукта </w:t>
            </w:r>
            <w:proofErr w:type="spellStart"/>
            <w:r>
              <w:rPr>
                <w:color w:val="898987"/>
              </w:rPr>
              <w:t>Getmark</w:t>
            </w:r>
            <w:proofErr w:type="spellEnd"/>
          </w:p>
          <w:p w:rsidR="00900DD1" w:rsidRDefault="00900DD1">
            <w:pPr>
              <w:rPr>
                <w:b/>
              </w:rPr>
            </w:pPr>
            <w:hyperlink r:id="rId4">
              <w:r w:rsidR="00C77F1E">
                <w:rPr>
                  <w:color w:val="0563C1"/>
                  <w:u w:val="single"/>
                </w:rPr>
                <w:t>Маркировка соков, безалкогольных напитков и упакованной воды» (</w:t>
              </w:r>
              <w:proofErr w:type="spellStart"/>
              <w:r w:rsidR="00C77F1E">
                <w:rPr>
                  <w:color w:val="0563C1"/>
                  <w:u w:val="single"/>
                </w:rPr>
                <w:t>xn</w:t>
              </w:r>
              <w:proofErr w:type="spellEnd"/>
              <w:r w:rsidR="00C77F1E"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3 Апреля</w:t>
            </w:r>
            <w:r>
              <w:br/>
              <w:t>Среда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Запуск разрешительного режима на кассе. Ответы на вопросы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Алексей Пронин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проекта группы по партнерским решениям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/?ELEMENT_ID=433596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3 Апреля</w:t>
            </w:r>
            <w:r>
              <w:br/>
              <w:t>Среда</w:t>
            </w:r>
          </w:p>
          <w:p w:rsidR="00900DD1" w:rsidRDefault="00C77F1E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 xml:space="preserve">Готовые решения для малого бизнеса: </w:t>
            </w:r>
            <w:proofErr w:type="spellStart"/>
            <w:r>
              <w:rPr>
                <w:b/>
              </w:rPr>
              <w:t>Маркировка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росто</w:t>
            </w:r>
            <w:proofErr w:type="spellEnd"/>
            <w:r>
              <w:rPr>
                <w:b/>
              </w:rPr>
              <w:t>. Корма для животных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>Ирина Ларина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CD62BE" w:rsidRDefault="00CD62BE">
            <w:pPr>
              <w:rPr>
                <w:color w:val="898987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900DD1">
            <w:pPr>
              <w:rPr>
                <w:color w:val="898987"/>
              </w:rPr>
            </w:pPr>
            <w:hyperlink r:id="rId5">
              <w:r w:rsidR="00C77F1E"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 w:rsidR="00C77F1E">
                <w:rPr>
                  <w:color w:val="0563C1"/>
                  <w:u w:val="single"/>
                </w:rPr>
                <w:t>lectures</w:t>
              </w:r>
              <w:proofErr w:type="spellEnd"/>
              <w:r w:rsidR="00C77F1E">
                <w:rPr>
                  <w:color w:val="0563C1"/>
                  <w:u w:val="single"/>
                </w:rPr>
                <w:t>/</w:t>
              </w:r>
              <w:proofErr w:type="spellStart"/>
              <w:r w:rsidR="00C77F1E">
                <w:rPr>
                  <w:color w:val="0563C1"/>
                  <w:u w:val="single"/>
                </w:rPr>
                <w:t>vebinary</w:t>
              </w:r>
              <w:proofErr w:type="spellEnd"/>
              <w:r w:rsidR="00C77F1E">
                <w:rPr>
                  <w:color w:val="0563C1"/>
                  <w:u w:val="single"/>
                </w:rPr>
                <w:t>/?ELEMENT_ID=432995</w:t>
              </w:r>
            </w:hyperlink>
            <w:r w:rsidR="00C77F1E">
              <w:rPr>
                <w:color w:val="898987"/>
              </w:rPr>
              <w:t xml:space="preserve"> </w:t>
            </w:r>
          </w:p>
          <w:p w:rsidR="00900DD1" w:rsidRDefault="00900DD1">
            <w:pPr>
              <w:rPr>
                <w:b/>
              </w:rPr>
            </w:pP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lastRenderedPageBreak/>
              <w:t>4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Запуск разрешительного режима на кассе. Ответы на вопросы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Алексей Пронин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проекта группы по партнерским решениям</w:t>
            </w: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/?ELEMENT_ID=433604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4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proofErr w:type="gramStart"/>
            <w:r>
              <w:rPr>
                <w:b/>
              </w:rPr>
              <w:t>Партнерский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«Маркировка товарных групп Шины, Духи»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Ольга Никифорова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«Бытовая электроника и парфюмерия»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Алёна Захарова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продукта </w:t>
            </w:r>
            <w:proofErr w:type="spellStart"/>
            <w:r>
              <w:rPr>
                <w:color w:val="898987"/>
              </w:rPr>
              <w:t>Getmark</w:t>
            </w:r>
            <w:proofErr w:type="spellEnd"/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/?ELEMENT_ID=433549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4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с поставщиками кассовых решений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Юрий Гордеев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900DD1">
            <w:pPr>
              <w:rPr>
                <w:b/>
              </w:rPr>
            </w:pPr>
            <w:hyperlink r:id="rId6">
              <w:proofErr w:type="spellStart"/>
              <w:r w:rsidR="00C77F1E">
                <w:rPr>
                  <w:color w:val="0563C1"/>
                  <w:u w:val="single"/>
                </w:rPr>
                <w:t>Вебинар</w:t>
              </w:r>
              <w:proofErr w:type="spellEnd"/>
              <w:r w:rsidR="00C77F1E">
                <w:rPr>
                  <w:color w:val="0563C1"/>
                  <w:u w:val="single"/>
                </w:rPr>
                <w:t xml:space="preserve"> с поставщиками кассовых решений (</w:t>
              </w:r>
              <w:proofErr w:type="spellStart"/>
              <w:r w:rsidR="00C77F1E">
                <w:rPr>
                  <w:color w:val="0563C1"/>
                  <w:u w:val="single"/>
                </w:rPr>
                <w:t>xn</w:t>
              </w:r>
              <w:proofErr w:type="spellEnd"/>
              <w:r w:rsidR="00C77F1E"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4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Эксперимент по маркировке отдельных видов технических средств реабилитации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Любовь Андреева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ТГ 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/?ELEMENT_ID=433735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5 Апреля</w:t>
            </w:r>
            <w:r>
              <w:br/>
              <w:t>Пятница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>Запуск разрешительного режима на кассе. Ответы на вопросы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shd w:val="clear" w:color="auto" w:fill="FFFFFF"/>
              <w:rPr>
                <w:rFonts w:ascii="Arial" w:eastAsia="Arial" w:hAnsi="Arial" w:cs="Arial"/>
                <w:b/>
                <w:color w:val="363634"/>
              </w:rPr>
            </w:pPr>
            <w:r>
              <w:rPr>
                <w:b/>
                <w:color w:val="363634"/>
              </w:rPr>
              <w:t xml:space="preserve">Игорь </w:t>
            </w:r>
            <w:proofErr w:type="spellStart"/>
            <w:r>
              <w:rPr>
                <w:b/>
                <w:color w:val="363634"/>
              </w:rPr>
              <w:t>Визгин</w:t>
            </w:r>
            <w:proofErr w:type="spellEnd"/>
          </w:p>
          <w:p w:rsidR="00900DD1" w:rsidRDefault="00C77F1E">
            <w:pPr>
              <w:shd w:val="clear" w:color="auto" w:fill="FFFFFF"/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</w:p>
          <w:p w:rsidR="00900DD1" w:rsidRDefault="00900DD1">
            <w:pPr>
              <w:rPr>
                <w:b/>
              </w:rPr>
            </w:pPr>
            <w:hyperlink r:id="rId7">
              <w:r w:rsidR="00C77F1E">
                <w:rPr>
                  <w:color w:val="0563C1"/>
                  <w:u w:val="single"/>
                </w:rPr>
                <w:t>Запуск разрешительного режима на кассе. Ответы на вопросы (</w:t>
              </w:r>
              <w:proofErr w:type="spellStart"/>
              <w:r w:rsidR="00C77F1E">
                <w:rPr>
                  <w:color w:val="0563C1"/>
                  <w:u w:val="single"/>
                </w:rPr>
                <w:t>xn</w:t>
              </w:r>
              <w:proofErr w:type="spellEnd"/>
              <w:r w:rsidR="00C77F1E"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9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proofErr w:type="gramStart"/>
            <w:r>
              <w:rPr>
                <w:b/>
              </w:rPr>
              <w:t>Партнерский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к старту выбытия пива в потребительской упаковке с 1 июня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rFonts w:ascii="Arial" w:eastAsia="Arial" w:hAnsi="Arial" w:cs="Arial"/>
                <w:b/>
                <w:color w:val="363634"/>
                <w:sz w:val="30"/>
                <w:szCs w:val="30"/>
              </w:rPr>
            </w:pPr>
            <w:r>
              <w:rPr>
                <w:b/>
                <w:color w:val="363634"/>
              </w:rPr>
              <w:t>Алексей Родин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/?ELEMENT_ID=433702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9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>Особенности импорта и экспорта растительных масел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 xml:space="preserve">Евгений </w:t>
            </w:r>
            <w:proofErr w:type="spellStart"/>
            <w:r>
              <w:rPr>
                <w:b/>
                <w:color w:val="363634"/>
              </w:rPr>
              <w:t>Саяхов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Управление </w:t>
            </w:r>
            <w:proofErr w:type="spellStart"/>
            <w:r>
              <w:rPr>
                <w:color w:val="898987"/>
              </w:rPr>
              <w:t>безакцизных</w:t>
            </w:r>
            <w:proofErr w:type="spellEnd"/>
            <w:r>
              <w:rPr>
                <w:color w:val="898987"/>
              </w:rPr>
              <w:t xml:space="preserve"> товарных групп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Таисия Сергеева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управления </w:t>
            </w:r>
            <w:proofErr w:type="spellStart"/>
            <w:r>
              <w:rPr>
                <w:color w:val="898987"/>
              </w:rPr>
              <w:t>безакцизной</w:t>
            </w:r>
            <w:proofErr w:type="spellEnd"/>
            <w:r>
              <w:rPr>
                <w:color w:val="898987"/>
              </w:rPr>
              <w:t xml:space="preserve"> пищевой продукции</w:t>
            </w:r>
          </w:p>
          <w:p w:rsidR="00900DD1" w:rsidRDefault="00900DD1" w:rsidP="00CD62BE">
            <w:hyperlink r:id="rId8">
              <w:r w:rsidR="00C77F1E"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 w:rsidR="00C77F1E">
                <w:rPr>
                  <w:color w:val="0563C1"/>
                  <w:u w:val="single"/>
                </w:rPr>
                <w:t>lectures</w:t>
              </w:r>
              <w:proofErr w:type="spellEnd"/>
              <w:r w:rsidR="00C77F1E">
                <w:rPr>
                  <w:color w:val="0563C1"/>
                  <w:u w:val="single"/>
                </w:rPr>
                <w:t>/</w:t>
              </w:r>
              <w:proofErr w:type="spellStart"/>
              <w:r w:rsidR="00C77F1E">
                <w:rPr>
                  <w:color w:val="0563C1"/>
                  <w:u w:val="single"/>
                </w:rPr>
                <w:t>vebinary</w:t>
              </w:r>
              <w:proofErr w:type="spellEnd"/>
              <w:r w:rsidR="00C77F1E">
                <w:rPr>
                  <w:color w:val="0563C1"/>
                  <w:u w:val="single"/>
                </w:rPr>
                <w:t>/?ELEMENT_ID=433030</w:t>
              </w:r>
            </w:hyperlink>
            <w:r w:rsidR="00C77F1E">
              <w:t xml:space="preserve"> 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lastRenderedPageBreak/>
              <w:t>9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BE" w:rsidRDefault="00CD62BE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"ТГ Ветеринарные препараты. Меры поддержки для производителей"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proofErr w:type="spellStart"/>
            <w:r>
              <w:rPr>
                <w:b/>
                <w:color w:val="363634"/>
              </w:rPr>
              <w:t>Вильнур</w:t>
            </w:r>
            <w:proofErr w:type="spellEnd"/>
            <w:r>
              <w:rPr>
                <w:b/>
                <w:color w:val="363634"/>
              </w:rPr>
              <w:t xml:space="preserve"> </w:t>
            </w:r>
            <w:proofErr w:type="spellStart"/>
            <w:r>
              <w:rPr>
                <w:b/>
                <w:color w:val="363634"/>
              </w:rPr>
              <w:t>Шагиахметов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проекта ТГ </w:t>
            </w:r>
            <w:proofErr w:type="spellStart"/>
            <w:r>
              <w:rPr>
                <w:color w:val="898987"/>
              </w:rPr>
              <w:t>Фарма</w:t>
            </w:r>
            <w:proofErr w:type="spellEnd"/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/?ELEMENT_ID=433753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10 Апреля</w:t>
            </w:r>
            <w:r>
              <w:br/>
              <w:t>Среда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 xml:space="preserve">Готовые решения для малого бизнеса. </w:t>
            </w:r>
            <w:proofErr w:type="spellStart"/>
            <w:r>
              <w:rPr>
                <w:b/>
              </w:rPr>
              <w:t>Маркировка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росто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 xml:space="preserve">Алексей </w:t>
            </w:r>
            <w:proofErr w:type="spellStart"/>
            <w:r>
              <w:rPr>
                <w:b/>
                <w:color w:val="363634"/>
              </w:rPr>
              <w:t>Кошкарев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«Молоко»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Игорь Комаров</w:t>
            </w:r>
          </w:p>
          <w:p w:rsidR="00900DD1" w:rsidRDefault="00C77F1E">
            <w:pPr>
              <w:rPr>
                <w:color w:val="898987"/>
              </w:rPr>
            </w:pPr>
            <w:proofErr w:type="spellStart"/>
            <w:r>
              <w:rPr>
                <w:color w:val="898987"/>
              </w:rPr>
              <w:t>Аккаунт-менеджер</w:t>
            </w:r>
            <w:proofErr w:type="spellEnd"/>
            <w:r>
              <w:rPr>
                <w:color w:val="898987"/>
              </w:rPr>
              <w:t xml:space="preserve"> группы внедрения</w:t>
            </w:r>
          </w:p>
          <w:p w:rsidR="00900DD1" w:rsidRDefault="00900DD1">
            <w:pPr>
              <w:rPr>
                <w:color w:val="898987"/>
              </w:rPr>
            </w:pPr>
            <w:hyperlink r:id="rId9">
              <w:r w:rsidR="00C77F1E"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 w:rsidR="00C77F1E">
                <w:rPr>
                  <w:color w:val="0563C1"/>
                  <w:u w:val="single"/>
                </w:rPr>
                <w:t>lectures</w:t>
              </w:r>
              <w:proofErr w:type="spellEnd"/>
              <w:r w:rsidR="00C77F1E">
                <w:rPr>
                  <w:color w:val="0563C1"/>
                  <w:u w:val="single"/>
                </w:rPr>
                <w:t>/</w:t>
              </w:r>
              <w:proofErr w:type="spellStart"/>
              <w:r w:rsidR="00C77F1E">
                <w:rPr>
                  <w:color w:val="0563C1"/>
                  <w:u w:val="single"/>
                </w:rPr>
                <w:t>vebinary</w:t>
              </w:r>
              <w:proofErr w:type="spellEnd"/>
              <w:r w:rsidR="00C77F1E">
                <w:rPr>
                  <w:color w:val="0563C1"/>
                  <w:u w:val="single"/>
                </w:rPr>
                <w:t>/?ELEMENT_ID=433381</w:t>
              </w:r>
            </w:hyperlink>
            <w:r w:rsidR="00C77F1E">
              <w:rPr>
                <w:color w:val="898987"/>
              </w:rPr>
              <w:t xml:space="preserve"> </w:t>
            </w:r>
          </w:p>
          <w:p w:rsidR="00900DD1" w:rsidRDefault="00900DD1">
            <w:pPr>
              <w:rPr>
                <w:b/>
              </w:rPr>
            </w:pP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11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 xml:space="preserve">Готовые решения для бизнеса. </w:t>
            </w:r>
            <w:proofErr w:type="spellStart"/>
            <w:r>
              <w:rPr>
                <w:b/>
              </w:rPr>
              <w:t>Маркировка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росто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 xml:space="preserve">Юлия </w:t>
            </w:r>
            <w:proofErr w:type="spellStart"/>
            <w:r>
              <w:rPr>
                <w:b/>
                <w:color w:val="363634"/>
              </w:rPr>
              <w:t>Гузиева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товарной группы «Игрушки»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Игорь Комаров</w:t>
            </w:r>
          </w:p>
          <w:p w:rsidR="00900DD1" w:rsidRDefault="00C77F1E">
            <w:pPr>
              <w:rPr>
                <w:color w:val="898987"/>
              </w:rPr>
            </w:pPr>
            <w:proofErr w:type="spellStart"/>
            <w:r>
              <w:rPr>
                <w:color w:val="898987"/>
              </w:rPr>
              <w:t>Аккаунт-менеджер</w:t>
            </w:r>
            <w:proofErr w:type="spellEnd"/>
            <w:r>
              <w:rPr>
                <w:color w:val="898987"/>
              </w:rPr>
              <w:t xml:space="preserve"> группы внедрения</w:t>
            </w:r>
            <w:r>
              <w:rPr>
                <w:color w:val="898987"/>
              </w:rPr>
              <w:br/>
            </w:r>
            <w:hyperlink r:id="rId10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r>
                <w:rPr>
                  <w:color w:val="0563C1"/>
                  <w:u w:val="single"/>
                </w:rPr>
                <w:t>/?ELEMENT_ID=433385</w:t>
              </w:r>
            </w:hyperlink>
            <w:r>
              <w:rPr>
                <w:color w:val="898987"/>
              </w:rPr>
              <w:t xml:space="preserve"> </w:t>
            </w:r>
          </w:p>
          <w:p w:rsidR="00900DD1" w:rsidRDefault="00900DD1">
            <w:pPr>
              <w:rPr>
                <w:b/>
              </w:rPr>
            </w:pP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11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BE" w:rsidRDefault="00CD62BE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Маркировка лекарственных препаратов: переход СУЗ с APIv2 на APIv3</w:t>
            </w:r>
          </w:p>
          <w:p w:rsidR="00900DD1" w:rsidRDefault="00C77F1E">
            <w:pPr>
              <w:rPr>
                <w:rFonts w:ascii="inherit" w:eastAsia="inherit" w:hAnsi="inherit" w:cs="inherit"/>
                <w:b/>
                <w:color w:val="363634"/>
                <w:sz w:val="30"/>
                <w:szCs w:val="30"/>
              </w:rPr>
            </w:pPr>
            <w:r>
              <w:rPr>
                <w:b/>
              </w:rPr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>Дмитрий Данков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Директор департамента группы общих компонентов</w:t>
            </w:r>
          </w:p>
          <w:p w:rsidR="00900DD1" w:rsidRDefault="00900DD1">
            <w:pPr>
              <w:rPr>
                <w:rFonts w:ascii="Arial" w:eastAsia="Arial" w:hAnsi="Arial" w:cs="Arial"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Василий Савин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Директор по консалтингу, </w:t>
            </w:r>
            <w:proofErr w:type="spellStart"/>
            <w:r>
              <w:rPr>
                <w:color w:val="898987"/>
              </w:rPr>
              <w:t>Utrace</w:t>
            </w:r>
            <w:proofErr w:type="spellEnd"/>
          </w:p>
          <w:p w:rsidR="00900DD1" w:rsidRDefault="00C77F1E">
            <w:pPr>
              <w:rPr>
                <w:b/>
                <w:color w:val="363634"/>
              </w:rPr>
            </w:pPr>
            <w:proofErr w:type="spellStart"/>
            <w:r>
              <w:rPr>
                <w:b/>
                <w:color w:val="363634"/>
              </w:rPr>
              <w:t>Ариф</w:t>
            </w:r>
            <w:proofErr w:type="spellEnd"/>
            <w:r>
              <w:rPr>
                <w:b/>
                <w:color w:val="363634"/>
              </w:rPr>
              <w:t xml:space="preserve"> Гаджиев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Эксперт по автоматизации процессов маркировки и </w:t>
            </w:r>
            <w:proofErr w:type="spellStart"/>
            <w:r>
              <w:rPr>
                <w:color w:val="898987"/>
              </w:rPr>
              <w:t>прослеживаемости</w:t>
            </w:r>
            <w:proofErr w:type="spellEnd"/>
            <w:r>
              <w:rPr>
                <w:color w:val="898987"/>
              </w:rPr>
              <w:t xml:space="preserve">, компания </w:t>
            </w:r>
            <w:proofErr w:type="spellStart"/>
            <w:r>
              <w:rPr>
                <w:color w:val="898987"/>
              </w:rPr>
              <w:t>Utrace</w:t>
            </w:r>
            <w:proofErr w:type="spellEnd"/>
          </w:p>
          <w:p w:rsidR="00900DD1" w:rsidRDefault="00900DD1">
            <w:pPr>
              <w:rPr>
                <w:b/>
              </w:rPr>
            </w:pPr>
          </w:p>
          <w:p w:rsidR="00900DD1" w:rsidRDefault="00900DD1">
            <w:pPr>
              <w:rPr>
                <w:b/>
              </w:rPr>
            </w:pPr>
            <w:hyperlink r:id="rId11">
              <w:r w:rsidR="00C77F1E">
                <w:rPr>
                  <w:color w:val="0563C1"/>
                  <w:u w:val="single"/>
                </w:rPr>
                <w:t>Маркировка лекарственных препаратов: переход СУЗ с APIv2 на APIv3 (</w:t>
              </w:r>
              <w:proofErr w:type="spellStart"/>
              <w:r w:rsidR="00C77F1E">
                <w:rPr>
                  <w:color w:val="0563C1"/>
                  <w:u w:val="single"/>
                </w:rPr>
                <w:t>xn</w:t>
              </w:r>
              <w:proofErr w:type="spellEnd"/>
              <w:r w:rsidR="00C77F1E">
                <w:rPr>
                  <w:color w:val="0563C1"/>
                  <w:u w:val="single"/>
                </w:rPr>
                <w:t>--80ajghhoc2aj1c8b.xn--p1ai)</w:t>
              </w:r>
            </w:hyperlink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lastRenderedPageBreak/>
              <w:t>16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 xml:space="preserve">Готовые решения для маркировки продукции от </w:t>
            </w:r>
            <w:proofErr w:type="spellStart"/>
            <w:r>
              <w:rPr>
                <w:b/>
                <w:color w:val="363634"/>
              </w:rPr>
              <w:t>Оператор-ЦРПТ</w:t>
            </w:r>
            <w:proofErr w:type="spellEnd"/>
          </w:p>
          <w:p w:rsidR="00900DD1" w:rsidRDefault="00900DD1">
            <w:pPr>
              <w:rPr>
                <w:b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Спикеры:</w:t>
            </w:r>
          </w:p>
          <w:p w:rsidR="00900DD1" w:rsidRDefault="00900DD1">
            <w:pPr>
              <w:rPr>
                <w:b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 xml:space="preserve">Тигран </w:t>
            </w:r>
            <w:proofErr w:type="spellStart"/>
            <w:r>
              <w:rPr>
                <w:b/>
                <w:color w:val="363634"/>
              </w:rPr>
              <w:t>Аветисян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направления товарной группы «Морепродукты»</w:t>
            </w:r>
          </w:p>
          <w:p w:rsidR="00900DD1" w:rsidRDefault="00900DD1">
            <w:pPr>
              <w:rPr>
                <w:color w:val="898987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900DD1">
            <w:pPr>
              <w:rPr>
                <w:b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Василий Харитонов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группы интеграции с </w:t>
            </w:r>
            <w:proofErr w:type="gramStart"/>
            <w:r>
              <w:rPr>
                <w:color w:val="898987"/>
              </w:rPr>
              <w:t>государственными</w:t>
            </w:r>
            <w:proofErr w:type="gramEnd"/>
            <w:r>
              <w:rPr>
                <w:color w:val="898987"/>
              </w:rPr>
              <w:t xml:space="preserve"> ИС</w:t>
            </w:r>
          </w:p>
          <w:p w:rsidR="00900DD1" w:rsidRDefault="00900DD1">
            <w:pPr>
              <w:rPr>
                <w:b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Игорь Комаров</w:t>
            </w:r>
          </w:p>
          <w:p w:rsidR="00900DD1" w:rsidRDefault="00C77F1E">
            <w:pPr>
              <w:rPr>
                <w:color w:val="898987"/>
              </w:rPr>
            </w:pPr>
            <w:proofErr w:type="spellStart"/>
            <w:r>
              <w:rPr>
                <w:color w:val="898987"/>
              </w:rPr>
              <w:t>Аккаунт-менеджер</w:t>
            </w:r>
            <w:proofErr w:type="spellEnd"/>
            <w:r>
              <w:rPr>
                <w:color w:val="898987"/>
              </w:rPr>
              <w:t xml:space="preserve"> группы внедрения</w:t>
            </w:r>
          </w:p>
          <w:p w:rsidR="00900DD1" w:rsidRDefault="00900DD1">
            <w:pPr>
              <w:rPr>
                <w:color w:val="898987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/?ELEMENT_ID=433721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16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proofErr w:type="gramStart"/>
            <w:r>
              <w:rPr>
                <w:b/>
              </w:rPr>
              <w:t>Партнерский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к старту выбытия пива в потребительской упаковке с 1 июня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Юрий Гордеев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/?ELEMENT_ID=433698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16 Апреля</w:t>
            </w:r>
            <w:r>
              <w:br/>
              <w:t>Вторник</w:t>
            </w:r>
          </w:p>
          <w:p w:rsidR="00900DD1" w:rsidRDefault="00C77F1E">
            <w:pPr>
              <w:rPr>
                <w:b/>
              </w:rPr>
            </w:pPr>
            <w:r>
              <w:t>14:00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</w:rPr>
            </w:pPr>
            <w:r>
              <w:rPr>
                <w:b/>
              </w:rPr>
              <w:t xml:space="preserve">Партнерский </w:t>
            </w: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>. Разрешительный режим на кассах: сроки и требования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Алексей Пронин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проекта группы по партнерским решениям</w:t>
            </w:r>
          </w:p>
          <w:p w:rsidR="00900DD1" w:rsidRDefault="00900DD1">
            <w:pPr>
              <w:rPr>
                <w:rFonts w:ascii="Arial" w:eastAsia="Arial" w:hAnsi="Arial" w:cs="Arial"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Юрий Портнов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Менеджер по работе с клиентами ГК </w:t>
            </w:r>
            <w:proofErr w:type="spellStart"/>
            <w:r>
              <w:rPr>
                <w:color w:val="898987"/>
              </w:rPr>
              <w:t>СофтБаланс</w:t>
            </w:r>
            <w:proofErr w:type="spellEnd"/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b/>
              </w:rPr>
              <w:t>https://xn--80ajghhoc2aj1c8b.xn--p1ai/</w:t>
            </w:r>
            <w:proofErr w:type="spellStart"/>
            <w:r>
              <w:rPr>
                <w:b/>
              </w:rPr>
              <w:t>lectures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vebinary</w:t>
            </w:r>
            <w:proofErr w:type="spellEnd"/>
            <w:r>
              <w:rPr>
                <w:b/>
              </w:rPr>
              <w:t>/?ELEMENT_ID=433652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17 Апреля</w:t>
            </w:r>
            <w:r>
              <w:br/>
              <w:t>Среда</w:t>
            </w:r>
          </w:p>
          <w:p w:rsidR="00900DD1" w:rsidRDefault="00C77F1E"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 xml:space="preserve">Решения для маркировки продукции от 1С и </w:t>
            </w:r>
            <w:proofErr w:type="spellStart"/>
            <w:r>
              <w:rPr>
                <w:b/>
              </w:rPr>
              <w:t>Оператор-ЦРПТ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  <w:t xml:space="preserve">Спикеры: 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 xml:space="preserve">Тигран </w:t>
            </w:r>
            <w:proofErr w:type="spellStart"/>
            <w:r>
              <w:rPr>
                <w:b/>
                <w:color w:val="363634"/>
              </w:rPr>
              <w:t>Аветисян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направления товарной группы «Морепродукты»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Василий Харитонов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группы интеграции с </w:t>
            </w:r>
            <w:proofErr w:type="gramStart"/>
            <w:r>
              <w:rPr>
                <w:color w:val="898987"/>
              </w:rPr>
              <w:t>государственными</w:t>
            </w:r>
            <w:proofErr w:type="gramEnd"/>
            <w:r>
              <w:rPr>
                <w:color w:val="898987"/>
              </w:rPr>
              <w:t xml:space="preserve"> ИС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Игорь Комаров</w:t>
            </w:r>
          </w:p>
          <w:p w:rsidR="00900DD1" w:rsidRDefault="00C77F1E" w:rsidP="00CD62BE">
            <w:pPr>
              <w:rPr>
                <w:b/>
              </w:rPr>
            </w:pPr>
            <w:proofErr w:type="spellStart"/>
            <w:r>
              <w:rPr>
                <w:color w:val="898987"/>
              </w:rPr>
              <w:t>Аккаунт-менеджер</w:t>
            </w:r>
            <w:proofErr w:type="spellEnd"/>
            <w:r>
              <w:rPr>
                <w:color w:val="898987"/>
              </w:rPr>
              <w:t xml:space="preserve"> группы внедрения</w:t>
            </w:r>
            <w:r>
              <w:rPr>
                <w:color w:val="898987"/>
              </w:rPr>
              <w:br/>
            </w:r>
            <w:hyperlink r:id="rId12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r>
                <w:rPr>
                  <w:color w:val="0563C1"/>
                  <w:u w:val="single"/>
                </w:rPr>
                <w:t>/?ELEMENT_ID=433374</w:t>
              </w:r>
            </w:hyperlink>
            <w:r>
              <w:rPr>
                <w:color w:val="898987"/>
              </w:rPr>
              <w:t xml:space="preserve"> 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lastRenderedPageBreak/>
              <w:t>17 Апреля</w:t>
            </w:r>
            <w:r>
              <w:br/>
              <w:t>Среда</w:t>
            </w:r>
          </w:p>
          <w:p w:rsidR="00900DD1" w:rsidRDefault="00C77F1E"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>
              <w:rPr>
                <w:b/>
                <w:color w:val="363634"/>
              </w:rPr>
              <w:br/>
            </w:r>
            <w:r>
              <w:rPr>
                <w:b/>
                <w:color w:val="363634"/>
              </w:rPr>
              <w:br/>
              <w:t>Спикеры:</w:t>
            </w:r>
            <w:r>
              <w:rPr>
                <w:b/>
                <w:color w:val="363634"/>
              </w:rPr>
              <w:br/>
              <w:t xml:space="preserve">Евгений </w:t>
            </w:r>
            <w:proofErr w:type="spellStart"/>
            <w:r>
              <w:rPr>
                <w:b/>
                <w:color w:val="363634"/>
              </w:rPr>
              <w:t>Саяхов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 xml:space="preserve">Руководитель проектов Управление </w:t>
            </w:r>
            <w:proofErr w:type="spellStart"/>
            <w:r>
              <w:rPr>
                <w:color w:val="898987"/>
              </w:rPr>
              <w:t>безакцизных</w:t>
            </w:r>
            <w:proofErr w:type="spellEnd"/>
            <w:r>
              <w:rPr>
                <w:color w:val="898987"/>
              </w:rPr>
              <w:t xml:space="preserve"> товарных групп</w:t>
            </w:r>
          </w:p>
          <w:p w:rsidR="00900DD1" w:rsidRDefault="00900DD1">
            <w:pPr>
              <w:rPr>
                <w:b/>
                <w:color w:val="363634"/>
              </w:rPr>
            </w:pPr>
            <w:hyperlink r:id="rId13">
              <w:r w:rsidR="00C77F1E"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 w:rsidR="00C77F1E">
                <w:rPr>
                  <w:color w:val="0563C1"/>
                  <w:u w:val="single"/>
                </w:rPr>
                <w:t>lectures</w:t>
              </w:r>
              <w:proofErr w:type="spellEnd"/>
              <w:r w:rsidR="00C77F1E">
                <w:rPr>
                  <w:color w:val="0563C1"/>
                  <w:u w:val="single"/>
                </w:rPr>
                <w:t>/</w:t>
              </w:r>
              <w:proofErr w:type="spellStart"/>
              <w:r w:rsidR="00C77F1E">
                <w:rPr>
                  <w:color w:val="0563C1"/>
                  <w:u w:val="single"/>
                </w:rPr>
                <w:t>vebinary</w:t>
              </w:r>
              <w:proofErr w:type="spellEnd"/>
              <w:r w:rsidR="00C77F1E">
                <w:rPr>
                  <w:color w:val="0563C1"/>
                  <w:u w:val="single"/>
                </w:rPr>
                <w:t>/?ELEMENT_ID=433153</w:t>
              </w:r>
            </w:hyperlink>
            <w:r w:rsidR="00C77F1E">
              <w:rPr>
                <w:b/>
                <w:color w:val="363634"/>
              </w:rPr>
              <w:t xml:space="preserve"> </w:t>
            </w:r>
            <w:r w:rsidR="00C77F1E">
              <w:rPr>
                <w:b/>
                <w:color w:val="363634"/>
              </w:rPr>
              <w:br/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17 Апреля</w:t>
            </w:r>
            <w:r>
              <w:br/>
              <w:t>Среда</w:t>
            </w:r>
          </w:p>
          <w:p w:rsidR="00900DD1" w:rsidRDefault="00C77F1E">
            <w:r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Готовые коробочные решения для малого бизнеса. Корма для животных</w:t>
            </w:r>
            <w:r>
              <w:rPr>
                <w:b/>
                <w:color w:val="363634"/>
              </w:rPr>
              <w:br/>
              <w:t>Спикеры:</w:t>
            </w:r>
            <w:r>
              <w:rPr>
                <w:b/>
                <w:color w:val="363634"/>
              </w:rPr>
              <w:br/>
              <w:t>Ирина Ларина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 ТГ Корма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Иван Дворников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проектов</w:t>
            </w:r>
            <w:r>
              <w:rPr>
                <w:color w:val="898987"/>
              </w:rPr>
              <w:br/>
              <w:t>Департамента производственных решений</w:t>
            </w:r>
          </w:p>
          <w:p w:rsidR="00900DD1" w:rsidRDefault="00900DD1">
            <w:pPr>
              <w:rPr>
                <w:color w:val="363634"/>
              </w:rPr>
            </w:pPr>
            <w:hyperlink r:id="rId14">
              <w:r w:rsidR="00C77F1E"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 w:rsidR="00C77F1E">
                <w:rPr>
                  <w:color w:val="0563C1"/>
                  <w:u w:val="single"/>
                </w:rPr>
                <w:t>lectures</w:t>
              </w:r>
              <w:proofErr w:type="spellEnd"/>
              <w:r w:rsidR="00C77F1E">
                <w:rPr>
                  <w:color w:val="0563C1"/>
                  <w:u w:val="single"/>
                </w:rPr>
                <w:t>/</w:t>
              </w:r>
              <w:proofErr w:type="spellStart"/>
              <w:r w:rsidR="00C77F1E">
                <w:rPr>
                  <w:color w:val="0563C1"/>
                  <w:u w:val="single"/>
                </w:rPr>
                <w:t>vebinary</w:t>
              </w:r>
              <w:proofErr w:type="spellEnd"/>
              <w:r w:rsidR="00C77F1E">
                <w:rPr>
                  <w:color w:val="0563C1"/>
                  <w:u w:val="single"/>
                </w:rPr>
                <w:t>/?ELEMENT_ID=432999</w:t>
              </w:r>
            </w:hyperlink>
            <w:r w:rsidR="00C77F1E">
              <w:rPr>
                <w:color w:val="363634"/>
              </w:rPr>
              <w:t xml:space="preserve"> </w:t>
            </w:r>
          </w:p>
          <w:p w:rsidR="00900DD1" w:rsidRDefault="00900DD1">
            <w:pPr>
              <w:rPr>
                <w:b/>
                <w:color w:val="363634"/>
              </w:rPr>
            </w:pP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18 Апреля</w:t>
            </w:r>
            <w:r>
              <w:br/>
              <w:t>Четверг</w:t>
            </w:r>
          </w:p>
          <w:p w:rsidR="00900DD1" w:rsidRDefault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proofErr w:type="gramStart"/>
            <w:r>
              <w:rPr>
                <w:b/>
                <w:color w:val="363634"/>
              </w:rPr>
              <w:t>Партнерский</w:t>
            </w:r>
            <w:proofErr w:type="gramEnd"/>
            <w:r>
              <w:rPr>
                <w:b/>
                <w:color w:val="363634"/>
              </w:rPr>
              <w:t xml:space="preserve"> </w:t>
            </w:r>
            <w:proofErr w:type="spellStart"/>
            <w:r>
              <w:rPr>
                <w:b/>
                <w:color w:val="363634"/>
              </w:rPr>
              <w:t>вебинар</w:t>
            </w:r>
            <w:proofErr w:type="spellEnd"/>
            <w:r>
              <w:rPr>
                <w:b/>
                <w:color w:val="363634"/>
              </w:rPr>
              <w:t xml:space="preserve"> к старту выбытия пива в потребительской упаковке с 1 июня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Юрий Гордеев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900DD1">
            <w:pPr>
              <w:rPr>
                <w:b/>
                <w:color w:val="363634"/>
              </w:rPr>
            </w:pP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/?ELEMENT_ID=433706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23 Апреля</w:t>
            </w:r>
            <w:r>
              <w:br/>
              <w:t>Вторник</w:t>
            </w:r>
          </w:p>
          <w:p w:rsidR="00900DD1" w:rsidRDefault="00C77F1E" w:rsidP="00C77F1E">
            <w:pPr>
              <w:rPr>
                <w:b/>
              </w:rPr>
            </w:pPr>
            <w:r>
              <w:t>10:00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proofErr w:type="gramStart"/>
            <w:r>
              <w:rPr>
                <w:b/>
                <w:color w:val="363634"/>
              </w:rPr>
              <w:t>Партнерский</w:t>
            </w:r>
            <w:proofErr w:type="gramEnd"/>
            <w:r>
              <w:rPr>
                <w:b/>
                <w:color w:val="363634"/>
              </w:rPr>
              <w:t xml:space="preserve"> </w:t>
            </w:r>
            <w:proofErr w:type="spellStart"/>
            <w:r>
              <w:rPr>
                <w:b/>
                <w:color w:val="363634"/>
              </w:rPr>
              <w:t>вебинар</w:t>
            </w:r>
            <w:proofErr w:type="spellEnd"/>
            <w:r>
              <w:rPr>
                <w:b/>
                <w:color w:val="363634"/>
              </w:rPr>
              <w:t xml:space="preserve"> к старту выбытия пива в потребительской упаковке с 1 июня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Спикеры: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>Алексей Родин</w:t>
            </w:r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Руководитель проекта товарной группы «Пиво и пивные напитки»</w:t>
            </w:r>
          </w:p>
          <w:p w:rsidR="00900DD1" w:rsidRDefault="00900DD1">
            <w:pPr>
              <w:rPr>
                <w:b/>
              </w:rPr>
            </w:pPr>
          </w:p>
          <w:p w:rsidR="00900DD1" w:rsidRDefault="00C77F1E">
            <w:pPr>
              <w:rPr>
                <w:b/>
              </w:rPr>
            </w:pPr>
            <w:r>
              <w:rPr>
                <w:color w:val="0563C1"/>
                <w:u w:val="single"/>
              </w:rPr>
              <w:t>https://xn--80ajghhoc2aj1c8b.xn--p1ai/</w:t>
            </w:r>
            <w:proofErr w:type="spellStart"/>
            <w:r>
              <w:rPr>
                <w:color w:val="0563C1"/>
                <w:u w:val="single"/>
              </w:rPr>
              <w:t>lectures</w:t>
            </w:r>
            <w:proofErr w:type="spellEnd"/>
            <w:r>
              <w:rPr>
                <w:color w:val="0563C1"/>
                <w:u w:val="single"/>
              </w:rPr>
              <w:t>/</w:t>
            </w:r>
            <w:proofErr w:type="spellStart"/>
            <w:r>
              <w:rPr>
                <w:color w:val="0563C1"/>
                <w:u w:val="single"/>
              </w:rPr>
              <w:t>vebinary</w:t>
            </w:r>
            <w:proofErr w:type="spellEnd"/>
            <w:r>
              <w:rPr>
                <w:color w:val="0563C1"/>
                <w:u w:val="single"/>
              </w:rPr>
              <w:t>/?ELEMENT_ID=433694</w:t>
            </w:r>
          </w:p>
        </w:tc>
      </w:tr>
      <w:tr w:rsidR="00900DD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r>
              <w:rPr>
                <w:b/>
              </w:rPr>
              <w:t>24 Апреля</w:t>
            </w:r>
            <w:r>
              <w:br/>
              <w:t>Среда</w:t>
            </w:r>
          </w:p>
          <w:p w:rsidR="00900DD1" w:rsidRDefault="00C77F1E">
            <w:r>
              <w:t>11:00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</w:rPr>
              <w:t>Q&amp;A. Линия поддержки бизнеса для ТГ «Упакованная вода» и «Соковая продукция и безалкогольные напитки»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Спикеры:</w:t>
            </w:r>
            <w:r>
              <w:rPr>
                <w:b/>
              </w:rPr>
              <w:br/>
            </w:r>
            <w:r>
              <w:rPr>
                <w:b/>
                <w:color w:val="363634"/>
              </w:rPr>
              <w:t xml:space="preserve">Татьяна </w:t>
            </w:r>
            <w:proofErr w:type="spellStart"/>
            <w:r>
              <w:rPr>
                <w:b/>
                <w:color w:val="363634"/>
              </w:rPr>
              <w:t>Самохвалова</w:t>
            </w:r>
            <w:proofErr w:type="spellEnd"/>
          </w:p>
          <w:p w:rsidR="00900DD1" w:rsidRDefault="00C77F1E">
            <w:pPr>
              <w:rPr>
                <w:color w:val="898987"/>
              </w:rPr>
            </w:pPr>
            <w:r>
              <w:rPr>
                <w:color w:val="898987"/>
              </w:rPr>
              <w:t>Менеджер проектов</w:t>
            </w:r>
            <w:r>
              <w:rPr>
                <w:color w:val="898987"/>
              </w:rPr>
              <w:br/>
              <w:t xml:space="preserve">Управление </w:t>
            </w:r>
            <w:proofErr w:type="spellStart"/>
            <w:r>
              <w:rPr>
                <w:color w:val="898987"/>
              </w:rPr>
              <w:t>безакцизной</w:t>
            </w:r>
            <w:proofErr w:type="spellEnd"/>
            <w:r>
              <w:rPr>
                <w:color w:val="898987"/>
              </w:rPr>
              <w:t xml:space="preserve"> пищевой продукции</w:t>
            </w:r>
          </w:p>
          <w:p w:rsidR="00900DD1" w:rsidRDefault="00C77F1E">
            <w:pPr>
              <w:rPr>
                <w:b/>
                <w:color w:val="363634"/>
              </w:rPr>
            </w:pPr>
            <w:r>
              <w:rPr>
                <w:b/>
                <w:color w:val="363634"/>
              </w:rPr>
              <w:t xml:space="preserve">Елена </w:t>
            </w:r>
            <w:proofErr w:type="spellStart"/>
            <w:r>
              <w:rPr>
                <w:b/>
                <w:color w:val="363634"/>
              </w:rPr>
              <w:t>Мясникова</w:t>
            </w:r>
            <w:proofErr w:type="spellEnd"/>
          </w:p>
          <w:p w:rsidR="00900DD1" w:rsidRDefault="00C77F1E" w:rsidP="00CD62BE">
            <w:pPr>
              <w:rPr>
                <w:b/>
              </w:rPr>
            </w:pPr>
            <w:r>
              <w:rPr>
                <w:color w:val="898987"/>
              </w:rPr>
              <w:t>Руководитель проекта Товарной группы Вода</w:t>
            </w:r>
            <w:r>
              <w:rPr>
                <w:color w:val="898987"/>
              </w:rPr>
              <w:br/>
            </w:r>
            <w:hyperlink r:id="rId15">
              <w:r>
                <w:rPr>
                  <w:color w:val="0563C1"/>
                  <w:u w:val="single"/>
                </w:rPr>
                <w:t>https://xn--80ajghhoc2aj1c8b.xn--p1ai/</w:t>
              </w:r>
              <w:proofErr w:type="spellStart"/>
              <w:r>
                <w:rPr>
                  <w:color w:val="0563C1"/>
                  <w:u w:val="single"/>
                </w:rPr>
                <w:t>lectures</w:t>
              </w:r>
              <w:proofErr w:type="spellEnd"/>
              <w:r>
                <w:rPr>
                  <w:color w:val="0563C1"/>
                  <w:u w:val="single"/>
                </w:rPr>
                <w:t>/</w:t>
              </w:r>
              <w:proofErr w:type="spellStart"/>
              <w:r>
                <w:rPr>
                  <w:color w:val="0563C1"/>
                  <w:u w:val="single"/>
                </w:rPr>
                <w:t>vebinary</w:t>
              </w:r>
              <w:proofErr w:type="spellEnd"/>
              <w:r>
                <w:rPr>
                  <w:color w:val="0563C1"/>
                  <w:u w:val="single"/>
                </w:rPr>
                <w:t>/?ELEMENT_ID=433342</w:t>
              </w:r>
            </w:hyperlink>
            <w:r>
              <w:rPr>
                <w:color w:val="898987"/>
              </w:rPr>
              <w:t xml:space="preserve"> </w:t>
            </w:r>
          </w:p>
        </w:tc>
      </w:tr>
    </w:tbl>
    <w:p w:rsidR="00900DD1" w:rsidRDefault="00900DD1">
      <w:pPr>
        <w:rPr>
          <w:sz w:val="24"/>
          <w:szCs w:val="24"/>
        </w:rPr>
      </w:pPr>
    </w:p>
    <w:sectPr w:rsidR="00900DD1" w:rsidSect="00900D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0DD1"/>
    <w:rsid w:val="00900DD1"/>
    <w:rsid w:val="00C77F1E"/>
    <w:rsid w:val="00C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90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0D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0D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0D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0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0DD1"/>
  </w:style>
  <w:style w:type="table" w:customStyle="1" w:styleId="TableNormal">
    <w:name w:val="Table Normal"/>
    <w:rsid w:val="0090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0DD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normal"/>
    <w:next w:val="normal"/>
    <w:rsid w:val="0090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00DD1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030" TargetMode="External"/><Relationship Id="rId13" Type="http://schemas.openxmlformats.org/officeDocument/2006/relationships/hyperlink" Target="https://xn--80ajghhoc2aj1c8b.xn--p1ai/lectures/vebinary/?ELEMENT_ID=433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433600" TargetMode="External"/><Relationship Id="rId12" Type="http://schemas.openxmlformats.org/officeDocument/2006/relationships/hyperlink" Target="https://xn--80ajghhoc2aj1c8b.xn--p1ai/lectures/vebinary/?ELEMENT_ID=4333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33710" TargetMode="External"/><Relationship Id="rId11" Type="http://schemas.openxmlformats.org/officeDocument/2006/relationships/hyperlink" Target="https://xn--80ajghhoc2aj1c8b.xn--p1ai/lectures/vebinary/?ELEMENT_ID=433758" TargetMode="External"/><Relationship Id="rId5" Type="http://schemas.openxmlformats.org/officeDocument/2006/relationships/hyperlink" Target="https://xn--80ajghhoc2aj1c8b.xn--p1ai/lectures/vebinary/?ELEMENT_ID=432995" TargetMode="External"/><Relationship Id="rId15" Type="http://schemas.openxmlformats.org/officeDocument/2006/relationships/hyperlink" Target="https://xn--80ajghhoc2aj1c8b.xn--p1ai/lectures/vebinary/?ELEMENT_ID=433342" TargetMode="External"/><Relationship Id="rId10" Type="http://schemas.openxmlformats.org/officeDocument/2006/relationships/hyperlink" Target="https://xn--80ajghhoc2aj1c8b.xn--p1ai/lectures/vebinary/?ELEMENT_ID=433385" TargetMode="External"/><Relationship Id="rId4" Type="http://schemas.openxmlformats.org/officeDocument/2006/relationships/hyperlink" Target="https://xn--80ajghhoc2aj1c8b.xn--p1ai/lectures/vebinary/?ELEMENT_ID=433553" TargetMode="External"/><Relationship Id="rId9" Type="http://schemas.openxmlformats.org/officeDocument/2006/relationships/hyperlink" Target="https://xn--80ajghhoc2aj1c8b.xn--p1ai/lectures/vebinary/?ELEMENT_ID=433381" TargetMode="External"/><Relationship Id="rId14" Type="http://schemas.openxmlformats.org/officeDocument/2006/relationships/hyperlink" Target="https://xn--80ajghhoc2aj1c8b.xn--p1ai/lectures/vebinary/?ELEMENT_ID=432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AilovaNG</cp:lastModifiedBy>
  <cp:revision>2</cp:revision>
  <dcterms:created xsi:type="dcterms:W3CDTF">2024-04-02T03:55:00Z</dcterms:created>
  <dcterms:modified xsi:type="dcterms:W3CDTF">2024-04-02T04:10:00Z</dcterms:modified>
</cp:coreProperties>
</file>