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keepNext/>
        <w:spacing w:before="240" w:after="60"/>
        <w:rPr>
          <w:rFonts w:ascii="Calibri" w:hAnsi="Calibri"/>
          <w:bCs/>
          <w:sz w:val="25"/>
          <w:szCs w:val="25"/>
        </w:rPr>
        <w:outlineLvl w:val="0"/>
      </w:pPr>
      <w:r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>
        <w:rPr>
          <w:rFonts w:ascii="Calibri" w:hAnsi="Calibri"/>
          <w:bCs/>
          <w:sz w:val="25"/>
          <w:szCs w:val="25"/>
        </w:rPr>
      </w:r>
    </w:p>
    <w:p>
      <w:pPr>
        <w:jc w:val="center"/>
        <w:keepNext/>
        <w:spacing w:before="240" w:after="60"/>
        <w:rPr>
          <w:rFonts w:ascii="Calibri" w:hAnsi="Calibri"/>
          <w:sz w:val="25"/>
          <w:szCs w:val="25"/>
        </w:rPr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>
        <w:rPr>
          <w:rFonts w:ascii="Calibri" w:hAnsi="Calibri"/>
          <w:sz w:val="25"/>
          <w:szCs w:val="25"/>
        </w:rPr>
      </w:r>
    </w:p>
    <w:p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 xml:space="preserve">Р А С П О Р Я Ж Е Н И Е</w:t>
      </w:r>
      <w:r>
        <w:rPr>
          <w:rFonts w:ascii="Calibri" w:hAnsi="Calibri"/>
          <w:b w:val="0"/>
          <w:sz w:val="28"/>
          <w:szCs w:val="28"/>
        </w:rPr>
      </w:r>
      <w:r>
        <w:rPr>
          <w:rFonts w:ascii="Calibri" w:hAnsi="Calibri"/>
          <w:b w:val="0"/>
          <w:sz w:val="28"/>
          <w:szCs w:val="28"/>
        </w:rPr>
      </w:r>
    </w:p>
    <w:p>
      <w:pPr>
        <w:jc w:val="center"/>
        <w:rPr>
          <w:rFonts w:ascii="Calibri" w:hAnsi="Calibri"/>
          <w:b w:val="0"/>
          <w:bCs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  <w:highlight w:val="none"/>
        </w:rPr>
      </w:r>
      <w:r>
        <w:rPr>
          <w:rFonts w:ascii="Calibri" w:hAnsi="Calibri"/>
          <w:b w:val="0"/>
          <w:bCs w:val="0"/>
          <w:sz w:val="28"/>
          <w:szCs w:val="28"/>
        </w:rPr>
      </w:r>
      <w:r>
        <w:rPr>
          <w:rFonts w:ascii="Calibri" w:hAnsi="Calibri"/>
          <w:b w:val="0"/>
          <w:bCs w:val="0"/>
          <w:sz w:val="28"/>
          <w:szCs w:val="28"/>
        </w:rPr>
      </w:r>
    </w:p>
    <w:p>
      <w:r>
        <w:t xml:space="preserve">От 02.07.2026 № </w:t>
      </w:r>
      <w:r>
        <w:t xml:space="preserve">624-р</w:t>
      </w:r>
      <w:r/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5101"/>
        <w:jc w:val="both"/>
        <w:tabs>
          <w:tab w:val="left" w:pos="411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Обустройство пешеходных дорожек (тротуаров) из тротуарной плитки и асфальта на территории парка Победы и при подходе к парку от остановки Завод Пластмасс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Султанова Р.Ф.</w:t>
      </w:r>
      <w:r>
        <w:rPr>
          <w:rFonts w:ascii="Times New Roman" w:hAnsi="Times New Roman" w:cs="Times New Roman"/>
          <w:sz w:val="28"/>
          <w:szCs w:val="28"/>
        </w:rPr>
        <w:t xml:space="preserve"> от 19.06.2026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Обустройство пешеходных дорожек (тротуаров) из тротуарной плитки и асфальта на территории парка Победы и при подходе к парку от остановки Завод Пластмасс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>
        <w:rPr>
          <w:rFonts w:ascii="Times New Roman" w:hAnsi="Times New Roman" w:cs="Times New Roman"/>
          <w:sz w:val="28"/>
          <w:szCs w:val="28"/>
        </w:rPr>
        <w:t xml:space="preserve">г. Копейск, </w:t>
      </w:r>
      <w:r>
        <w:rPr>
          <w:rFonts w:ascii="Times New Roman" w:hAnsi="Times New Roman" w:cs="Times New Roman"/>
          <w:sz w:val="28"/>
          <w:szCs w:val="28"/>
        </w:rPr>
        <w:t xml:space="preserve">пр.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Победы, 39г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Сдвижкова</w:t>
      </w:r>
      <w:r>
        <w:rPr>
          <w:rFonts w:ascii="Times New Roman" w:hAnsi="Times New Roman" w:cs="Times New Roman"/>
          <w:sz w:val="28"/>
          <w:szCs w:val="28"/>
        </w:rPr>
        <w:t xml:space="preserve"> К.В.) </w:t>
      </w:r>
      <w:r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Султанову</w:t>
      </w:r>
      <w:r>
        <w:rPr>
          <w:rFonts w:ascii="Times New Roman" w:hAnsi="Times New Roman" w:cs="Times New Roman"/>
          <w:sz w:val="28"/>
          <w:szCs w:val="28"/>
        </w:rPr>
        <w:t xml:space="preserve"> Р.Ф.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заместителя Главы городского округа Арасланова А.Н.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tabs>
          <w:tab w:val="left" w:pos="3969" w:leader="none"/>
        </w:tabs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С.В. Логанова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1134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Droid Sans Fallback"/>
  <w:font w:name="Lohit Devanagari"/>
  <w:font w:name="Open Sans">
    <w:panose1 w:val="020B060603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38680191"/>
      <w:docPartObj>
        <w:docPartGallery w:val="Page Numbers (Top of Page)"/>
        <w:docPartUnique w:val="true"/>
      </w:docPartObj>
      <w:rPr/>
    </w:sdtPr>
    <w:sdtContent>
      <w:p>
        <w:pPr>
          <w:pStyle w:val="70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4"/>
    <w:link w:val="4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4"/>
    <w:link w:val="44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pPr>
      <w:spacing w:after="200" w:line="276" w:lineRule="auto"/>
    </w:p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Hyperlink"/>
    <w:basedOn w:val="694"/>
    <w:uiPriority w:val="99"/>
    <w:semiHidden/>
    <w:unhideWhenUsed/>
    <w:rPr>
      <w:color w:val="0000ff"/>
      <w:u w:val="single"/>
    </w:rPr>
  </w:style>
  <w:style w:type="character" w:styleId="698" w:customStyle="1">
    <w:name w:val="Верхний колонтитул Знак"/>
    <w:basedOn w:val="694"/>
    <w:link w:val="708"/>
    <w:uiPriority w:val="99"/>
    <w:qFormat/>
  </w:style>
  <w:style w:type="character" w:styleId="699" w:customStyle="1">
    <w:name w:val="Нижний колонтитул Знак"/>
    <w:basedOn w:val="694"/>
    <w:link w:val="709"/>
    <w:uiPriority w:val="99"/>
    <w:qFormat/>
  </w:style>
  <w:style w:type="paragraph" w:styleId="700" w:customStyle="1">
    <w:name w:val="Заголовок"/>
    <w:basedOn w:val="693"/>
    <w:next w:val="70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1">
    <w:name w:val="Body Text"/>
    <w:basedOn w:val="693"/>
    <w:pPr>
      <w:spacing w:after="140"/>
    </w:pPr>
  </w:style>
  <w:style w:type="paragraph" w:styleId="702">
    <w:name w:val="List"/>
    <w:basedOn w:val="701"/>
    <w:rPr>
      <w:rFonts w:cs="Lohit Devanagari"/>
    </w:rPr>
  </w:style>
  <w:style w:type="paragraph" w:styleId="703" w:customStyle="1">
    <w:name w:val="Название объекта1"/>
    <w:basedOn w:val="69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04">
    <w:name w:val="index heading"/>
    <w:basedOn w:val="693"/>
    <w:qFormat/>
    <w:pPr>
      <w:suppressLineNumbers/>
    </w:pPr>
    <w:rPr>
      <w:rFonts w:cs="Lohit Devanagari"/>
    </w:rPr>
  </w:style>
  <w:style w:type="paragraph" w:styleId="705" w:customStyle="1">
    <w:name w:val="ConsPlusNormal"/>
    <w:qFormat/>
    <w:pPr>
      <w:widowControl w:val="off"/>
    </w:pPr>
    <w:rPr>
      <w:rFonts w:eastAsia="Times New Roman" w:cs="Calibri"/>
      <w:szCs w:val="20"/>
    </w:rPr>
  </w:style>
  <w:style w:type="paragraph" w:styleId="706" w:customStyle="1">
    <w:name w:val="Колонтитул"/>
    <w:basedOn w:val="693"/>
    <w:qFormat/>
  </w:style>
  <w:style w:type="paragraph" w:styleId="707" w:customStyle="1">
    <w:name w:val="Header and Footer"/>
    <w:basedOn w:val="693"/>
    <w:qFormat/>
  </w:style>
  <w:style w:type="paragraph" w:styleId="708" w:customStyle="1">
    <w:name w:val="Верхний колонтитул1"/>
    <w:basedOn w:val="693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09" w:customStyle="1">
    <w:name w:val="Нижний колонтитул1"/>
    <w:basedOn w:val="693"/>
    <w:link w:val="6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0">
    <w:name w:val="No Spacing"/>
    <w:uiPriority w:val="1"/>
    <w:qFormat/>
    <w:rPr>
      <w:rFonts w:ascii="Calibri" w:hAnsi="Calibri" w:eastAsiaTheme="minorHAnsi"/>
      <w:lang w:eastAsia="en-US"/>
    </w:rPr>
  </w:style>
  <w:style w:type="numbering" w:styleId="711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867A9-EDFD-4DD1-A463-7FC8920A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language>ru-RU</dc:language>
  <cp:lastModifiedBy>BabenkoMV</cp:lastModifiedBy>
  <cp:revision>6</cp:revision>
  <dcterms:created xsi:type="dcterms:W3CDTF">2026-07-01T04:14:00Z</dcterms:created>
  <dcterms:modified xsi:type="dcterms:W3CDTF">2026-07-09T06:17:18Z</dcterms:modified>
</cp:coreProperties>
</file>