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A3" w:rsidRDefault="002839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Инициативный проект «Благоустройство сквера», выдвигаемый для получения финансовой поддержки за счет межбюджетных трансфертов из областного бюджета</w:t>
      </w:r>
    </w:p>
    <w:p w:rsidR="00B84CA3" w:rsidRDefault="00B84CA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a"/>
        <w:tblW w:w="990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88"/>
        <w:gridCol w:w="3629"/>
        <w:gridCol w:w="5686"/>
      </w:tblGrid>
      <w:tr w:rsidR="00B84CA3">
        <w:tc>
          <w:tcPr>
            <w:tcW w:w="588" w:type="dxa"/>
          </w:tcPr>
          <w:p w:rsidR="00B84CA3" w:rsidRDefault="002839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29" w:type="dxa"/>
          </w:tcPr>
          <w:p w:rsidR="00B84CA3" w:rsidRDefault="0028390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6" w:type="dxa"/>
          </w:tcPr>
          <w:p w:rsidR="00B84CA3" w:rsidRDefault="002839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84CA3">
        <w:tc>
          <w:tcPr>
            <w:tcW w:w="588" w:type="dxa"/>
          </w:tcPr>
          <w:p w:rsidR="00B84CA3" w:rsidRDefault="002839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29" w:type="dxa"/>
          </w:tcPr>
          <w:p w:rsidR="00B84CA3" w:rsidRDefault="002839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6" w:type="dxa"/>
          </w:tcPr>
          <w:p w:rsidR="00B84CA3" w:rsidRDefault="0028390F">
            <w:pPr>
              <w:spacing w:after="0" w:line="240" w:lineRule="auto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«Благоустройство сквера»</w:t>
            </w:r>
          </w:p>
        </w:tc>
      </w:tr>
      <w:tr w:rsidR="00B84CA3">
        <w:tc>
          <w:tcPr>
            <w:tcW w:w="588" w:type="dxa"/>
          </w:tcPr>
          <w:p w:rsidR="00B84CA3" w:rsidRDefault="002839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29" w:type="dxa"/>
          </w:tcPr>
          <w:p w:rsidR="00B84CA3" w:rsidRDefault="002839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Приоритетные направления реализации инициативного проекта</w:t>
            </w:r>
          </w:p>
        </w:tc>
        <w:tc>
          <w:tcPr>
            <w:tcW w:w="5686" w:type="dxa"/>
          </w:tcPr>
          <w:p w:rsidR="00B84CA3" w:rsidRDefault="0028390F">
            <w:pPr>
              <w:spacing w:after="0" w:line="24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B84CA3">
        <w:tc>
          <w:tcPr>
            <w:tcW w:w="588" w:type="dxa"/>
          </w:tcPr>
          <w:p w:rsidR="00B84CA3" w:rsidRDefault="002839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29" w:type="dxa"/>
          </w:tcPr>
          <w:p w:rsidR="00B84CA3" w:rsidRDefault="0028390F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для жителей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6" w:type="dxa"/>
          </w:tcPr>
          <w:p w:rsidR="00B84CA3" w:rsidRDefault="0028390F">
            <w:pPr>
              <w:spacing w:after="0" w:line="24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6"/>
              </w:rPr>
              <w:t>Благоустройство сквера необходимо для организации комфортного досуга и отдыха жителей г. Копейска, проживающих вблизи техникума лёгкой промышленности, рядом с пешеходной зоной по пр. Славы и пр. Ильича</w:t>
            </w:r>
            <w:r>
              <w:rPr>
                <w:rFonts w:ascii="Nimbus Roman" w:hAnsi="Nimbus Roman"/>
                <w:sz w:val="26"/>
              </w:rPr>
              <w:t>, а также студентов, проходящих обучение и проживающих в общежитии техникума.</w:t>
            </w:r>
          </w:p>
        </w:tc>
      </w:tr>
      <w:tr w:rsidR="00B84CA3">
        <w:tc>
          <w:tcPr>
            <w:tcW w:w="588" w:type="dxa"/>
          </w:tcPr>
          <w:p w:rsidR="00B84CA3" w:rsidRDefault="002839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29" w:type="dxa"/>
          </w:tcPr>
          <w:p w:rsidR="00B84CA3" w:rsidRDefault="0028390F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6" w:type="dxa"/>
          </w:tcPr>
          <w:p w:rsidR="00B84CA3" w:rsidRDefault="0028390F">
            <w:pPr>
              <w:spacing w:after="0" w:line="24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6"/>
              </w:rPr>
              <w:t xml:space="preserve">Благоустройство, установка </w:t>
            </w:r>
            <w:proofErr w:type="spellStart"/>
            <w:r>
              <w:rPr>
                <w:rFonts w:ascii="Nimbus Roman" w:hAnsi="Nimbus Roman"/>
                <w:sz w:val="26"/>
              </w:rPr>
              <w:t>МАФов</w:t>
            </w:r>
            <w:proofErr w:type="spellEnd"/>
            <w:r>
              <w:rPr>
                <w:rFonts w:ascii="Nimbus Roman" w:hAnsi="Nimbus Roman"/>
                <w:sz w:val="26"/>
              </w:rPr>
              <w:t xml:space="preserve"> и организация тротуаров</w:t>
            </w:r>
          </w:p>
        </w:tc>
      </w:tr>
      <w:tr w:rsidR="00B84CA3">
        <w:tc>
          <w:tcPr>
            <w:tcW w:w="588" w:type="dxa"/>
          </w:tcPr>
          <w:p w:rsidR="00B84CA3" w:rsidRDefault="002839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29" w:type="dxa"/>
          </w:tcPr>
          <w:p w:rsidR="00B84CA3" w:rsidRDefault="0028390F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Описание ожидаемого результата (ожидаемых результатов) реал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изации инициативного проекта</w:t>
            </w:r>
          </w:p>
        </w:tc>
        <w:tc>
          <w:tcPr>
            <w:tcW w:w="5686" w:type="dxa"/>
          </w:tcPr>
          <w:p w:rsidR="00B84CA3" w:rsidRDefault="0028390F">
            <w:pPr>
              <w:spacing w:after="0" w:line="24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6"/>
              </w:rPr>
              <w:t>Получить благоустроенное место для отдыха и прогулок жителей</w:t>
            </w:r>
          </w:p>
        </w:tc>
      </w:tr>
      <w:tr w:rsidR="00B84CA3">
        <w:tc>
          <w:tcPr>
            <w:tcW w:w="588" w:type="dxa"/>
          </w:tcPr>
          <w:p w:rsidR="00B84CA3" w:rsidRDefault="002839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29" w:type="dxa"/>
          </w:tcPr>
          <w:p w:rsidR="00B84CA3" w:rsidRDefault="0028390F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B84CA3" w:rsidRDefault="00B84CA3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6" w:type="dxa"/>
          </w:tcPr>
          <w:p w:rsidR="00B84CA3" w:rsidRDefault="002839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6 195 807,80 рублей</w:t>
            </w:r>
          </w:p>
        </w:tc>
      </w:tr>
      <w:tr w:rsidR="00B84CA3">
        <w:tc>
          <w:tcPr>
            <w:tcW w:w="588" w:type="dxa"/>
          </w:tcPr>
          <w:p w:rsidR="00B84CA3" w:rsidRDefault="002839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29" w:type="dxa"/>
          </w:tcPr>
          <w:p w:rsidR="00B84CA3" w:rsidRDefault="0028390F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6" w:type="dxa"/>
          </w:tcPr>
          <w:p w:rsidR="00B84CA3" w:rsidRDefault="002839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2026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год</w:t>
            </w:r>
          </w:p>
        </w:tc>
      </w:tr>
      <w:tr w:rsidR="00B84CA3">
        <w:tc>
          <w:tcPr>
            <w:tcW w:w="588" w:type="dxa"/>
          </w:tcPr>
          <w:p w:rsidR="00B84CA3" w:rsidRDefault="002839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29" w:type="dxa"/>
          </w:tcPr>
          <w:p w:rsidR="00B84CA3" w:rsidRDefault="0028390F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6" w:type="dxa"/>
          </w:tcPr>
          <w:p w:rsidR="00B84CA3" w:rsidRDefault="002839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4 %</w:t>
            </w:r>
          </w:p>
          <w:p w:rsidR="00B84CA3" w:rsidRDefault="002839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B84CA3">
        <w:tc>
          <w:tcPr>
            <w:tcW w:w="588" w:type="dxa"/>
          </w:tcPr>
          <w:p w:rsidR="00B84CA3" w:rsidRDefault="002839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29" w:type="dxa"/>
          </w:tcPr>
          <w:p w:rsidR="00B84CA3" w:rsidRDefault="0028390F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ользование этих средств на реализацию инициативного проекта</w:t>
            </w:r>
          </w:p>
        </w:tc>
        <w:tc>
          <w:tcPr>
            <w:tcW w:w="5686" w:type="dxa"/>
          </w:tcPr>
          <w:p w:rsidR="00B84CA3" w:rsidRDefault="002839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0,1 %</w:t>
            </w:r>
          </w:p>
        </w:tc>
      </w:tr>
      <w:tr w:rsidR="00B84CA3">
        <w:tc>
          <w:tcPr>
            <w:tcW w:w="588" w:type="dxa"/>
          </w:tcPr>
          <w:p w:rsidR="00B84CA3" w:rsidRDefault="002839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29" w:type="dxa"/>
          </w:tcPr>
          <w:p w:rsidR="00B84CA3" w:rsidRDefault="0028390F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городского округа, в границах которой будет реализовываться инициативный проект, определяемую в соответствии с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6" w:type="dxa"/>
          </w:tcPr>
          <w:p w:rsidR="00B84CA3" w:rsidRDefault="0028390F">
            <w:pPr>
              <w:pStyle w:val="ConsPlusNormal"/>
              <w:rPr>
                <w:rFonts w:ascii="Nimbus Roman" w:hAnsi="Nimbus Roman"/>
                <w:sz w:val="24"/>
                <w:szCs w:val="24"/>
              </w:rPr>
            </w:pPr>
            <w:proofErr w:type="gramStart"/>
            <w:r>
              <w:rPr>
                <w:rFonts w:ascii="Nimbus Roman" w:hAnsi="Nimbus Roman"/>
                <w:sz w:val="24"/>
                <w:szCs w:val="24"/>
              </w:rPr>
              <w:lastRenderedPageBreak/>
              <w:t>Челябинская</w:t>
            </w:r>
            <w:proofErr w:type="gramEnd"/>
            <w:r>
              <w:rPr>
                <w:rFonts w:ascii="Nimbus Roman" w:hAnsi="Nimbus Roman"/>
                <w:sz w:val="24"/>
                <w:szCs w:val="24"/>
              </w:rPr>
              <w:t xml:space="preserve"> обл., г. Копейск, пр. Ильича, 9</w:t>
            </w:r>
          </w:p>
        </w:tc>
      </w:tr>
      <w:tr w:rsidR="00B84CA3">
        <w:tc>
          <w:tcPr>
            <w:tcW w:w="588" w:type="dxa"/>
          </w:tcPr>
          <w:p w:rsidR="00B84CA3" w:rsidRDefault="002839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29" w:type="dxa"/>
          </w:tcPr>
          <w:p w:rsidR="00B84CA3" w:rsidRDefault="002839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6" w:type="dxa"/>
          </w:tcPr>
          <w:p w:rsidR="00B84CA3" w:rsidRDefault="0028390F">
            <w:pPr>
              <w:tabs>
                <w:tab w:val="right" w:pos="3585"/>
              </w:tabs>
              <w:spacing w:after="0" w:line="240" w:lineRule="auto"/>
              <w:rPr>
                <w:rFonts w:ascii="Nimbus Roman" w:eastAsia="Calibri" w:hAnsi="Nimbus Roman" w:cs="Times New Roman"/>
                <w:sz w:val="26"/>
                <w:szCs w:val="26"/>
              </w:rPr>
            </w:pPr>
            <w:r>
              <w:rPr>
                <w:rFonts w:ascii="Nimbus Roman" w:eastAsia="Calibri" w:hAnsi="Nimbus Roman" w:cs="Times New Roman"/>
                <w:sz w:val="26"/>
                <w:szCs w:val="26"/>
              </w:rPr>
              <w:t>Залесова Евгения Владимировна</w:t>
            </w:r>
          </w:p>
          <w:p w:rsidR="00B84CA3" w:rsidRDefault="0028390F">
            <w:pPr>
              <w:tabs>
                <w:tab w:val="right" w:pos="3585"/>
              </w:tabs>
              <w:spacing w:after="0" w:line="240" w:lineRule="auto"/>
              <w:rPr>
                <w:rFonts w:ascii="Nimbus Roman" w:eastAsia="Calibri" w:hAnsi="Nimbus Roman" w:cs="Times New Roman"/>
                <w:sz w:val="26"/>
                <w:szCs w:val="26"/>
              </w:rPr>
            </w:pPr>
            <w:proofErr w:type="spellStart"/>
            <w:r>
              <w:rPr>
                <w:rFonts w:ascii="Nimbus Roman" w:eastAsia="Calibri" w:hAnsi="Nimbus Roman" w:cs="Times New Roman"/>
                <w:sz w:val="26"/>
                <w:szCs w:val="26"/>
              </w:rPr>
              <w:t>Шилкова</w:t>
            </w:r>
            <w:proofErr w:type="spellEnd"/>
            <w:r>
              <w:rPr>
                <w:rFonts w:ascii="Nimbus Roman" w:eastAsia="Calibri" w:hAnsi="Nimbus Roman" w:cs="Times New Roman"/>
                <w:sz w:val="26"/>
                <w:szCs w:val="26"/>
              </w:rPr>
              <w:t xml:space="preserve"> Татьяна Михайловна</w:t>
            </w:r>
          </w:p>
          <w:p w:rsidR="00B84CA3" w:rsidRDefault="0028390F">
            <w:pPr>
              <w:tabs>
                <w:tab w:val="right" w:pos="3585"/>
              </w:tabs>
              <w:spacing w:after="0" w:line="240" w:lineRule="auto"/>
              <w:rPr>
                <w:rFonts w:ascii="Nimbus Roman" w:eastAsia="Calibri" w:hAnsi="Nimbus Roman" w:cs="Times New Roman"/>
                <w:sz w:val="26"/>
                <w:szCs w:val="26"/>
              </w:rPr>
            </w:pPr>
            <w:proofErr w:type="spellStart"/>
            <w:r>
              <w:rPr>
                <w:rFonts w:ascii="Nimbus Roman" w:eastAsia="Calibri" w:hAnsi="Nimbus Roman" w:cs="Times New Roman"/>
                <w:sz w:val="26"/>
                <w:szCs w:val="26"/>
              </w:rPr>
              <w:t>Паниковская</w:t>
            </w:r>
            <w:proofErr w:type="spellEnd"/>
            <w:r>
              <w:rPr>
                <w:rFonts w:ascii="Nimbus Roman" w:eastAsia="Calibri" w:hAnsi="Nimbus Roman" w:cs="Times New Roman"/>
                <w:sz w:val="26"/>
                <w:szCs w:val="26"/>
              </w:rPr>
              <w:t xml:space="preserve"> </w:t>
            </w:r>
            <w:r>
              <w:rPr>
                <w:rFonts w:ascii="Nimbus Roman" w:eastAsia="Calibri" w:hAnsi="Nimbus Roman" w:cs="Times New Roman"/>
                <w:sz w:val="26"/>
                <w:szCs w:val="26"/>
              </w:rPr>
              <w:t>Светлана Владимировна</w:t>
            </w:r>
          </w:p>
          <w:p w:rsidR="00B84CA3" w:rsidRDefault="0028390F">
            <w:pPr>
              <w:tabs>
                <w:tab w:val="right" w:pos="3585"/>
              </w:tabs>
              <w:spacing w:after="0" w:line="240" w:lineRule="auto"/>
              <w:rPr>
                <w:rFonts w:ascii="Nimbus Roman" w:eastAsia="Calibri" w:hAnsi="Nimbus Roman" w:cs="Times New Roman"/>
                <w:sz w:val="26"/>
                <w:szCs w:val="26"/>
              </w:rPr>
            </w:pPr>
            <w:r>
              <w:rPr>
                <w:rFonts w:ascii="Nimbus Roman" w:eastAsia="Calibri" w:hAnsi="Nimbus Roman" w:cs="Times New Roman"/>
                <w:sz w:val="26"/>
                <w:szCs w:val="26"/>
              </w:rPr>
              <w:t>Юрасова Лариса Ивановна</w:t>
            </w:r>
          </w:p>
          <w:p w:rsidR="00B84CA3" w:rsidRDefault="0028390F">
            <w:pPr>
              <w:tabs>
                <w:tab w:val="right" w:pos="3585"/>
              </w:tabs>
              <w:spacing w:after="0" w:line="240" w:lineRule="auto"/>
              <w:rPr>
                <w:rFonts w:ascii="Nimbus Roman" w:eastAsia="Calibri" w:hAnsi="Nimbus Roman" w:cs="Times New Roman"/>
                <w:sz w:val="26"/>
                <w:szCs w:val="26"/>
              </w:rPr>
            </w:pPr>
            <w:r>
              <w:rPr>
                <w:rFonts w:ascii="Nimbus Roman" w:eastAsia="Calibri" w:hAnsi="Nimbus Roman" w:cs="Times New Roman"/>
                <w:sz w:val="26"/>
                <w:szCs w:val="26"/>
              </w:rPr>
              <w:t>Данилова Анна Витальевна</w:t>
            </w:r>
          </w:p>
          <w:p w:rsidR="00B84CA3" w:rsidRDefault="0028390F">
            <w:pPr>
              <w:tabs>
                <w:tab w:val="right" w:pos="3585"/>
              </w:tabs>
              <w:spacing w:after="0" w:line="240" w:lineRule="auto"/>
              <w:rPr>
                <w:rFonts w:ascii="Nimbus Roman" w:eastAsia="Calibri" w:hAnsi="Nimbus Roman" w:cs="Times New Roman"/>
                <w:sz w:val="26"/>
                <w:szCs w:val="26"/>
              </w:rPr>
            </w:pPr>
            <w:proofErr w:type="spellStart"/>
            <w:r>
              <w:rPr>
                <w:rFonts w:ascii="Nimbus Roman" w:eastAsia="Calibri" w:hAnsi="Nimbus Roman" w:cs="Times New Roman"/>
                <w:sz w:val="26"/>
                <w:szCs w:val="26"/>
              </w:rPr>
              <w:t>Бобыкина</w:t>
            </w:r>
            <w:proofErr w:type="spellEnd"/>
            <w:r>
              <w:rPr>
                <w:rFonts w:ascii="Nimbus Roman" w:eastAsia="Calibri" w:hAnsi="Nimbus Roman" w:cs="Times New Roman"/>
                <w:sz w:val="26"/>
                <w:szCs w:val="26"/>
              </w:rPr>
              <w:t xml:space="preserve"> Марина Анатольевна</w:t>
            </w:r>
          </w:p>
          <w:p w:rsidR="00B84CA3" w:rsidRDefault="0028390F">
            <w:pPr>
              <w:tabs>
                <w:tab w:val="right" w:pos="3585"/>
              </w:tabs>
              <w:spacing w:after="0" w:line="240" w:lineRule="auto"/>
              <w:rPr>
                <w:rFonts w:ascii="Nimbus Roman" w:eastAsia="Calibri" w:hAnsi="Nimbus Roman" w:cs="Times New Roman"/>
                <w:sz w:val="26"/>
                <w:szCs w:val="26"/>
              </w:rPr>
            </w:pPr>
            <w:proofErr w:type="spellStart"/>
            <w:r>
              <w:rPr>
                <w:rFonts w:ascii="Nimbus Roman" w:eastAsia="Calibri" w:hAnsi="Nimbus Roman" w:cs="Times New Roman"/>
                <w:sz w:val="26"/>
                <w:szCs w:val="26"/>
              </w:rPr>
              <w:t>Бобыкина</w:t>
            </w:r>
            <w:proofErr w:type="spellEnd"/>
            <w:r>
              <w:rPr>
                <w:rFonts w:ascii="Nimbus Roman" w:eastAsia="Calibri" w:hAnsi="Nimbus Roman" w:cs="Times New Roman"/>
                <w:sz w:val="26"/>
                <w:szCs w:val="26"/>
              </w:rPr>
              <w:t xml:space="preserve"> Виолетта Вячеславовна</w:t>
            </w:r>
          </w:p>
          <w:p w:rsidR="00B84CA3" w:rsidRDefault="0028390F">
            <w:pPr>
              <w:tabs>
                <w:tab w:val="right" w:pos="3585"/>
              </w:tabs>
              <w:spacing w:after="0" w:line="240" w:lineRule="auto"/>
              <w:rPr>
                <w:rFonts w:ascii="Nimbus Roman" w:eastAsia="Calibri" w:hAnsi="Nimbus Roman" w:cs="Times New Roman"/>
                <w:sz w:val="26"/>
                <w:szCs w:val="26"/>
              </w:rPr>
            </w:pPr>
            <w:proofErr w:type="spellStart"/>
            <w:r>
              <w:rPr>
                <w:rFonts w:ascii="Nimbus Roman" w:eastAsia="Calibri" w:hAnsi="Nimbus Roman" w:cs="Times New Roman"/>
                <w:sz w:val="26"/>
                <w:szCs w:val="26"/>
              </w:rPr>
              <w:t>Половинкина</w:t>
            </w:r>
            <w:proofErr w:type="spellEnd"/>
            <w:r>
              <w:rPr>
                <w:rFonts w:ascii="Nimbus Roman" w:eastAsia="Calibri" w:hAnsi="Nimbus Roman" w:cs="Times New Roman"/>
                <w:sz w:val="26"/>
                <w:szCs w:val="26"/>
              </w:rPr>
              <w:t xml:space="preserve"> Анна Валерьевна</w:t>
            </w:r>
          </w:p>
          <w:p w:rsidR="00B84CA3" w:rsidRDefault="0028390F">
            <w:pPr>
              <w:tabs>
                <w:tab w:val="right" w:pos="3585"/>
              </w:tabs>
              <w:spacing w:after="0" w:line="240" w:lineRule="auto"/>
              <w:rPr>
                <w:rFonts w:ascii="Nimbus Roman" w:eastAsia="Calibri" w:hAnsi="Nimbus Roman" w:cs="Times New Roman"/>
                <w:sz w:val="26"/>
                <w:szCs w:val="26"/>
              </w:rPr>
            </w:pPr>
            <w:proofErr w:type="spellStart"/>
            <w:r>
              <w:rPr>
                <w:rFonts w:ascii="Nimbus Roman" w:eastAsia="Calibri" w:hAnsi="Nimbus Roman" w:cs="Times New Roman"/>
                <w:sz w:val="26"/>
                <w:szCs w:val="26"/>
              </w:rPr>
              <w:t>Эрентраут</w:t>
            </w:r>
            <w:proofErr w:type="spellEnd"/>
            <w:r>
              <w:rPr>
                <w:rFonts w:ascii="Nimbus Roman" w:eastAsia="Calibri" w:hAnsi="Nimbus Roman" w:cs="Times New Roman"/>
                <w:sz w:val="26"/>
                <w:szCs w:val="26"/>
              </w:rPr>
              <w:t xml:space="preserve"> Елена Федоровна</w:t>
            </w:r>
          </w:p>
          <w:p w:rsidR="00B84CA3" w:rsidRDefault="0028390F">
            <w:pPr>
              <w:tabs>
                <w:tab w:val="right" w:pos="3585"/>
              </w:tabs>
              <w:spacing w:after="0" w:line="240" w:lineRule="auto"/>
              <w:rPr>
                <w:rFonts w:ascii="Nimbus Roman" w:eastAsia="Calibri" w:hAnsi="Nimbus Roman" w:cs="Times New Roman"/>
                <w:sz w:val="26"/>
                <w:szCs w:val="26"/>
              </w:rPr>
            </w:pPr>
            <w:r>
              <w:rPr>
                <w:rFonts w:ascii="Nimbus Roman" w:eastAsia="Calibri" w:hAnsi="Nimbus Roman" w:cs="Times New Roman"/>
                <w:sz w:val="26"/>
                <w:szCs w:val="26"/>
              </w:rPr>
              <w:t>Смелова Наталья Анатольевна</w:t>
            </w:r>
          </w:p>
        </w:tc>
      </w:tr>
      <w:tr w:rsidR="00B84CA3">
        <w:tc>
          <w:tcPr>
            <w:tcW w:w="588" w:type="dxa"/>
          </w:tcPr>
          <w:p w:rsidR="00B84CA3" w:rsidRDefault="00283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29" w:type="dxa"/>
          </w:tcPr>
          <w:p w:rsidR="00B84CA3" w:rsidRDefault="002839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Распоряжение об определении части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территории, на которой будет реализовываться инициативный проект</w:t>
            </w:r>
          </w:p>
        </w:tc>
        <w:tc>
          <w:tcPr>
            <w:tcW w:w="5686" w:type="dxa"/>
          </w:tcPr>
          <w:p w:rsidR="00B84CA3" w:rsidRDefault="002839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Распоряжение администрации КГО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№ 844-р от 03.09.2025 «Об определении границ части территории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городского округа, на которой планируется реализовать инициативный проект «Благоустройс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тво сквера»</w:t>
            </w:r>
          </w:p>
        </w:tc>
      </w:tr>
      <w:tr w:rsidR="00B84CA3">
        <w:tc>
          <w:tcPr>
            <w:tcW w:w="588" w:type="dxa"/>
          </w:tcPr>
          <w:p w:rsidR="00B84CA3" w:rsidRDefault="00283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29" w:type="dxa"/>
          </w:tcPr>
          <w:p w:rsidR="00B84CA3" w:rsidRDefault="002839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6" w:type="dxa"/>
          </w:tcPr>
          <w:p w:rsidR="00B84CA3" w:rsidRDefault="002839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Протокол собрания граждан от 04.10.2025</w:t>
            </w:r>
          </w:p>
        </w:tc>
      </w:tr>
    </w:tbl>
    <w:p w:rsidR="00B84CA3" w:rsidRDefault="00B84C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CA3" w:rsidRDefault="0028390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6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ter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otd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akgo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B84CA3">
      <w:pgSz w:w="11906" w:h="16838"/>
      <w:pgMar w:top="567" w:right="567" w:bottom="567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imbus Roman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CA3"/>
    <w:rsid w:val="0028390F"/>
    <w:rsid w:val="00B8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712C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457FF"/>
    <w:pPr>
      <w:widowControl w:val="0"/>
    </w:pPr>
    <w:rPr>
      <w:rFonts w:eastAsia="Times New Roman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491A82"/>
    <w:pPr>
      <w:ind w:left="720"/>
      <w:contextualSpacing/>
    </w:pPr>
  </w:style>
  <w:style w:type="table" w:styleId="aa">
    <w:name w:val="Table Grid"/>
    <w:basedOn w:val="a1"/>
    <w:uiPriority w:val="59"/>
    <w:rsid w:val="00B26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712C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457FF"/>
    <w:pPr>
      <w:widowControl w:val="0"/>
    </w:pPr>
    <w:rPr>
      <w:rFonts w:eastAsia="Times New Roman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491A82"/>
    <w:pPr>
      <w:ind w:left="720"/>
      <w:contextualSpacing/>
    </w:pPr>
  </w:style>
  <w:style w:type="table" w:styleId="aa">
    <w:name w:val="Table Grid"/>
    <w:basedOn w:val="a1"/>
    <w:uiPriority w:val="59"/>
    <w:rsid w:val="00B26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b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98ED9-ACF4-4574-A9F5-0CCC2E017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Саночкина Олеся Андреевна</cp:lastModifiedBy>
  <cp:revision>2</cp:revision>
  <dcterms:created xsi:type="dcterms:W3CDTF">2025-10-28T10:09:00Z</dcterms:created>
  <dcterms:modified xsi:type="dcterms:W3CDTF">2025-10-28T10:09:00Z</dcterms:modified>
  <dc:language>ru-RU</dc:language>
</cp:coreProperties>
</file>