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DD" w:rsidRDefault="001D20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Инициативный проект «Восстановление и асфальтирование дорожного покрытия проезда между домами № 6 и № 8 по улице </w:t>
      </w:r>
      <w:proofErr w:type="gramStart"/>
      <w:r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 w:rsidR="00C933DD" w:rsidRDefault="00C933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Ind w:w="113" w:type="dxa"/>
        <w:tblLayout w:type="fixed"/>
        <w:tblLook w:val="04A0"/>
      </w:tblPr>
      <w:tblGrid>
        <w:gridCol w:w="588"/>
        <w:gridCol w:w="3631"/>
        <w:gridCol w:w="5684"/>
      </w:tblGrid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C933DD" w:rsidRDefault="001D20E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инициативного проекта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C933DD" w:rsidRDefault="001D20E9">
            <w:pPr>
              <w:pStyle w:val="ConsPlusNormal"/>
              <w:tabs>
                <w:tab w:val="left" w:pos="993"/>
              </w:tabs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«Восстановление и асфальтирование дорожного покрытия проезда между домами № 6 и № 8 по улице </w:t>
            </w:r>
            <w:proofErr w:type="gramStart"/>
            <w:r>
              <w:rPr>
                <w:rFonts w:ascii="Nimbus Roman" w:hAnsi="Nimbus Roman"/>
                <w:sz w:val="26"/>
                <w:szCs w:val="26"/>
              </w:rPr>
              <w:t>Российская</w:t>
            </w:r>
            <w:proofErr w:type="gramEnd"/>
            <w:r>
              <w:rPr>
                <w:rFonts w:ascii="Nimbus Roman" w:hAnsi="Nimbus Roman"/>
                <w:sz w:val="26"/>
                <w:szCs w:val="26"/>
              </w:rPr>
              <w:t>»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Приоритетные направления реализации инициативного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C933DD" w:rsidRDefault="001D20E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Межквартальный проезд и тротуары имеют поврежд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ения, которые затрудняют передвижение граждан. Жители ежедневно сталкиваются с проблемой безопасного передвижения по данному объекту благоустройства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C933DD" w:rsidRDefault="001D20E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Восстановление асфальтового покрытия межквартальн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ого проезда и тротуара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C933DD" w:rsidRDefault="001D20E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 жителей появится возможность комфортно и безопасно передвигаться по дороге и тротуару. При наличии тротуара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группы граждан см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огут беспрепятственно передвигаться по отремонтированному проезду. Будет исключена причина возникновения различных травм у людей, поломок автомобилей и дорожно-транспортных происшествий. При дальнейшем содержании повысится качество обслуживания данного объ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екта благоустройства, снизится количество жалоб жителей на состояние покрытия данного объекта.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C933DD" w:rsidRDefault="001D20E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C933DD" w:rsidRDefault="00C933DD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1 605 118,80 рублей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C933DD" w:rsidRDefault="001D20E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 год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C933DD" w:rsidRDefault="001D20E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32 102,38 рублей (2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%)</w:t>
            </w:r>
          </w:p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C933DD" w:rsidRDefault="001D20E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местного бюджета в случае,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C933DD" w:rsidRDefault="001D20E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C933DD" w:rsidRDefault="001D20E9">
            <w:pPr>
              <w:pStyle w:val="ConsPlusNormal"/>
              <w:jc w:val="both"/>
              <w:rPr>
                <w:rFonts w:ascii="Nimbus Roman" w:hAnsi="Nimbus Roman"/>
                <w:sz w:val="26"/>
                <w:szCs w:val="26"/>
              </w:rPr>
            </w:pPr>
            <w:proofErr w:type="gramStart"/>
            <w:r>
              <w:rPr>
                <w:rFonts w:ascii="Nimbus Roman" w:hAnsi="Nimbus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Nimbus Roman" w:hAnsi="Nimbus Roman"/>
                <w:sz w:val="26"/>
                <w:szCs w:val="26"/>
              </w:rPr>
              <w:t xml:space="preserve"> обл., г. Копейск, проезд между д. 6 и д. 8 по ул. Российская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C933DD" w:rsidRDefault="001D20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Крушельницкая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Наталья Геннадьевна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Ишутин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Олег Николаевич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Винокурова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Николаевна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Сергеев Виталий Анатольевич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Сергеева Светлана Александровна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Сайфуллин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Тимур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Райманович</w:t>
            </w:r>
            <w:proofErr w:type="spellEnd"/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Сайфуллина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Зилия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Мингажьевна</w:t>
            </w:r>
            <w:proofErr w:type="spellEnd"/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Фокина Ольга Альбертовна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Приходкина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Яна Андреевна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Сахнова Татьяна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Владимировна</w:t>
            </w:r>
          </w:p>
          <w:p w:rsidR="00C933DD" w:rsidRDefault="001D20E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№ 494-р от 24.06.2025</w:t>
            </w:r>
          </w:p>
        </w:tc>
      </w:tr>
      <w:tr w:rsidR="00C933DD">
        <w:tc>
          <w:tcPr>
            <w:tcW w:w="588" w:type="dxa"/>
          </w:tcPr>
          <w:p w:rsidR="00C933DD" w:rsidRDefault="001D2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4" w:type="dxa"/>
          </w:tcPr>
          <w:p w:rsidR="00C933DD" w:rsidRDefault="001D20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№ 1 от 05.09.2025</w:t>
            </w:r>
          </w:p>
        </w:tc>
      </w:tr>
    </w:tbl>
    <w:p w:rsidR="00C933DD" w:rsidRDefault="00C93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3DD" w:rsidRDefault="001D20E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</w:t>
      </w:r>
      <w:r>
        <w:rPr>
          <w:rFonts w:ascii="Times New Roman" w:hAnsi="Times New Roman" w:cs="Times New Roman"/>
          <w:sz w:val="28"/>
          <w:szCs w:val="28"/>
        </w:rPr>
        <w:t xml:space="preserve">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C933DD" w:rsidSect="00C933DD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933DD"/>
    <w:rsid w:val="001D20E9"/>
    <w:rsid w:val="00C9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C933D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C933DD"/>
    <w:pPr>
      <w:spacing w:after="140"/>
    </w:pPr>
  </w:style>
  <w:style w:type="paragraph" w:styleId="a6">
    <w:name w:val="List"/>
    <w:basedOn w:val="a5"/>
    <w:rsid w:val="00C933DD"/>
    <w:rPr>
      <w:rFonts w:cs="Lohit Devanagari"/>
    </w:rPr>
  </w:style>
  <w:style w:type="paragraph" w:customStyle="1" w:styleId="Caption">
    <w:name w:val="Caption"/>
    <w:basedOn w:val="a"/>
    <w:qFormat/>
    <w:rsid w:val="00C933D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C933D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35CF-D7A0-4DEC-8EE5-C923EC0B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2</cp:revision>
  <dcterms:created xsi:type="dcterms:W3CDTF">2026-01-30T04:11:00Z</dcterms:created>
  <dcterms:modified xsi:type="dcterms:W3CDTF">2026-01-30T04:11:00Z</dcterms:modified>
  <dc:language>ru-RU</dc:language>
</cp:coreProperties>
</file>