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29AF" w:rsidRDefault="00694AA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Инициативный проект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Nimbus Roman" w:hAnsi="Nimbus Roman" w:cs="Times New Roman"/>
          <w:sz w:val="26"/>
          <w:szCs w:val="26"/>
        </w:rPr>
        <w:t>Обустройство межквартального проезда по ул. Поселок Советов между домами 12 и 14а», вы</w:t>
      </w:r>
      <w:r>
        <w:rPr>
          <w:rFonts w:ascii="Times New Roman" w:hAnsi="Times New Roman" w:cs="Times New Roman"/>
          <w:sz w:val="26"/>
          <w:szCs w:val="26"/>
        </w:rPr>
        <w:t>двигаемый для получения финансовой поддержки за счет межбюджетных трансфертов из областного бюджета</w:t>
      </w:r>
    </w:p>
    <w:p w:rsidR="00F029AF" w:rsidRDefault="00F029AF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903" w:type="dxa"/>
        <w:tblLayout w:type="fixed"/>
        <w:tblLook w:val="04A0"/>
      </w:tblPr>
      <w:tblGrid>
        <w:gridCol w:w="588"/>
        <w:gridCol w:w="3631"/>
        <w:gridCol w:w="5684"/>
      </w:tblGrid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631" w:type="dxa"/>
          </w:tcPr>
          <w:p w:rsidR="00F029AF" w:rsidRDefault="00694AA8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Общая характеристика инициативного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pStyle w:val="ConsPlusNormal"/>
              <w:tabs>
                <w:tab w:val="left" w:pos="993"/>
              </w:tabs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>«Обустройство межквартального проезда по ул. Поселок Советов между домами 12 и 14а»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Приоритетные направления реализации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Дорожная деятельность в отношении автомобильных дорог местного значения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F029AF" w:rsidRDefault="00694AA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Описание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проблемы, решение которой имеет приоритетное значение для жителей </w:t>
            </w:r>
            <w:proofErr w:type="spellStart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городского округа или его части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Обустройство межквартального проезда на данном участке необходимо по причине невозможности нормального передвижения жителей по ней. Проблема обусло</w:t>
            </w:r>
            <w:r>
              <w:rPr>
                <w:rFonts w:ascii="Nimbus Roman" w:hAnsi="Nimbus Roman"/>
                <w:sz w:val="26"/>
              </w:rPr>
              <w:t>влена аварийным состоянием проезжей части между домами. Жители, а также обслуживающие организации вынуждены ходить и ездить по дороге, объезжая многочисленные канавы и лужи, что создаёт опасность для пешеходов. Вода застаивается на дороге, ей некуда уходит</w:t>
            </w:r>
            <w:r>
              <w:rPr>
                <w:rFonts w:ascii="Nimbus Roman" w:hAnsi="Nimbus Roman"/>
                <w:sz w:val="26"/>
              </w:rPr>
              <w:t xml:space="preserve">ь. Дорога всегда находится в </w:t>
            </w:r>
            <w:proofErr w:type="gramStart"/>
            <w:r>
              <w:rPr>
                <w:rFonts w:ascii="Nimbus Roman" w:hAnsi="Nimbus Roman"/>
                <w:sz w:val="26"/>
              </w:rPr>
              <w:t>разбитом</w:t>
            </w:r>
            <w:proofErr w:type="gramEnd"/>
            <w:r>
              <w:rPr>
                <w:rFonts w:ascii="Nimbus Roman" w:hAnsi="Nimbus Roman"/>
                <w:sz w:val="26"/>
              </w:rPr>
              <w:t>, размытом, непригодном для нормального использования состояния.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F029AF" w:rsidRDefault="00694AA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Проект представляет собой укладку асфальтового покрытия и бордюрного камня, искусственных дорожн</w:t>
            </w:r>
            <w:r>
              <w:rPr>
                <w:rFonts w:ascii="Nimbus Roman" w:hAnsi="Nimbus Roman"/>
                <w:sz w:val="26"/>
              </w:rPr>
              <w:t>ых неровностей (лежачих полицейских).</w:t>
            </w:r>
          </w:p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Ремонт дороги, повышение безопасности движения пешеходов. Предотвращение возникновения несчастных случаев.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F029AF" w:rsidRDefault="00694AA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 xml:space="preserve">Реализация данного </w:t>
            </w:r>
            <w:r>
              <w:rPr>
                <w:rFonts w:ascii="Nimbus Roman" w:eastAsia="Calibri" w:hAnsi="Nimbus Roman" w:cs="Times New Roman"/>
                <w:sz w:val="26"/>
                <w:szCs w:val="26"/>
              </w:rPr>
              <w:t>проекта позволит:</w:t>
            </w:r>
          </w:p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eastAsia="Calibri" w:hAnsi="Nimbus Roman" w:cs="Times New Roman"/>
                <w:sz w:val="26"/>
                <w:szCs w:val="26"/>
              </w:rPr>
              <w:t>1. Обустроить качественную асфальтированную дорогу, обеспечивая предупреждение её преждевременного разрушения.</w:t>
            </w:r>
          </w:p>
          <w:p w:rsidR="00F029AF" w:rsidRDefault="00694AA8">
            <w:pPr>
              <w:spacing w:after="0" w:line="240" w:lineRule="auto"/>
              <w:jc w:val="both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</w:rPr>
              <w:t>2. Обеспечить безопасный проход жителей по дороге к тротуарам.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F029AF" w:rsidRDefault="00694AA8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Предварительный расчет необходимых расходов на реализацию 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инициативного проекта</w:t>
            </w:r>
          </w:p>
          <w:p w:rsidR="00F029AF" w:rsidRDefault="00F029AF">
            <w:pPr>
              <w:spacing w:after="12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2 245 531,00 рублей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F029AF" w:rsidRDefault="00694AA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2026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029AF" w:rsidRDefault="00694AA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 о планируемом (возможном) финансовом, имущественном и (или) трудовом участии заинтересованных лиц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реализации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2 %</w:t>
            </w:r>
          </w:p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ведение субботника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9.</w:t>
            </w:r>
          </w:p>
        </w:tc>
        <w:tc>
          <w:tcPr>
            <w:tcW w:w="3631" w:type="dxa"/>
          </w:tcPr>
          <w:p w:rsidR="00F029AF" w:rsidRDefault="00694AA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0,1 %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029AF" w:rsidRDefault="00694AA8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или часть территории городского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4" w:type="dxa"/>
          </w:tcPr>
          <w:p w:rsidR="00F029AF" w:rsidRDefault="00694AA8">
            <w:pPr>
              <w:pStyle w:val="ConsPlusNormal"/>
              <w:jc w:val="both"/>
              <w:rPr>
                <w:rFonts w:ascii="Nimbus Roman" w:hAnsi="Nimbus Roman"/>
                <w:sz w:val="26"/>
                <w:szCs w:val="26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г. Копейск, поселок Советов, территория между д. 12 и </w:t>
            </w:r>
            <w:r>
              <w:rPr>
                <w:rFonts w:ascii="Nimbus Roman" w:hAnsi="Nimbus Roman"/>
                <w:sz w:val="26"/>
                <w:szCs w:val="26"/>
              </w:rPr>
              <w:t>д. 14а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F029AF" w:rsidRDefault="00694AA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4" w:type="dxa"/>
          </w:tcPr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>Абрамов Константин Владимирович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Колесникова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Алсу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Фаритовна</w:t>
            </w:r>
            <w:proofErr w:type="spellEnd"/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Цыбизова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Надежда </w:t>
            </w:r>
            <w:proofErr w:type="spellStart"/>
            <w:r>
              <w:rPr>
                <w:rFonts w:ascii="Nimbus Roman" w:hAnsi="Nimbus Roman"/>
                <w:sz w:val="26"/>
                <w:szCs w:val="26"/>
              </w:rPr>
              <w:t>Никоноровна</w:t>
            </w:r>
            <w:proofErr w:type="spellEnd"/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>Гладкова Галина Викторовна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>Жуков Александр Сергеевич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>Жукова Оксана Валерьевна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Леготина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Ольга Анатольевна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 xml:space="preserve">Коркина Ирина </w:t>
            </w:r>
            <w:r>
              <w:rPr>
                <w:rFonts w:ascii="Nimbus Roman" w:hAnsi="Nimbus Roman"/>
                <w:sz w:val="26"/>
                <w:szCs w:val="26"/>
              </w:rPr>
              <w:t>Николаевна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r>
              <w:rPr>
                <w:rFonts w:ascii="Nimbus Roman" w:hAnsi="Nimbus Roman"/>
                <w:sz w:val="26"/>
                <w:szCs w:val="26"/>
              </w:rPr>
              <w:t>Клейменов Владимир Викторович</w:t>
            </w:r>
          </w:p>
          <w:p w:rsidR="00F029AF" w:rsidRDefault="00694AA8">
            <w:pPr>
              <w:tabs>
                <w:tab w:val="right" w:pos="3585"/>
              </w:tabs>
              <w:spacing w:after="0" w:line="240" w:lineRule="auto"/>
              <w:rPr>
                <w:rFonts w:ascii="Nimbus Roman" w:hAnsi="Nimbus Roman"/>
              </w:rPr>
            </w:pPr>
            <w:proofErr w:type="spellStart"/>
            <w:r>
              <w:rPr>
                <w:rFonts w:ascii="Nimbus Roman" w:hAnsi="Nimbus Roman"/>
                <w:sz w:val="26"/>
                <w:szCs w:val="26"/>
              </w:rPr>
              <w:t>Игнатюк</w:t>
            </w:r>
            <w:proofErr w:type="spellEnd"/>
            <w:r>
              <w:rPr>
                <w:rFonts w:ascii="Nimbus Roman" w:hAnsi="Nimbus Roman"/>
                <w:sz w:val="26"/>
                <w:szCs w:val="26"/>
              </w:rPr>
              <w:t xml:space="preserve"> Людмила Ивановна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Распоряжение администрации КГО № 527-р от 02.07.2025 </w:t>
            </w:r>
          </w:p>
        </w:tc>
      </w:tr>
      <w:tr w:rsidR="00F029AF">
        <w:tc>
          <w:tcPr>
            <w:tcW w:w="588" w:type="dxa"/>
          </w:tcPr>
          <w:p w:rsidR="00F029AF" w:rsidRDefault="00694A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или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конференции граждан</w:t>
            </w:r>
          </w:p>
        </w:tc>
        <w:tc>
          <w:tcPr>
            <w:tcW w:w="5684" w:type="dxa"/>
          </w:tcPr>
          <w:p w:rsidR="00F029AF" w:rsidRDefault="00694A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Протокол собрания граждан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от 10.09.2025</w:t>
            </w:r>
          </w:p>
        </w:tc>
      </w:tr>
    </w:tbl>
    <w:p w:rsidR="00F029AF" w:rsidRDefault="00F029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9AF" w:rsidRDefault="00694AA8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</w:t>
      </w:r>
      <w:r>
        <w:rPr>
          <w:rFonts w:ascii="Times New Roman" w:hAnsi="Times New Roman" w:cs="Times New Roman"/>
          <w:sz w:val="28"/>
          <w:szCs w:val="28"/>
        </w:rPr>
        <w:t xml:space="preserve">электронную почту по адресу: </w:t>
      </w:r>
      <w:hyperlink r:id="rId5"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ter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otd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74@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akgo</w:t>
        </w:r>
        <w:r>
          <w:rPr>
            <w:rStyle w:val="a3"/>
            <w:rFonts w:ascii="Times New Roman" w:hAnsi="Times New Roman" w:cs="Times New Roman"/>
            <w:sz w:val="28"/>
            <w:szCs w:val="28"/>
          </w:rPr>
          <w:t>74.</w:t>
        </w:r>
        <w:r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 w:rsidR="00F029AF" w:rsidSect="00F029AF">
      <w:pgSz w:w="11906" w:h="16838"/>
      <w:pgMar w:top="567" w:right="567" w:bottom="567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imbus Roman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F029AF"/>
    <w:rsid w:val="00694AA8"/>
    <w:rsid w:val="00F029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9D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A712C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F029AF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5">
    <w:name w:val="Body Text"/>
    <w:basedOn w:val="a"/>
    <w:rsid w:val="00F029AF"/>
    <w:pPr>
      <w:spacing w:after="140"/>
    </w:pPr>
  </w:style>
  <w:style w:type="paragraph" w:styleId="a6">
    <w:name w:val="List"/>
    <w:basedOn w:val="a5"/>
    <w:rsid w:val="00F029AF"/>
    <w:rPr>
      <w:rFonts w:cs="Lohit Devanagari"/>
    </w:rPr>
  </w:style>
  <w:style w:type="paragraph" w:customStyle="1" w:styleId="Caption">
    <w:name w:val="Caption"/>
    <w:basedOn w:val="a"/>
    <w:qFormat/>
    <w:rsid w:val="00F029AF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7">
    <w:name w:val="index heading"/>
    <w:basedOn w:val="a"/>
    <w:qFormat/>
    <w:rsid w:val="00F029AF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457FF"/>
    <w:pPr>
      <w:widowControl w:val="0"/>
    </w:pPr>
    <w:rPr>
      <w:rFonts w:eastAsia="Times New Roman" w:cs="Calibri"/>
      <w:szCs w:val="20"/>
      <w:lang w:eastAsia="ru-RU"/>
    </w:rPr>
  </w:style>
  <w:style w:type="paragraph" w:styleId="a8">
    <w:name w:val="List Paragraph"/>
    <w:basedOn w:val="a"/>
    <w:uiPriority w:val="34"/>
    <w:qFormat/>
    <w:rsid w:val="00491A82"/>
    <w:pPr>
      <w:ind w:left="720"/>
      <w:contextualSpacing/>
    </w:pPr>
  </w:style>
  <w:style w:type="table" w:styleId="a9">
    <w:name w:val="Table Grid"/>
    <w:basedOn w:val="a1"/>
    <w:uiPriority w:val="59"/>
    <w:rsid w:val="00B263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ib@akgo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8EBB1-A9AB-4A32-B785-5CF6469E5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Желтова Лилия Фасхутдиновна</dc:creator>
  <dc:description/>
  <cp:lastModifiedBy>Бредихина</cp:lastModifiedBy>
  <cp:revision>11</cp:revision>
  <dcterms:created xsi:type="dcterms:W3CDTF">2025-10-01T03:30:00Z</dcterms:created>
  <dcterms:modified xsi:type="dcterms:W3CDTF">2025-11-01T05:01:00Z</dcterms:modified>
  <dc:language>ru-RU</dc:language>
</cp:coreProperties>
</file>