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403BCD" w:rsidRPr="00403BCD">
        <w:rPr>
          <w:rFonts w:ascii="Times New Roman" w:hAnsi="Times New Roman" w:cs="Times New Roman"/>
          <w:sz w:val="26"/>
          <w:szCs w:val="26"/>
        </w:rPr>
        <w:t>«Обустройство съезда от проезда ул. Борьбы до ул. Сутягина по ул. Горшкова»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03BCD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BCD">
              <w:rPr>
                <w:rFonts w:ascii="Times New Roman" w:hAnsi="Times New Roman" w:cs="Times New Roman"/>
                <w:sz w:val="26"/>
                <w:szCs w:val="26"/>
              </w:rPr>
              <w:t>Обустройство съезда от проезда ул. Борьбы до ул. Сутягина по ул. Горшкова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7D06C8" w:rsidRPr="004B1FA9" w:rsidRDefault="007D06C8" w:rsidP="007D06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Данный инициативный проект предполагает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>устройство асфальтированного съезда с устройством водоотведения от проезда ул. Борьбы до ул. Сутягина по ул. Горшкова, с устройством искусственной неровности для ограничения скорости движения.</w:t>
            </w:r>
          </w:p>
          <w:p w:rsidR="007D06C8" w:rsidRPr="003B1531" w:rsidRDefault="007D06C8" w:rsidP="00403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связи с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>отсутствием разграничения автомобильного потока возникает большая опасность несчастных случаев с участием автомобильного транспорта и пешеходов</w:t>
            </w:r>
            <w:proofErr w:type="gramStart"/>
            <w:r w:rsidR="00403B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bookmarkStart w:id="0" w:name="_GoBack"/>
            <w:bookmarkEnd w:id="0"/>
            <w:proofErr w:type="gramEnd"/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безопасные маршруты движения пешеходов </w:t>
            </w:r>
            <w:r w:rsidR="00403BCD">
              <w:rPr>
                <w:rFonts w:ascii="Times New Roman" w:hAnsi="Times New Roman" w:cs="Times New Roman"/>
                <w:sz w:val="26"/>
                <w:szCs w:val="26"/>
              </w:rPr>
              <w:t>и автомобильного транспорта, от остановки общественного транспорта до дома, а также маршруты движения детей до учебных заведений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D06C8" w:rsidRDefault="008D2536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8D2536" w:rsidRPr="002F3CA4" w:rsidRDefault="00403BCD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доступности объектов инфраструктуры муниципального образования для лиц с ограниченными возможностями здоровья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 в целях их социализации и повышения уровня общественной активности.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D06C8" w:rsidRDefault="007D06C8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  <w:r w:rsidR="008D25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D2536" w:rsidRPr="00A90EC7" w:rsidRDefault="00403BCD" w:rsidP="00403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Пользоваться данной территорией будут жители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ул. Горшкова и соседних улиц в связи с близостью путей следования до учебных заведений.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7D06C8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7D06C8" w:rsidRPr="00E3588A" w:rsidRDefault="00E3059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414 191,84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D06C8" w:rsidRPr="00E3588A" w:rsidRDefault="007D06C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Субботник 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7D06C8" w:rsidRPr="00AB6C6B" w:rsidRDefault="007D06C8" w:rsidP="00E3059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  <w:proofErr w:type="gramStart"/>
            <w:r w:rsidR="008D2536" w:rsidRPr="008D253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8D2536" w:rsidRPr="008D2536">
              <w:rPr>
                <w:rFonts w:ascii="Times New Roman" w:hAnsi="Times New Roman" w:cs="Times New Roman"/>
                <w:sz w:val="26"/>
                <w:szCs w:val="26"/>
              </w:rPr>
              <w:t xml:space="preserve">. Копейск, </w:t>
            </w:r>
            <w:r w:rsidR="00E30594" w:rsidRPr="00E30594">
              <w:rPr>
                <w:rFonts w:ascii="Times New Roman" w:hAnsi="Times New Roman" w:cs="Times New Roman"/>
                <w:sz w:val="26"/>
                <w:szCs w:val="26"/>
              </w:rPr>
              <w:t>участок от проезда ул. Борьбы до ул. Сутягина по ул.</w:t>
            </w:r>
            <w:r w:rsidR="00E3059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E30594" w:rsidRPr="00E30594">
              <w:rPr>
                <w:rFonts w:ascii="Times New Roman" w:hAnsi="Times New Roman" w:cs="Times New Roman"/>
                <w:sz w:val="26"/>
                <w:szCs w:val="26"/>
              </w:rPr>
              <w:t>Горшкова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D06C8" w:rsidRPr="008D2536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Артемьева Юлия Анатольевна</w:t>
            </w:r>
          </w:p>
          <w:p w:rsidR="007D06C8" w:rsidRPr="008D2536" w:rsidRDefault="007D06C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25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69330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Пашнина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Харисовна</w:t>
            </w:r>
            <w:proofErr w:type="spellEnd"/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Чернакова Марина Владимировна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Фаттахов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Радик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Гаязович</w:t>
            </w:r>
            <w:proofErr w:type="spellEnd"/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Лебедева Елена Владимировна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Курбатова Ольга Николаевна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Алехина Людмила Борисовна</w:t>
            </w:r>
          </w:p>
          <w:p w:rsidR="0029211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Новиков Михаил Александрович</w:t>
            </w:r>
          </w:p>
          <w:p w:rsidR="0029211B" w:rsidRPr="0069330B" w:rsidRDefault="0029211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Зайцева Оксана Николаевна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7D06C8" w:rsidRDefault="007D06C8" w:rsidP="002921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оряжение администрации КГО от 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.09.2025 № 9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921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7D06C8" w:rsidRDefault="007D06C8" w:rsidP="002921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9211B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9211B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03BCD"/>
    <w:rsid w:val="00414E10"/>
    <w:rsid w:val="00491A82"/>
    <w:rsid w:val="0049333A"/>
    <w:rsid w:val="0049492A"/>
    <w:rsid w:val="004B1FA9"/>
    <w:rsid w:val="004C2A19"/>
    <w:rsid w:val="004D2013"/>
    <w:rsid w:val="004F4F28"/>
    <w:rsid w:val="00511BFD"/>
    <w:rsid w:val="00537FBF"/>
    <w:rsid w:val="00556116"/>
    <w:rsid w:val="00596D11"/>
    <w:rsid w:val="005A2BCA"/>
    <w:rsid w:val="005A410C"/>
    <w:rsid w:val="005D352B"/>
    <w:rsid w:val="00642396"/>
    <w:rsid w:val="0064329E"/>
    <w:rsid w:val="00651DA4"/>
    <w:rsid w:val="006552FB"/>
    <w:rsid w:val="00662768"/>
    <w:rsid w:val="00682E4D"/>
    <w:rsid w:val="00684C1A"/>
    <w:rsid w:val="0069330B"/>
    <w:rsid w:val="006B256A"/>
    <w:rsid w:val="006B2B9A"/>
    <w:rsid w:val="006B736E"/>
    <w:rsid w:val="006E2D4B"/>
    <w:rsid w:val="006E38CA"/>
    <w:rsid w:val="00701FDF"/>
    <w:rsid w:val="00736864"/>
    <w:rsid w:val="00737222"/>
    <w:rsid w:val="00740873"/>
    <w:rsid w:val="00740EE8"/>
    <w:rsid w:val="00741DAE"/>
    <w:rsid w:val="007B585C"/>
    <w:rsid w:val="007D06C8"/>
    <w:rsid w:val="0083211C"/>
    <w:rsid w:val="00834A0F"/>
    <w:rsid w:val="00837F32"/>
    <w:rsid w:val="008910DC"/>
    <w:rsid w:val="008C6A45"/>
    <w:rsid w:val="008D2536"/>
    <w:rsid w:val="008D77D7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0594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58FDD-75B1-47FB-BDB3-ED1E3B32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2025-11-01T10:26:00Z</dcterms:created>
  <dcterms:modified xsi:type="dcterms:W3CDTF">2025-11-01T10:32:00Z</dcterms:modified>
</cp:coreProperties>
</file>