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Инициативный проект «</w:t>
      </w:r>
      <w:r>
        <w:rPr>
          <w:rFonts w:cs="Times New Roman" w:ascii="Times New Roman" w:hAnsi="Times New Roman"/>
          <w:sz w:val="26"/>
          <w:szCs w:val="26"/>
        </w:rPr>
        <w:t>Ремонт помещения детской библиотеки № 8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«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Ремонт помещения детской библиотеки № 8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объектов социальной инфраструктуры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Детская библиотека пос. Горняк является центром чтения и эстетического общения.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 настоящее время внешний вид помещения книгохранилища давно не соответствует эстетическим требованиям современности и требует ремонта. Пол местами проваливается, не хватает освещения, требуется замена электропроводки и отопления, стены и двери обветшали, потолок провис, что создаёт угрозу обрушения и делает нахождение читателей и работников библиотеки в помещении книгохранилища небезопасным, а также препятствует надлежащему содержанию книг.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 случае успешной реализации объекта часть книжного фонда можно сделать доступным для читателей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раскрыть фонд, показать его разнообразие и богатство. Это сможет повысить качество обслуживания читателей,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в полной мере удовлетворить читательские запросы,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а также повысит имидж библиотеки.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ремонта помещения библиотеки (потолок, стены, полы), замена дверей, электропроводки, установка новой системы освещения.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 результате реализации проекта будут созданы условия для организации досуга, улучшения доступности и качества библиотечных услуг населению пос. Горняк.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521 139,90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руб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20 845,60 (4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%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 xml:space="preserve">г. Копейск, ул. </w:t>
            </w: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Чернышевского, д. 39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Королева Татьяна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Гейдт Татьяна Ивановна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Колосовская Елена Георгиевна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Королев Олег Геннадьевич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Пономарёва Татьяна Геннадьевна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Пономарь Вера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Филимонова Татьяна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Пястолова Татьяна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Шарова Валентина Павловна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Юровская Валентина Алексеевна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Яковлева Марина Петровна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Распоряжение администрации КГО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722-р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.2025 № 16547-пс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Протокол собрания граждан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№ 4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от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08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AE8B0-7853-4B96-A035-92496F270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LibreOffice/7.6.0.3$Linux_X86_64 LibreOffice_project/60$Build-3</Application>
  <AppVersion>15.0000</AppVersion>
  <Pages>2</Pages>
  <Words>428</Words>
  <Characters>3115</Characters>
  <CharactersWithSpaces>3487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2025-10-21T13:18:29Z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