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6A8F9" w14:textId="77777777" w:rsidR="00A17280" w:rsidRDefault="00A17280" w:rsidP="004D71AF">
      <w:pPr>
        <w:spacing w:after="0" w:line="240" w:lineRule="auto"/>
        <w:ind w:firstLine="708"/>
        <w:jc w:val="center"/>
        <w:rPr>
          <w:rFonts w:ascii="Times New Roman" w:eastAsia="Times New Roman" w:hAnsi="Times New Roman" w:cs="Times New Roman"/>
          <w:b/>
          <w:bCs/>
          <w:color w:val="000000"/>
          <w:sz w:val="27"/>
          <w:szCs w:val="27"/>
        </w:rPr>
      </w:pPr>
    </w:p>
    <w:p w14:paraId="1CD4F23A" w14:textId="6C68D37F" w:rsidR="003E00CA" w:rsidRDefault="002A161C" w:rsidP="004D71AF">
      <w:pPr>
        <w:spacing w:after="0" w:line="240" w:lineRule="auto"/>
        <w:ind w:firstLine="708"/>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ИЗВЕЩЕНИЕ</w:t>
      </w:r>
    </w:p>
    <w:p w14:paraId="305D56CA" w14:textId="77777777"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проведении аукциона</w:t>
      </w:r>
    </w:p>
    <w:p w14:paraId="07D7544F" w14:textId="77777777"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14:paraId="6EF2B792" w14:textId="77777777" w:rsidR="004B35D7" w:rsidRPr="00D0292F" w:rsidRDefault="00D0292F" w:rsidP="004B35D7">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4B35D7">
        <w:rPr>
          <w:rFonts w:ascii="Times New Roman" w:eastAsia="Times New Roman" w:hAnsi="Times New Roman" w:cs="Times New Roman"/>
          <w:color w:val="000000"/>
          <w:sz w:val="27"/>
          <w:szCs w:val="27"/>
        </w:rPr>
        <w:t xml:space="preserve">Управление по имуществу и земельным отношениям администрации </w:t>
      </w:r>
      <w:r w:rsidR="004B35D7" w:rsidRPr="00D0292F">
        <w:rPr>
          <w:rFonts w:ascii="Times New Roman" w:eastAsia="Times New Roman" w:hAnsi="Times New Roman" w:cs="Times New Roman"/>
          <w:color w:val="000000"/>
          <w:sz w:val="27"/>
          <w:szCs w:val="27"/>
        </w:rPr>
        <w:t xml:space="preserve">Копейского городского округа объявляет о проведении аукциона </w:t>
      </w:r>
      <w:r w:rsidR="004B35D7">
        <w:rPr>
          <w:rFonts w:ascii="Times New Roman" w:eastAsia="Times New Roman" w:hAnsi="Times New Roman" w:cs="Times New Roman"/>
          <w:color w:val="000000"/>
          <w:sz w:val="27"/>
          <w:szCs w:val="27"/>
        </w:rPr>
        <w:t xml:space="preserve">по продаже земельных участков </w:t>
      </w:r>
      <w:r w:rsidR="004B35D7" w:rsidRPr="00931DF8">
        <w:rPr>
          <w:rFonts w:ascii="Times New Roman" w:eastAsia="Times New Roman" w:hAnsi="Times New Roman" w:cs="Times New Roman"/>
          <w:color w:val="000000"/>
          <w:sz w:val="27"/>
          <w:szCs w:val="27"/>
        </w:rPr>
        <w:t xml:space="preserve">для индивидуального жилищного строительства, </w:t>
      </w:r>
      <w:r w:rsidR="004B35D7">
        <w:rPr>
          <w:rFonts w:ascii="Times New Roman" w:eastAsia="Times New Roman" w:hAnsi="Times New Roman" w:cs="Times New Roman"/>
          <w:color w:val="000000"/>
          <w:sz w:val="27"/>
          <w:szCs w:val="27"/>
        </w:rPr>
        <w:t>а также на заключение договоров аренды земельных участков с видом разрешённого использования «для индивидуального жилищного строительства».</w:t>
      </w:r>
    </w:p>
    <w:p w14:paraId="70795A97" w14:textId="77777777" w:rsidR="004B35D7" w:rsidRPr="00D0292F" w:rsidRDefault="004B35D7" w:rsidP="004B35D7">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1. Решение о проведении аукциона принято в соответствии с</w:t>
      </w:r>
      <w:r>
        <w:rPr>
          <w:rFonts w:ascii="Times New Roman" w:eastAsia="Times New Roman" w:hAnsi="Times New Roman" w:cs="Times New Roman"/>
          <w:color w:val="000000"/>
          <w:sz w:val="27"/>
          <w:szCs w:val="27"/>
        </w:rPr>
        <w:t xml:space="preserve"> распоряжениями управления по имуществу и земельным отношениям </w:t>
      </w:r>
      <w:r w:rsidRPr="00D0292F">
        <w:rPr>
          <w:rFonts w:ascii="Times New Roman" w:eastAsia="Times New Roman" w:hAnsi="Times New Roman" w:cs="Times New Roman"/>
          <w:color w:val="000000"/>
          <w:sz w:val="27"/>
          <w:szCs w:val="27"/>
        </w:rPr>
        <w:t>администрации Копейског</w:t>
      </w:r>
      <w:r>
        <w:rPr>
          <w:rFonts w:ascii="Times New Roman" w:eastAsia="Times New Roman" w:hAnsi="Times New Roman" w:cs="Times New Roman"/>
          <w:color w:val="000000"/>
          <w:sz w:val="27"/>
          <w:szCs w:val="27"/>
        </w:rPr>
        <w:t xml:space="preserve">о городского округа Челябинской </w:t>
      </w:r>
      <w:r w:rsidRPr="00D0292F">
        <w:rPr>
          <w:rFonts w:ascii="Times New Roman" w:eastAsia="Times New Roman" w:hAnsi="Times New Roman" w:cs="Times New Roman"/>
          <w:color w:val="000000"/>
          <w:sz w:val="27"/>
          <w:szCs w:val="27"/>
        </w:rPr>
        <w:t>области</w:t>
      </w:r>
      <w:r w:rsidRPr="006E5F54">
        <w:rPr>
          <w:rFonts w:ascii="Times New Roman" w:eastAsia="Times New Roman" w:hAnsi="Times New Roman" w:cs="Times New Roman"/>
          <w:bCs/>
          <w:color w:val="000000"/>
          <w:sz w:val="27"/>
          <w:szCs w:val="27"/>
        </w:rPr>
        <w:t xml:space="preserve"> </w:t>
      </w:r>
      <w:r>
        <w:rPr>
          <w:rFonts w:ascii="Times New Roman" w:eastAsia="Times New Roman" w:hAnsi="Times New Roman" w:cs="Times New Roman"/>
          <w:bCs/>
          <w:color w:val="000000"/>
          <w:sz w:val="27"/>
          <w:szCs w:val="27"/>
        </w:rPr>
        <w:t xml:space="preserve">                            от 13.09.2022 № 373-р, от 13.09.2022 № 373-р, от 17.01.2023 № 11-р,                              от 15.12.2022 № 541-р, от 22.11.2022 № 491-р </w:t>
      </w:r>
      <w:r w:rsidRPr="00B51508">
        <w:rPr>
          <w:rFonts w:ascii="Times New Roman" w:eastAsia="Times New Roman" w:hAnsi="Times New Roman" w:cs="Times New Roman"/>
          <w:color w:val="000000"/>
          <w:sz w:val="27"/>
          <w:szCs w:val="27"/>
        </w:rPr>
        <w:t>«О проведении аукциона</w:t>
      </w:r>
      <w:r w:rsidRPr="00B51508">
        <w:rPr>
          <w:rFonts w:ascii="Times New Roman" w:eastAsia="Times New Roman" w:hAnsi="Times New Roman" w:cs="Times New Roman"/>
          <w:b/>
          <w:bCs/>
          <w:color w:val="000000"/>
          <w:sz w:val="27"/>
          <w:szCs w:val="27"/>
        </w:rPr>
        <w:t>»</w:t>
      </w:r>
      <w:r w:rsidRPr="003E5180">
        <w:rPr>
          <w:rFonts w:ascii="Times New Roman" w:eastAsia="Times New Roman" w:hAnsi="Times New Roman" w:cs="Times New Roman"/>
          <w:bCs/>
          <w:color w:val="000000"/>
          <w:sz w:val="27"/>
          <w:szCs w:val="27"/>
        </w:rPr>
        <w:t>.</w:t>
      </w:r>
      <w:r w:rsidRPr="003E5180">
        <w:rPr>
          <w:rFonts w:ascii="Times New Roman" w:eastAsia="Times New Roman" w:hAnsi="Times New Roman" w:cs="Times New Roman"/>
          <w:color w:val="000000"/>
          <w:sz w:val="27"/>
          <w:szCs w:val="27"/>
        </w:rPr>
        <w:t xml:space="preserve"> </w:t>
      </w:r>
    </w:p>
    <w:p w14:paraId="37B84DBC" w14:textId="4C6F85E7" w:rsidR="00D0292F" w:rsidRPr="00D0292F" w:rsidRDefault="00D0292F" w:rsidP="004B35D7">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2. Аукцион состоится </w:t>
      </w:r>
      <w:r w:rsidR="00047761" w:rsidRPr="00C44D8D">
        <w:rPr>
          <w:rFonts w:ascii="Times New Roman" w:eastAsia="Times New Roman" w:hAnsi="Times New Roman" w:cs="Times New Roman"/>
          <w:b/>
          <w:color w:val="000000"/>
          <w:sz w:val="27"/>
          <w:szCs w:val="27"/>
          <w:u w:val="single"/>
        </w:rPr>
        <w:t>«</w:t>
      </w:r>
      <w:r w:rsidR="004B35D7">
        <w:rPr>
          <w:rFonts w:ascii="Times New Roman" w:eastAsia="Times New Roman" w:hAnsi="Times New Roman" w:cs="Times New Roman"/>
          <w:b/>
          <w:color w:val="000000"/>
          <w:sz w:val="27"/>
          <w:szCs w:val="27"/>
          <w:u w:val="single"/>
        </w:rPr>
        <w:t>17</w:t>
      </w:r>
      <w:r w:rsidR="00047761" w:rsidRPr="00C44D8D">
        <w:rPr>
          <w:rFonts w:ascii="Times New Roman" w:eastAsia="Times New Roman" w:hAnsi="Times New Roman" w:cs="Times New Roman"/>
          <w:b/>
          <w:bCs/>
          <w:color w:val="000000"/>
          <w:sz w:val="27"/>
          <w:szCs w:val="27"/>
          <w:u w:val="single"/>
        </w:rPr>
        <w:t xml:space="preserve">» </w:t>
      </w:r>
      <w:r w:rsidR="009709A9">
        <w:rPr>
          <w:rFonts w:ascii="Times New Roman" w:eastAsia="Times New Roman" w:hAnsi="Times New Roman" w:cs="Times New Roman"/>
          <w:b/>
          <w:bCs/>
          <w:color w:val="000000"/>
          <w:sz w:val="27"/>
          <w:szCs w:val="27"/>
          <w:u w:val="single"/>
        </w:rPr>
        <w:t>марта</w:t>
      </w:r>
      <w:r w:rsidR="00DE43B4">
        <w:rPr>
          <w:rFonts w:ascii="Times New Roman" w:eastAsia="Times New Roman" w:hAnsi="Times New Roman" w:cs="Times New Roman"/>
          <w:b/>
          <w:bCs/>
          <w:color w:val="000000"/>
          <w:sz w:val="27"/>
          <w:szCs w:val="27"/>
          <w:u w:val="single"/>
        </w:rPr>
        <w:t xml:space="preserve"> 2023</w:t>
      </w:r>
      <w:r w:rsidR="00047761" w:rsidRPr="00931BE5">
        <w:rPr>
          <w:rFonts w:ascii="Times New Roman" w:eastAsia="Times New Roman" w:hAnsi="Times New Roman" w:cs="Times New Roman"/>
          <w:b/>
          <w:bCs/>
          <w:color w:val="000000"/>
          <w:sz w:val="27"/>
          <w:szCs w:val="27"/>
          <w:u w:val="single"/>
        </w:rPr>
        <w:t xml:space="preserve"> года в 1</w:t>
      </w:r>
      <w:r w:rsidR="00FA4D2A">
        <w:rPr>
          <w:rFonts w:ascii="Times New Roman" w:eastAsia="Times New Roman" w:hAnsi="Times New Roman" w:cs="Times New Roman"/>
          <w:b/>
          <w:bCs/>
          <w:color w:val="000000"/>
          <w:sz w:val="27"/>
          <w:szCs w:val="27"/>
          <w:u w:val="single"/>
        </w:rPr>
        <w:t>0</w:t>
      </w:r>
      <w:r w:rsidR="00047761" w:rsidRPr="00931BE5">
        <w:rPr>
          <w:rFonts w:ascii="Times New Roman" w:eastAsia="Times New Roman" w:hAnsi="Times New Roman" w:cs="Times New Roman"/>
          <w:b/>
          <w:bCs/>
          <w:color w:val="000000"/>
          <w:sz w:val="27"/>
          <w:szCs w:val="27"/>
          <w:u w:val="single"/>
        </w:rPr>
        <w:t>.00</w:t>
      </w:r>
      <w:r w:rsidR="0098369D">
        <w:rPr>
          <w:rFonts w:ascii="Times New Roman" w:eastAsia="Times New Roman" w:hAnsi="Times New Roman" w:cs="Times New Roman"/>
          <w:color w:val="000000"/>
          <w:sz w:val="27"/>
          <w:szCs w:val="27"/>
          <w:vertAlign w:val="superscript"/>
        </w:rPr>
        <w:t> </w:t>
      </w:r>
      <w:r w:rsidRPr="00D0292F">
        <w:rPr>
          <w:rFonts w:ascii="Times New Roman" w:eastAsia="Times New Roman" w:hAnsi="Times New Roman" w:cs="Times New Roman"/>
          <w:color w:val="000000"/>
          <w:sz w:val="27"/>
          <w:szCs w:val="27"/>
        </w:rPr>
        <w:t>часов (время местное) по адрес</w:t>
      </w:r>
      <w:r w:rsidR="00FA4D2A">
        <w:rPr>
          <w:rFonts w:ascii="Times New Roman" w:eastAsia="Times New Roman" w:hAnsi="Times New Roman" w:cs="Times New Roman"/>
          <w:color w:val="000000"/>
          <w:sz w:val="27"/>
          <w:szCs w:val="27"/>
        </w:rPr>
        <w:t xml:space="preserve">у: г. Копейск, ул. Ленина, 52, </w:t>
      </w:r>
      <w:r w:rsidR="00CB2D7C">
        <w:rPr>
          <w:rFonts w:ascii="Times New Roman" w:eastAsia="Times New Roman" w:hAnsi="Times New Roman" w:cs="Times New Roman"/>
          <w:color w:val="000000"/>
          <w:sz w:val="27"/>
          <w:szCs w:val="27"/>
        </w:rPr>
        <w:t>зал заседаний, 4</w:t>
      </w:r>
      <w:r w:rsidR="0098369D">
        <w:rPr>
          <w:rFonts w:ascii="Times New Roman" w:eastAsia="Times New Roman" w:hAnsi="Times New Roman" w:cs="Times New Roman"/>
          <w:color w:val="000000"/>
          <w:sz w:val="27"/>
          <w:szCs w:val="27"/>
        </w:rPr>
        <w:t xml:space="preserve"> </w:t>
      </w:r>
      <w:r w:rsidR="00FA4D2A">
        <w:rPr>
          <w:rFonts w:ascii="Times New Roman" w:eastAsia="Times New Roman" w:hAnsi="Times New Roman" w:cs="Times New Roman"/>
          <w:color w:val="000000"/>
          <w:sz w:val="27"/>
          <w:szCs w:val="27"/>
        </w:rPr>
        <w:t>этаж</w:t>
      </w:r>
      <w:r w:rsidRPr="00D0292F">
        <w:rPr>
          <w:rFonts w:ascii="Times New Roman" w:eastAsia="Times New Roman" w:hAnsi="Times New Roman" w:cs="Times New Roman"/>
          <w:color w:val="000000"/>
          <w:sz w:val="27"/>
          <w:szCs w:val="27"/>
        </w:rPr>
        <w:t>.</w:t>
      </w:r>
      <w:r w:rsidR="00064D66">
        <w:rPr>
          <w:rFonts w:ascii="Times New Roman" w:eastAsia="Times New Roman" w:hAnsi="Times New Roman" w:cs="Times New Roman"/>
          <w:color w:val="000000"/>
          <w:sz w:val="27"/>
          <w:szCs w:val="27"/>
        </w:rPr>
        <w:t xml:space="preserve"> </w:t>
      </w:r>
    </w:p>
    <w:p w14:paraId="348AFC11" w14:textId="77777777"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14:paraId="52F4D8B0" w14:textId="77777777"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проведении аукциона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w:t>
      </w:r>
    </w:p>
    <w:p w14:paraId="1629C0D7" w14:textId="77777777"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14:paraId="5AD7B6F8" w14:textId="77777777"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14:paraId="20933125" w14:textId="77777777"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14:paraId="49D1253E" w14:textId="77777777"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14:paraId="778E9C54" w14:textId="77777777"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8"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а также на официальном сайте Копейского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14:paraId="3510366E" w14:textId="55605161" w:rsidR="0006593F" w:rsidRPr="009E5AA4" w:rsidRDefault="0006593F" w:rsidP="0006593F">
      <w:pPr>
        <w:pStyle w:val="2"/>
        <w:tabs>
          <w:tab w:val="left" w:pos="360"/>
        </w:tabs>
        <w:spacing w:line="264" w:lineRule="auto"/>
        <w:ind w:firstLine="0"/>
        <w:rPr>
          <w:sz w:val="27"/>
          <w:szCs w:val="27"/>
        </w:rPr>
      </w:pPr>
      <w:r>
        <w:rPr>
          <w:color w:val="000000"/>
          <w:sz w:val="27"/>
          <w:szCs w:val="27"/>
        </w:rPr>
        <w:tab/>
      </w:r>
      <w:r w:rsidR="00D0292F" w:rsidRPr="009E5AA4">
        <w:rPr>
          <w:color w:val="000000"/>
          <w:sz w:val="27"/>
          <w:szCs w:val="27"/>
        </w:rPr>
        <w:t xml:space="preserve">6. Предмет аукциона </w:t>
      </w:r>
      <w:r w:rsidR="00535D46" w:rsidRPr="009E5AA4">
        <w:rPr>
          <w:color w:val="000000"/>
          <w:sz w:val="27"/>
          <w:szCs w:val="27"/>
        </w:rPr>
        <w:t xml:space="preserve">– </w:t>
      </w:r>
      <w:r w:rsidR="004B35D7">
        <w:rPr>
          <w:color w:val="000000"/>
          <w:sz w:val="27"/>
          <w:szCs w:val="27"/>
        </w:rPr>
        <w:t>земельные</w:t>
      </w:r>
      <w:r w:rsidR="004B35D7">
        <w:rPr>
          <w:sz w:val="27"/>
          <w:szCs w:val="27"/>
        </w:rPr>
        <w:t xml:space="preserve"> участки</w:t>
      </w:r>
      <w:r w:rsidRPr="009E5AA4">
        <w:rPr>
          <w:sz w:val="27"/>
          <w:szCs w:val="27"/>
        </w:rPr>
        <w:t xml:space="preserve"> и право на заключение договора аренды </w:t>
      </w:r>
      <w:r w:rsidR="009709A9">
        <w:rPr>
          <w:sz w:val="27"/>
          <w:szCs w:val="27"/>
        </w:rPr>
        <w:t>на земельные участки</w:t>
      </w:r>
      <w:r w:rsidRPr="009E5AA4">
        <w:rPr>
          <w:sz w:val="27"/>
          <w:szCs w:val="27"/>
        </w:rPr>
        <w:t xml:space="preserve">, из категории земель – </w:t>
      </w:r>
      <w:r w:rsidR="00C35D39">
        <w:rPr>
          <w:sz w:val="27"/>
          <w:szCs w:val="27"/>
        </w:rPr>
        <w:t>«</w:t>
      </w:r>
      <w:r w:rsidRPr="009E5AA4">
        <w:rPr>
          <w:sz w:val="27"/>
          <w:szCs w:val="27"/>
        </w:rPr>
        <w:t>земли населенных пунктов</w:t>
      </w:r>
      <w:r w:rsidR="00C35D39">
        <w:rPr>
          <w:sz w:val="27"/>
          <w:szCs w:val="27"/>
        </w:rPr>
        <w:t>»</w:t>
      </w:r>
      <w:r w:rsidR="009D4BBC">
        <w:rPr>
          <w:sz w:val="27"/>
          <w:szCs w:val="27"/>
        </w:rPr>
        <w:t xml:space="preserve">, </w:t>
      </w:r>
      <w:r w:rsidRPr="009E5AA4">
        <w:rPr>
          <w:sz w:val="27"/>
          <w:szCs w:val="27"/>
        </w:rPr>
        <w:t xml:space="preserve">предназначенные для </w:t>
      </w:r>
      <w:r w:rsidR="00EE05C1">
        <w:rPr>
          <w:sz w:val="27"/>
          <w:szCs w:val="27"/>
        </w:rPr>
        <w:t xml:space="preserve">индивидуального жилищного </w:t>
      </w:r>
      <w:r w:rsidRPr="009E5AA4">
        <w:rPr>
          <w:sz w:val="27"/>
          <w:szCs w:val="27"/>
        </w:rPr>
        <w:t>строительства</w:t>
      </w:r>
      <w:r w:rsidR="00EE46A3">
        <w:rPr>
          <w:sz w:val="27"/>
          <w:szCs w:val="27"/>
        </w:rPr>
        <w:t xml:space="preserve">. </w:t>
      </w:r>
    </w:p>
    <w:p w14:paraId="252FD1DE" w14:textId="64BA330C" w:rsidR="00D71B46" w:rsidRDefault="0006593F" w:rsidP="00D71B46">
      <w:pPr>
        <w:spacing w:after="0" w:line="264" w:lineRule="atLeast"/>
        <w:ind w:firstLine="708"/>
        <w:jc w:val="both"/>
        <w:rPr>
          <w:rFonts w:ascii="Times New Roman" w:eastAsia="Times New Roman" w:hAnsi="Times New Roman" w:cs="Times New Roman"/>
          <w:color w:val="000000"/>
          <w:sz w:val="27"/>
          <w:szCs w:val="27"/>
        </w:rPr>
      </w:pPr>
      <w:r w:rsidRPr="009E5AA4">
        <w:rPr>
          <w:rFonts w:ascii="Times New Roman" w:hAnsi="Times New Roman" w:cs="Times New Roman"/>
          <w:sz w:val="27"/>
          <w:szCs w:val="27"/>
        </w:rPr>
        <w:t xml:space="preserve"> Сведения о земельных участках, начальной цене лотов, размере задатка, «шаге аукциона»:</w:t>
      </w:r>
      <w:r w:rsidR="00D71B46" w:rsidRPr="00D71B46">
        <w:rPr>
          <w:rFonts w:ascii="Times New Roman" w:eastAsia="Times New Roman" w:hAnsi="Times New Roman" w:cs="Times New Roman"/>
          <w:color w:val="000000"/>
          <w:sz w:val="27"/>
          <w:szCs w:val="27"/>
        </w:rPr>
        <w:t xml:space="preserve"> </w:t>
      </w:r>
    </w:p>
    <w:tbl>
      <w:tblPr>
        <w:tblW w:w="10207"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134"/>
        <w:gridCol w:w="992"/>
        <w:gridCol w:w="993"/>
        <w:gridCol w:w="850"/>
      </w:tblGrid>
      <w:tr w:rsidR="004B35D7" w:rsidRPr="004B35D7" w14:paraId="15D0526A" w14:textId="77777777" w:rsidTr="000A2BA5">
        <w:trPr>
          <w:trHeight w:val="3012"/>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780202A4" w14:textId="77777777" w:rsidR="004B35D7" w:rsidRPr="004B35D7" w:rsidRDefault="004B35D7" w:rsidP="004B35D7">
            <w:pPr>
              <w:spacing w:after="0" w:line="240" w:lineRule="auto"/>
              <w:ind w:left="-72" w:right="-72"/>
              <w:jc w:val="both"/>
              <w:rPr>
                <w:rFonts w:ascii="Times New Roman" w:eastAsia="Times New Roman" w:hAnsi="Times New Roman" w:cs="Times New Roman"/>
                <w:color w:val="000000"/>
                <w:sz w:val="24"/>
                <w:szCs w:val="24"/>
              </w:rPr>
            </w:pPr>
            <w:r w:rsidRPr="004B35D7">
              <w:rPr>
                <w:rFonts w:ascii="Times New Roman" w:eastAsia="Times New Roman" w:hAnsi="Times New Roman" w:cs="Times New Roman"/>
                <w:color w:val="000000"/>
                <w:sz w:val="24"/>
                <w:szCs w:val="24"/>
              </w:rPr>
              <w:lastRenderedPageBreak/>
              <w:t>№ </w:t>
            </w:r>
            <w:r w:rsidRPr="004B35D7">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14:paraId="002C33B6" w14:textId="77777777" w:rsidR="004B35D7" w:rsidRPr="004B35D7" w:rsidRDefault="004B35D7" w:rsidP="004B35D7">
            <w:pPr>
              <w:spacing w:before="100" w:beforeAutospacing="1" w:after="100" w:afterAutospacing="1" w:line="240" w:lineRule="auto"/>
              <w:jc w:val="both"/>
              <w:rPr>
                <w:rFonts w:ascii="Times New Roman" w:eastAsia="Times New Roman" w:hAnsi="Times New Roman" w:cs="Times New Roman"/>
                <w:color w:val="000000"/>
                <w:sz w:val="20"/>
                <w:szCs w:val="20"/>
              </w:rPr>
            </w:pPr>
            <w:r w:rsidRPr="004B35D7">
              <w:rPr>
                <w:rFonts w:ascii="Times New Roman" w:eastAsia="Times New Roman" w:hAnsi="Times New Roman" w:cs="Times New Roman"/>
                <w:color w:val="000000"/>
                <w:sz w:val="20"/>
                <w:szCs w:val="20"/>
              </w:rPr>
              <w:t>Кадастровый номер</w:t>
            </w:r>
            <w:r w:rsidRPr="004B35D7">
              <w:rPr>
                <w:rFonts w:ascii="Times New Roman" w:eastAsia="Times New Roman" w:hAnsi="Times New Roman" w:cs="Times New Roman"/>
                <w:color w:val="000000"/>
                <w:sz w:val="24"/>
                <w:szCs w:val="24"/>
              </w:rPr>
              <w:t xml:space="preserve"> </w:t>
            </w:r>
            <w:r w:rsidRPr="004B35D7">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tcPr>
          <w:p w14:paraId="3AC87069" w14:textId="77777777" w:rsidR="004B35D7" w:rsidRPr="004B35D7" w:rsidRDefault="004B35D7" w:rsidP="004B35D7">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sidRPr="004B35D7">
              <w:rPr>
                <w:rFonts w:ascii="Times New Roman" w:eastAsia="Times New Roman" w:hAnsi="Times New Roman" w:cs="Times New Roman"/>
                <w:color w:val="000000"/>
                <w:sz w:val="20"/>
                <w:szCs w:val="20"/>
              </w:rPr>
              <w:t>Вид права,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14:paraId="368D34D4" w14:textId="77777777" w:rsidR="004B35D7" w:rsidRPr="004B35D7" w:rsidRDefault="004B35D7" w:rsidP="004B35D7">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4B35D7">
              <w:rPr>
                <w:rFonts w:ascii="Times New Roman" w:eastAsia="Times New Roman" w:hAnsi="Times New Roman" w:cs="Times New Roman"/>
                <w:color w:val="000000"/>
                <w:sz w:val="20"/>
                <w:szCs w:val="20"/>
              </w:rPr>
              <w:t>Местоположение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62307238" w14:textId="77777777" w:rsidR="004B35D7" w:rsidRPr="004B35D7" w:rsidRDefault="004B35D7" w:rsidP="004B35D7">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4B35D7">
              <w:rPr>
                <w:rFonts w:ascii="Times New Roman" w:eastAsia="Times New Roman" w:hAnsi="Times New Roman" w:cs="Times New Roman"/>
                <w:color w:val="000000"/>
                <w:sz w:val="20"/>
                <w:szCs w:val="20"/>
              </w:rPr>
              <w:t>Площадь,</w:t>
            </w:r>
            <w:r w:rsidRPr="004B35D7">
              <w:rPr>
                <w:rFonts w:ascii="Times New Roman" w:eastAsia="Times New Roman" w:hAnsi="Times New Roman" w:cs="Times New Roman"/>
                <w:color w:val="000000"/>
                <w:sz w:val="20"/>
                <w:szCs w:val="20"/>
              </w:rPr>
              <w:br/>
              <w:t>кв.метров</w:t>
            </w:r>
          </w:p>
        </w:tc>
        <w:tc>
          <w:tcPr>
            <w:tcW w:w="1134" w:type="dxa"/>
            <w:tcBorders>
              <w:top w:val="outset" w:sz="6" w:space="0" w:color="000000"/>
              <w:left w:val="outset" w:sz="6" w:space="0" w:color="000000"/>
              <w:bottom w:val="outset" w:sz="6" w:space="0" w:color="000000"/>
              <w:right w:val="outset" w:sz="6" w:space="0" w:color="000000"/>
            </w:tcBorders>
            <w:hideMark/>
          </w:tcPr>
          <w:p w14:paraId="779AB9F0" w14:textId="77777777" w:rsidR="004B35D7" w:rsidRPr="004B35D7" w:rsidRDefault="004B35D7" w:rsidP="004B35D7">
            <w:pPr>
              <w:spacing w:before="100" w:beforeAutospacing="1" w:after="100" w:afterAutospacing="1" w:line="240" w:lineRule="auto"/>
              <w:jc w:val="both"/>
              <w:rPr>
                <w:rFonts w:ascii="Times New Roman" w:eastAsia="Times New Roman" w:hAnsi="Times New Roman" w:cs="Times New Roman"/>
                <w:color w:val="000000"/>
                <w:sz w:val="24"/>
                <w:szCs w:val="24"/>
              </w:rPr>
            </w:pPr>
            <w:r w:rsidRPr="004B35D7">
              <w:rPr>
                <w:rFonts w:ascii="Times New Roman" w:eastAsia="Times New Roman" w:hAnsi="Times New Roman" w:cs="Times New Roman"/>
                <w:color w:val="000000"/>
                <w:sz w:val="20"/>
                <w:szCs w:val="20"/>
              </w:rPr>
              <w:t>Разрешенное использование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05DC261A" w14:textId="77777777" w:rsidR="004B35D7" w:rsidRPr="004B35D7" w:rsidRDefault="004B35D7" w:rsidP="004B35D7">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4B35D7">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14:paraId="69AE54F0" w14:textId="77777777" w:rsidR="004B35D7" w:rsidRPr="004B35D7" w:rsidRDefault="004B35D7" w:rsidP="004B35D7">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4B35D7">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850" w:type="dxa"/>
            <w:tcBorders>
              <w:top w:val="outset" w:sz="6" w:space="0" w:color="000000"/>
              <w:left w:val="outset" w:sz="6" w:space="0" w:color="000000"/>
              <w:bottom w:val="outset" w:sz="6" w:space="0" w:color="000000"/>
              <w:right w:val="outset" w:sz="6" w:space="0" w:color="000000"/>
            </w:tcBorders>
            <w:hideMark/>
          </w:tcPr>
          <w:p w14:paraId="5FFD5C71" w14:textId="77777777" w:rsidR="004B35D7" w:rsidRPr="004B35D7" w:rsidRDefault="004B35D7" w:rsidP="004B35D7">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4B35D7">
              <w:rPr>
                <w:rFonts w:ascii="Times New Roman" w:eastAsia="Times New Roman" w:hAnsi="Times New Roman" w:cs="Times New Roman"/>
                <w:color w:val="000000"/>
                <w:sz w:val="20"/>
                <w:szCs w:val="20"/>
              </w:rPr>
              <w:t>Сумма задатка (50 процентов от начальной цены), рублей</w:t>
            </w:r>
          </w:p>
        </w:tc>
      </w:tr>
      <w:tr w:rsidR="004B35D7" w:rsidRPr="004B35D7" w14:paraId="3B17B11B" w14:textId="77777777" w:rsidTr="000A2BA5">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73F66D8B"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14:paraId="4FD560CF"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74:30:0601021:126</w:t>
            </w:r>
          </w:p>
        </w:tc>
        <w:tc>
          <w:tcPr>
            <w:tcW w:w="851" w:type="dxa"/>
            <w:tcBorders>
              <w:top w:val="outset" w:sz="6" w:space="0" w:color="000000"/>
              <w:left w:val="outset" w:sz="6" w:space="0" w:color="000000"/>
              <w:bottom w:val="outset" w:sz="6" w:space="0" w:color="000000"/>
              <w:right w:val="outset" w:sz="6" w:space="0" w:color="000000"/>
            </w:tcBorders>
          </w:tcPr>
          <w:p w14:paraId="47EFD405"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hideMark/>
          </w:tcPr>
          <w:p w14:paraId="56A59018" w14:textId="77777777" w:rsidR="004B35D7" w:rsidRPr="004B35D7" w:rsidRDefault="004B35D7" w:rsidP="004B35D7">
            <w:pPr>
              <w:spacing w:after="0" w:line="240" w:lineRule="auto"/>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г. Копейск,</w:t>
            </w:r>
          </w:p>
          <w:p w14:paraId="2895BF1D" w14:textId="77777777" w:rsidR="004B35D7" w:rsidRPr="004B35D7" w:rsidRDefault="004B35D7" w:rsidP="004B35D7">
            <w:pPr>
              <w:spacing w:after="0" w:line="240" w:lineRule="auto"/>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пер. Разведчиков,                  29 «а»</w:t>
            </w:r>
          </w:p>
        </w:tc>
        <w:tc>
          <w:tcPr>
            <w:tcW w:w="992" w:type="dxa"/>
            <w:tcBorders>
              <w:top w:val="outset" w:sz="6" w:space="0" w:color="000000"/>
              <w:left w:val="outset" w:sz="6" w:space="0" w:color="000000"/>
              <w:bottom w:val="outset" w:sz="6" w:space="0" w:color="000000"/>
              <w:right w:val="outset" w:sz="6" w:space="0" w:color="000000"/>
            </w:tcBorders>
            <w:hideMark/>
          </w:tcPr>
          <w:p w14:paraId="13D17F93"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hideMark/>
          </w:tcPr>
          <w:p w14:paraId="6717DB2E"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19405712"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highlight w:val="yellow"/>
              </w:rPr>
            </w:pPr>
            <w:r w:rsidRPr="004B35D7">
              <w:rPr>
                <w:rFonts w:ascii="Times New Roman" w:eastAsia="Times New Roman" w:hAnsi="Times New Roman" w:cs="Times New Roman"/>
                <w:color w:val="000000"/>
                <w:sz w:val="16"/>
                <w:szCs w:val="16"/>
              </w:rPr>
              <w:t>265 040</w:t>
            </w:r>
          </w:p>
        </w:tc>
        <w:tc>
          <w:tcPr>
            <w:tcW w:w="993" w:type="dxa"/>
            <w:tcBorders>
              <w:top w:val="outset" w:sz="6" w:space="0" w:color="000000"/>
              <w:left w:val="outset" w:sz="6" w:space="0" w:color="000000"/>
              <w:bottom w:val="outset" w:sz="6" w:space="0" w:color="000000"/>
              <w:right w:val="outset" w:sz="6" w:space="0" w:color="000000"/>
            </w:tcBorders>
            <w:hideMark/>
          </w:tcPr>
          <w:p w14:paraId="5458FB78" w14:textId="77777777" w:rsidR="004B35D7" w:rsidRPr="004B35D7" w:rsidRDefault="004B35D7" w:rsidP="004B35D7">
            <w:pPr>
              <w:spacing w:after="0" w:line="240" w:lineRule="auto"/>
              <w:jc w:val="both"/>
              <w:rPr>
                <w:rFonts w:ascii="Times New Roman" w:eastAsia="Times New Roman" w:hAnsi="Times New Roman" w:cs="Times New Roman"/>
                <w:sz w:val="16"/>
                <w:szCs w:val="16"/>
              </w:rPr>
            </w:pPr>
            <w:r w:rsidRPr="004B35D7">
              <w:rPr>
                <w:rFonts w:ascii="Times New Roman" w:eastAsia="Times New Roman" w:hAnsi="Times New Roman" w:cs="Times New Roman"/>
                <w:sz w:val="16"/>
                <w:szCs w:val="16"/>
              </w:rPr>
              <w:t>7 951</w:t>
            </w:r>
          </w:p>
        </w:tc>
        <w:tc>
          <w:tcPr>
            <w:tcW w:w="850" w:type="dxa"/>
            <w:tcBorders>
              <w:top w:val="outset" w:sz="6" w:space="0" w:color="000000"/>
              <w:left w:val="outset" w:sz="6" w:space="0" w:color="000000"/>
              <w:bottom w:val="outset" w:sz="6" w:space="0" w:color="000000"/>
              <w:right w:val="outset" w:sz="6" w:space="0" w:color="000000"/>
            </w:tcBorders>
            <w:hideMark/>
          </w:tcPr>
          <w:p w14:paraId="74B411B1"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132 520</w:t>
            </w:r>
          </w:p>
        </w:tc>
      </w:tr>
      <w:tr w:rsidR="004B35D7" w:rsidRPr="004B35D7" w14:paraId="123576DA" w14:textId="77777777" w:rsidTr="000A2BA5">
        <w:trPr>
          <w:trHeight w:val="108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16F231C0"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2</w:t>
            </w:r>
          </w:p>
        </w:tc>
        <w:tc>
          <w:tcPr>
            <w:tcW w:w="1701" w:type="dxa"/>
            <w:tcBorders>
              <w:top w:val="outset" w:sz="6" w:space="0" w:color="000000"/>
              <w:left w:val="outset" w:sz="6" w:space="0" w:color="000000"/>
              <w:bottom w:val="outset" w:sz="6" w:space="0" w:color="000000"/>
              <w:right w:val="outset" w:sz="6" w:space="0" w:color="000000"/>
            </w:tcBorders>
          </w:tcPr>
          <w:p w14:paraId="646B5D87"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74:30:0601021:127</w:t>
            </w:r>
          </w:p>
        </w:tc>
        <w:tc>
          <w:tcPr>
            <w:tcW w:w="851" w:type="dxa"/>
            <w:tcBorders>
              <w:top w:val="outset" w:sz="6" w:space="0" w:color="000000"/>
              <w:left w:val="outset" w:sz="6" w:space="0" w:color="000000"/>
              <w:bottom w:val="outset" w:sz="6" w:space="0" w:color="000000"/>
              <w:right w:val="outset" w:sz="6" w:space="0" w:color="000000"/>
            </w:tcBorders>
          </w:tcPr>
          <w:p w14:paraId="05EFE887"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14:paraId="5FB82668"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 xml:space="preserve">г. Копейск, </w:t>
            </w:r>
          </w:p>
          <w:p w14:paraId="36A659CB"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пер. Разведчиков,                 33 «а»</w:t>
            </w:r>
          </w:p>
        </w:tc>
        <w:tc>
          <w:tcPr>
            <w:tcW w:w="992" w:type="dxa"/>
            <w:tcBorders>
              <w:top w:val="outset" w:sz="6" w:space="0" w:color="000000"/>
              <w:left w:val="outset" w:sz="6" w:space="0" w:color="000000"/>
              <w:bottom w:val="outset" w:sz="6" w:space="0" w:color="000000"/>
              <w:right w:val="outset" w:sz="6" w:space="0" w:color="000000"/>
            </w:tcBorders>
          </w:tcPr>
          <w:p w14:paraId="26CF9DCF"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14:paraId="05E5D89B"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5DB373F2"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 xml:space="preserve"> 265 940</w:t>
            </w:r>
          </w:p>
        </w:tc>
        <w:tc>
          <w:tcPr>
            <w:tcW w:w="993" w:type="dxa"/>
            <w:tcBorders>
              <w:top w:val="outset" w:sz="6" w:space="0" w:color="000000"/>
              <w:left w:val="outset" w:sz="6" w:space="0" w:color="000000"/>
              <w:bottom w:val="outset" w:sz="6" w:space="0" w:color="000000"/>
              <w:right w:val="outset" w:sz="6" w:space="0" w:color="000000"/>
            </w:tcBorders>
          </w:tcPr>
          <w:p w14:paraId="4873E940"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7 978</w:t>
            </w:r>
          </w:p>
        </w:tc>
        <w:tc>
          <w:tcPr>
            <w:tcW w:w="850" w:type="dxa"/>
            <w:tcBorders>
              <w:top w:val="outset" w:sz="6" w:space="0" w:color="000000"/>
              <w:left w:val="outset" w:sz="6" w:space="0" w:color="000000"/>
              <w:bottom w:val="outset" w:sz="6" w:space="0" w:color="000000"/>
              <w:right w:val="outset" w:sz="6" w:space="0" w:color="000000"/>
            </w:tcBorders>
          </w:tcPr>
          <w:p w14:paraId="21C80A07"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132 970</w:t>
            </w:r>
          </w:p>
        </w:tc>
      </w:tr>
      <w:tr w:rsidR="004B35D7" w:rsidRPr="004B35D7" w14:paraId="722F2CBC" w14:textId="77777777" w:rsidTr="000A2BA5">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281D478A"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3</w:t>
            </w:r>
          </w:p>
        </w:tc>
        <w:tc>
          <w:tcPr>
            <w:tcW w:w="1701" w:type="dxa"/>
            <w:tcBorders>
              <w:top w:val="outset" w:sz="6" w:space="0" w:color="000000"/>
              <w:left w:val="outset" w:sz="6" w:space="0" w:color="000000"/>
              <w:bottom w:val="outset" w:sz="6" w:space="0" w:color="000000"/>
              <w:right w:val="outset" w:sz="6" w:space="0" w:color="000000"/>
            </w:tcBorders>
          </w:tcPr>
          <w:p w14:paraId="064E3168"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74:30:0201023:449</w:t>
            </w:r>
          </w:p>
        </w:tc>
        <w:tc>
          <w:tcPr>
            <w:tcW w:w="851" w:type="dxa"/>
            <w:tcBorders>
              <w:top w:val="outset" w:sz="6" w:space="0" w:color="000000"/>
              <w:left w:val="outset" w:sz="6" w:space="0" w:color="000000"/>
              <w:bottom w:val="outset" w:sz="6" w:space="0" w:color="000000"/>
              <w:right w:val="outset" w:sz="6" w:space="0" w:color="000000"/>
            </w:tcBorders>
          </w:tcPr>
          <w:p w14:paraId="00CA2612"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Аренда</w:t>
            </w:r>
          </w:p>
          <w:p w14:paraId="6623385C"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tcPr>
          <w:p w14:paraId="7036079F" w14:textId="77777777" w:rsidR="004B35D7" w:rsidRPr="004B35D7" w:rsidRDefault="004B35D7" w:rsidP="004B35D7">
            <w:pPr>
              <w:spacing w:after="0" w:line="240" w:lineRule="auto"/>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г. Копейск,</w:t>
            </w:r>
          </w:p>
          <w:p w14:paraId="63CF6123" w14:textId="77777777" w:rsidR="004B35D7" w:rsidRPr="004B35D7" w:rsidRDefault="004B35D7" w:rsidP="004B35D7">
            <w:pPr>
              <w:spacing w:after="0" w:line="240" w:lineRule="auto"/>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ул. Катайская, 8</w:t>
            </w:r>
          </w:p>
        </w:tc>
        <w:tc>
          <w:tcPr>
            <w:tcW w:w="992" w:type="dxa"/>
            <w:tcBorders>
              <w:top w:val="outset" w:sz="6" w:space="0" w:color="000000"/>
              <w:left w:val="outset" w:sz="6" w:space="0" w:color="000000"/>
              <w:bottom w:val="outset" w:sz="6" w:space="0" w:color="000000"/>
              <w:right w:val="outset" w:sz="6" w:space="0" w:color="000000"/>
            </w:tcBorders>
          </w:tcPr>
          <w:p w14:paraId="25CE57A7"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1175</w:t>
            </w:r>
          </w:p>
        </w:tc>
        <w:tc>
          <w:tcPr>
            <w:tcW w:w="1134" w:type="dxa"/>
            <w:tcBorders>
              <w:top w:val="outset" w:sz="6" w:space="0" w:color="000000"/>
              <w:left w:val="outset" w:sz="6" w:space="0" w:color="000000"/>
              <w:bottom w:val="outset" w:sz="6" w:space="0" w:color="000000"/>
              <w:right w:val="outset" w:sz="6" w:space="0" w:color="000000"/>
            </w:tcBorders>
          </w:tcPr>
          <w:p w14:paraId="780576A2"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04A5244F"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46 546</w:t>
            </w:r>
          </w:p>
        </w:tc>
        <w:tc>
          <w:tcPr>
            <w:tcW w:w="993" w:type="dxa"/>
            <w:tcBorders>
              <w:top w:val="outset" w:sz="6" w:space="0" w:color="000000"/>
              <w:left w:val="outset" w:sz="6" w:space="0" w:color="000000"/>
              <w:bottom w:val="outset" w:sz="6" w:space="0" w:color="000000"/>
              <w:right w:val="outset" w:sz="6" w:space="0" w:color="000000"/>
            </w:tcBorders>
          </w:tcPr>
          <w:p w14:paraId="4E6E9D20"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1 396</w:t>
            </w:r>
          </w:p>
        </w:tc>
        <w:tc>
          <w:tcPr>
            <w:tcW w:w="850" w:type="dxa"/>
            <w:tcBorders>
              <w:top w:val="outset" w:sz="6" w:space="0" w:color="000000"/>
              <w:left w:val="outset" w:sz="6" w:space="0" w:color="000000"/>
              <w:bottom w:val="outset" w:sz="6" w:space="0" w:color="000000"/>
              <w:right w:val="outset" w:sz="6" w:space="0" w:color="000000"/>
            </w:tcBorders>
          </w:tcPr>
          <w:p w14:paraId="048EB7D6"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23 273</w:t>
            </w:r>
          </w:p>
        </w:tc>
      </w:tr>
      <w:tr w:rsidR="004B35D7" w:rsidRPr="004B35D7" w14:paraId="2148277B" w14:textId="77777777" w:rsidTr="000A2BA5">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16D417A5"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4</w:t>
            </w:r>
          </w:p>
        </w:tc>
        <w:tc>
          <w:tcPr>
            <w:tcW w:w="1701" w:type="dxa"/>
            <w:tcBorders>
              <w:top w:val="outset" w:sz="6" w:space="0" w:color="000000"/>
              <w:left w:val="outset" w:sz="6" w:space="0" w:color="000000"/>
              <w:bottom w:val="outset" w:sz="6" w:space="0" w:color="000000"/>
              <w:right w:val="outset" w:sz="6" w:space="0" w:color="000000"/>
            </w:tcBorders>
          </w:tcPr>
          <w:p w14:paraId="619BC56B"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74:30:0601021:125</w:t>
            </w:r>
          </w:p>
        </w:tc>
        <w:tc>
          <w:tcPr>
            <w:tcW w:w="851" w:type="dxa"/>
            <w:tcBorders>
              <w:top w:val="outset" w:sz="6" w:space="0" w:color="000000"/>
              <w:left w:val="outset" w:sz="6" w:space="0" w:color="000000"/>
              <w:bottom w:val="outset" w:sz="6" w:space="0" w:color="000000"/>
              <w:right w:val="outset" w:sz="6" w:space="0" w:color="000000"/>
            </w:tcBorders>
          </w:tcPr>
          <w:p w14:paraId="2FF187B8"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 xml:space="preserve">Аренда </w:t>
            </w:r>
          </w:p>
          <w:p w14:paraId="5FF05C42"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tcPr>
          <w:p w14:paraId="23103595" w14:textId="77777777" w:rsidR="004B35D7" w:rsidRPr="004B35D7" w:rsidRDefault="004B35D7" w:rsidP="004B35D7">
            <w:pPr>
              <w:spacing w:after="0" w:line="240" w:lineRule="auto"/>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г. Копейск,</w:t>
            </w:r>
          </w:p>
          <w:p w14:paraId="3FE4544B" w14:textId="502002D9" w:rsidR="004B35D7" w:rsidRPr="004B35D7" w:rsidRDefault="00EA074A" w:rsidP="004B35D7">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w:t>
            </w:r>
            <w:bookmarkStart w:id="0" w:name="_GoBack"/>
            <w:bookmarkEnd w:id="0"/>
            <w:r w:rsidR="004B35D7" w:rsidRPr="004B35D7">
              <w:rPr>
                <w:rFonts w:ascii="Times New Roman" w:eastAsia="Times New Roman" w:hAnsi="Times New Roman" w:cs="Times New Roman"/>
                <w:color w:val="000000"/>
                <w:sz w:val="16"/>
                <w:szCs w:val="16"/>
              </w:rPr>
              <w:t>. Черепановых,                 1 «а»</w:t>
            </w:r>
          </w:p>
        </w:tc>
        <w:tc>
          <w:tcPr>
            <w:tcW w:w="992" w:type="dxa"/>
            <w:tcBorders>
              <w:top w:val="outset" w:sz="6" w:space="0" w:color="000000"/>
              <w:left w:val="outset" w:sz="6" w:space="0" w:color="000000"/>
              <w:bottom w:val="outset" w:sz="6" w:space="0" w:color="000000"/>
              <w:right w:val="outset" w:sz="6" w:space="0" w:color="000000"/>
            </w:tcBorders>
          </w:tcPr>
          <w:p w14:paraId="35829FCE"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1013</w:t>
            </w:r>
          </w:p>
        </w:tc>
        <w:tc>
          <w:tcPr>
            <w:tcW w:w="1134" w:type="dxa"/>
            <w:tcBorders>
              <w:top w:val="outset" w:sz="6" w:space="0" w:color="000000"/>
              <w:left w:val="outset" w:sz="6" w:space="0" w:color="000000"/>
              <w:bottom w:val="outset" w:sz="6" w:space="0" w:color="000000"/>
              <w:right w:val="outset" w:sz="6" w:space="0" w:color="000000"/>
            </w:tcBorders>
          </w:tcPr>
          <w:p w14:paraId="6F398484"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0C9D9E43"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39 905</w:t>
            </w:r>
          </w:p>
        </w:tc>
        <w:tc>
          <w:tcPr>
            <w:tcW w:w="993" w:type="dxa"/>
            <w:tcBorders>
              <w:top w:val="outset" w:sz="6" w:space="0" w:color="000000"/>
              <w:left w:val="outset" w:sz="6" w:space="0" w:color="000000"/>
              <w:bottom w:val="outset" w:sz="6" w:space="0" w:color="000000"/>
              <w:right w:val="outset" w:sz="6" w:space="0" w:color="000000"/>
            </w:tcBorders>
          </w:tcPr>
          <w:p w14:paraId="15CD2FCF"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1 197</w:t>
            </w:r>
          </w:p>
        </w:tc>
        <w:tc>
          <w:tcPr>
            <w:tcW w:w="850" w:type="dxa"/>
            <w:tcBorders>
              <w:top w:val="outset" w:sz="6" w:space="0" w:color="000000"/>
              <w:left w:val="outset" w:sz="6" w:space="0" w:color="000000"/>
              <w:bottom w:val="outset" w:sz="6" w:space="0" w:color="000000"/>
              <w:right w:val="outset" w:sz="6" w:space="0" w:color="000000"/>
            </w:tcBorders>
          </w:tcPr>
          <w:p w14:paraId="7BAFC5E7"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19 953</w:t>
            </w:r>
          </w:p>
        </w:tc>
      </w:tr>
      <w:tr w:rsidR="004B35D7" w:rsidRPr="004B35D7" w14:paraId="5D860C70" w14:textId="77777777" w:rsidTr="000A2BA5">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681F5733"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5</w:t>
            </w:r>
          </w:p>
        </w:tc>
        <w:tc>
          <w:tcPr>
            <w:tcW w:w="1701" w:type="dxa"/>
            <w:tcBorders>
              <w:top w:val="outset" w:sz="6" w:space="0" w:color="000000"/>
              <w:left w:val="outset" w:sz="6" w:space="0" w:color="000000"/>
              <w:bottom w:val="outset" w:sz="6" w:space="0" w:color="000000"/>
              <w:right w:val="outset" w:sz="6" w:space="0" w:color="000000"/>
            </w:tcBorders>
          </w:tcPr>
          <w:p w14:paraId="15611E3D"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74:30:0601021:450</w:t>
            </w:r>
          </w:p>
        </w:tc>
        <w:tc>
          <w:tcPr>
            <w:tcW w:w="851" w:type="dxa"/>
            <w:tcBorders>
              <w:top w:val="outset" w:sz="6" w:space="0" w:color="000000"/>
              <w:left w:val="outset" w:sz="6" w:space="0" w:color="000000"/>
              <w:bottom w:val="outset" w:sz="6" w:space="0" w:color="000000"/>
              <w:right w:val="outset" w:sz="6" w:space="0" w:color="000000"/>
            </w:tcBorders>
          </w:tcPr>
          <w:p w14:paraId="49D1D46A"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 xml:space="preserve">Собственность </w:t>
            </w:r>
          </w:p>
        </w:tc>
        <w:tc>
          <w:tcPr>
            <w:tcW w:w="1701" w:type="dxa"/>
            <w:tcBorders>
              <w:top w:val="outset" w:sz="6" w:space="0" w:color="000000"/>
              <w:left w:val="outset" w:sz="6" w:space="0" w:color="000000"/>
              <w:bottom w:val="outset" w:sz="6" w:space="0" w:color="000000"/>
              <w:right w:val="outset" w:sz="6" w:space="0" w:color="000000"/>
            </w:tcBorders>
          </w:tcPr>
          <w:p w14:paraId="11CEC093" w14:textId="77777777" w:rsidR="004B35D7" w:rsidRPr="004B35D7" w:rsidRDefault="004B35D7" w:rsidP="004B35D7">
            <w:pPr>
              <w:spacing w:after="0" w:line="240" w:lineRule="auto"/>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г. Копейск,</w:t>
            </w:r>
          </w:p>
          <w:p w14:paraId="43BE879E" w14:textId="77777777" w:rsidR="004B35D7" w:rsidRPr="004B35D7" w:rsidRDefault="004B35D7" w:rsidP="004B35D7">
            <w:pPr>
              <w:spacing w:after="0" w:line="240" w:lineRule="auto"/>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пер. Разведчиков, 19</w:t>
            </w:r>
          </w:p>
        </w:tc>
        <w:tc>
          <w:tcPr>
            <w:tcW w:w="992" w:type="dxa"/>
            <w:tcBorders>
              <w:top w:val="outset" w:sz="6" w:space="0" w:color="000000"/>
              <w:left w:val="outset" w:sz="6" w:space="0" w:color="000000"/>
              <w:bottom w:val="outset" w:sz="6" w:space="0" w:color="000000"/>
              <w:right w:val="outset" w:sz="6" w:space="0" w:color="000000"/>
            </w:tcBorders>
          </w:tcPr>
          <w:p w14:paraId="7F65856C"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970</w:t>
            </w:r>
          </w:p>
        </w:tc>
        <w:tc>
          <w:tcPr>
            <w:tcW w:w="1134" w:type="dxa"/>
            <w:tcBorders>
              <w:top w:val="outset" w:sz="6" w:space="0" w:color="000000"/>
              <w:left w:val="outset" w:sz="6" w:space="0" w:color="000000"/>
              <w:bottom w:val="outset" w:sz="6" w:space="0" w:color="000000"/>
              <w:right w:val="outset" w:sz="6" w:space="0" w:color="000000"/>
            </w:tcBorders>
          </w:tcPr>
          <w:p w14:paraId="74BC75F2"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7D05AC89"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220 617</w:t>
            </w:r>
          </w:p>
        </w:tc>
        <w:tc>
          <w:tcPr>
            <w:tcW w:w="993" w:type="dxa"/>
            <w:tcBorders>
              <w:top w:val="outset" w:sz="6" w:space="0" w:color="000000"/>
              <w:left w:val="outset" w:sz="6" w:space="0" w:color="000000"/>
              <w:bottom w:val="outset" w:sz="6" w:space="0" w:color="000000"/>
              <w:right w:val="outset" w:sz="6" w:space="0" w:color="000000"/>
            </w:tcBorders>
          </w:tcPr>
          <w:p w14:paraId="5DB90C10"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6 619</w:t>
            </w:r>
          </w:p>
        </w:tc>
        <w:tc>
          <w:tcPr>
            <w:tcW w:w="850" w:type="dxa"/>
            <w:tcBorders>
              <w:top w:val="outset" w:sz="6" w:space="0" w:color="000000"/>
              <w:left w:val="outset" w:sz="6" w:space="0" w:color="000000"/>
              <w:bottom w:val="outset" w:sz="6" w:space="0" w:color="000000"/>
              <w:right w:val="outset" w:sz="6" w:space="0" w:color="000000"/>
            </w:tcBorders>
          </w:tcPr>
          <w:p w14:paraId="1F10AB3D" w14:textId="77777777" w:rsidR="004B35D7" w:rsidRPr="004B35D7" w:rsidRDefault="004B35D7" w:rsidP="004B35D7">
            <w:pPr>
              <w:spacing w:after="0" w:line="240" w:lineRule="auto"/>
              <w:jc w:val="both"/>
              <w:rPr>
                <w:rFonts w:ascii="Times New Roman" w:eastAsia="Times New Roman" w:hAnsi="Times New Roman" w:cs="Times New Roman"/>
                <w:color w:val="000000"/>
                <w:sz w:val="16"/>
                <w:szCs w:val="16"/>
              </w:rPr>
            </w:pPr>
            <w:r w:rsidRPr="004B35D7">
              <w:rPr>
                <w:rFonts w:ascii="Times New Roman" w:eastAsia="Times New Roman" w:hAnsi="Times New Roman" w:cs="Times New Roman"/>
                <w:color w:val="000000"/>
                <w:sz w:val="16"/>
                <w:szCs w:val="16"/>
              </w:rPr>
              <w:t>110 309</w:t>
            </w:r>
          </w:p>
        </w:tc>
      </w:tr>
    </w:tbl>
    <w:p w14:paraId="365C4478" w14:textId="77777777" w:rsidR="004B35D7" w:rsidRDefault="004B35D7" w:rsidP="00D71B46">
      <w:pPr>
        <w:spacing w:after="0" w:line="264" w:lineRule="atLeast"/>
        <w:ind w:firstLine="708"/>
        <w:jc w:val="both"/>
        <w:rPr>
          <w:rFonts w:ascii="Times New Roman" w:eastAsia="Times New Roman" w:hAnsi="Times New Roman" w:cs="Times New Roman"/>
          <w:color w:val="000000"/>
          <w:sz w:val="27"/>
          <w:szCs w:val="27"/>
        </w:rPr>
      </w:pPr>
    </w:p>
    <w:p w14:paraId="416E6611" w14:textId="57A30F26" w:rsidR="009709A9" w:rsidRPr="00275689" w:rsidRDefault="00DE43B4" w:rsidP="009709A9">
      <w:pPr>
        <w:spacing w:after="0"/>
        <w:ind w:firstLine="708"/>
        <w:jc w:val="both"/>
        <w:rPr>
          <w:rFonts w:ascii="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7. </w:t>
      </w:r>
      <w:r w:rsidR="004B35D7">
        <w:rPr>
          <w:rFonts w:ascii="Times New Roman" w:hAnsi="Times New Roman" w:cs="Times New Roman"/>
          <w:color w:val="000000" w:themeColor="text1"/>
          <w:sz w:val="27"/>
          <w:szCs w:val="27"/>
        </w:rPr>
        <w:t xml:space="preserve">Начальная цена лотов № 1, 2, 5 </w:t>
      </w:r>
      <w:r w:rsidR="009709A9">
        <w:rPr>
          <w:rFonts w:ascii="Times New Roman" w:eastAsia="Times New Roman" w:hAnsi="Times New Roman" w:cs="Times New Roman"/>
          <w:color w:val="000000" w:themeColor="text1"/>
          <w:sz w:val="27"/>
          <w:szCs w:val="27"/>
        </w:rPr>
        <w:t>является кадастровая стоимость земельного участка.</w:t>
      </w:r>
    </w:p>
    <w:p w14:paraId="434E6BB3" w14:textId="78E81A2E" w:rsidR="009709A9" w:rsidRPr="009E5AA4" w:rsidRDefault="009709A9" w:rsidP="009709A9">
      <w:pPr>
        <w:spacing w:after="0"/>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 xml:space="preserve">Начальная цена лотов № </w:t>
      </w:r>
      <w:r w:rsidR="004B35D7">
        <w:rPr>
          <w:rFonts w:ascii="Times New Roman" w:hAnsi="Times New Roman" w:cs="Times New Roman"/>
          <w:color w:val="000000" w:themeColor="text1"/>
          <w:sz w:val="27"/>
          <w:szCs w:val="27"/>
        </w:rPr>
        <w:t>3,4</w:t>
      </w:r>
      <w:r>
        <w:rPr>
          <w:rFonts w:ascii="Times New Roman" w:hAnsi="Times New Roman" w:cs="Times New Roman"/>
          <w:color w:val="000000" w:themeColor="text1"/>
          <w:sz w:val="27"/>
          <w:szCs w:val="27"/>
        </w:rPr>
        <w:t xml:space="preserve"> </w:t>
      </w:r>
      <w:r w:rsidRPr="009E5AA4">
        <w:rPr>
          <w:rFonts w:ascii="Times New Roman" w:eastAsia="Times New Roman" w:hAnsi="Times New Roman" w:cs="Times New Roman"/>
          <w:color w:val="000000" w:themeColor="text1"/>
          <w:sz w:val="27"/>
          <w:szCs w:val="27"/>
        </w:rPr>
        <w:t>рассчит</w:t>
      </w:r>
      <w:r>
        <w:rPr>
          <w:rFonts w:ascii="Times New Roman" w:eastAsia="Times New Roman" w:hAnsi="Times New Roman" w:cs="Times New Roman"/>
          <w:color w:val="000000" w:themeColor="text1"/>
          <w:sz w:val="27"/>
          <w:szCs w:val="27"/>
        </w:rPr>
        <w:t>ана</w:t>
      </w:r>
      <w:r w:rsidRPr="009E5AA4">
        <w:rPr>
          <w:rFonts w:ascii="Times New Roman" w:eastAsia="Times New Roman" w:hAnsi="Times New Roman" w:cs="Times New Roman"/>
          <w:color w:val="000000" w:themeColor="text1"/>
          <w:sz w:val="27"/>
          <w:szCs w:val="27"/>
        </w:rPr>
        <w:t xml:space="preserve"> в соответствии с постановлением администрации Копейского городского округа № 1280-п</w:t>
      </w:r>
      <w:r>
        <w:rPr>
          <w:rFonts w:ascii="Times New Roman" w:eastAsia="Times New Roman" w:hAnsi="Times New Roman" w:cs="Times New Roman"/>
          <w:color w:val="000000" w:themeColor="text1"/>
          <w:sz w:val="27"/>
          <w:szCs w:val="27"/>
        </w:rPr>
        <w:t xml:space="preserve"> </w:t>
      </w:r>
      <w:r w:rsidRPr="009E5AA4">
        <w:rPr>
          <w:rFonts w:ascii="Times New Roman" w:eastAsia="Times New Roman" w:hAnsi="Times New Roman" w:cs="Times New Roman"/>
          <w:color w:val="000000" w:themeColor="text1"/>
          <w:sz w:val="27"/>
          <w:szCs w:val="27"/>
        </w:rPr>
        <w:t>от 28.05.2018 «Об установлении начальной цены аукциона на право заключения договора аренды земельных участков».</w:t>
      </w:r>
    </w:p>
    <w:p w14:paraId="7C49EE02" w14:textId="380F63A4" w:rsidR="00CC0D83" w:rsidRDefault="00D0292F" w:rsidP="009709A9">
      <w:pPr>
        <w:spacing w:after="0"/>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themeColor="text1"/>
          <w:sz w:val="27"/>
          <w:szCs w:val="27"/>
        </w:rPr>
        <w:t>8. Земельные участки правами третьих лиц не обременены, в залоге, споре и под арестом не состоят.</w:t>
      </w:r>
    </w:p>
    <w:p w14:paraId="3B3CB6CB" w14:textId="3E60165A" w:rsidR="00D0292F" w:rsidRPr="00CC0D83" w:rsidRDefault="00D0292F" w:rsidP="00CC0D83">
      <w:pPr>
        <w:spacing w:after="0" w:line="240" w:lineRule="auto"/>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sz w:val="27"/>
          <w:szCs w:val="27"/>
        </w:rPr>
        <w:t>Параметры строительства:</w:t>
      </w:r>
    </w:p>
    <w:p w14:paraId="233D4B2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1) минимальная площадь участка (включая площадь застройки): для </w:t>
      </w:r>
      <w:r w:rsidR="00F0135A" w:rsidRPr="009E5AA4">
        <w:rPr>
          <w:rFonts w:ascii="Times New Roman" w:hAnsi="Times New Roman" w:cs="Times New Roman"/>
          <w:sz w:val="27"/>
          <w:szCs w:val="27"/>
        </w:rPr>
        <w:t>ведения личного подсобного хозяйства</w:t>
      </w:r>
      <w:r w:rsidR="003E25E8">
        <w:rPr>
          <w:rFonts w:ascii="Times New Roman" w:hAnsi="Times New Roman" w:cs="Times New Roman"/>
          <w:sz w:val="27"/>
          <w:szCs w:val="27"/>
        </w:rPr>
        <w:t>- 200 кв. метров, для жилых домов усадебного типа- 400 кв. метров</w:t>
      </w:r>
      <w:r w:rsidR="00F0135A" w:rsidRPr="009E5AA4">
        <w:rPr>
          <w:rFonts w:ascii="Times New Roman" w:hAnsi="Times New Roman" w:cs="Times New Roman"/>
          <w:sz w:val="27"/>
          <w:szCs w:val="27"/>
        </w:rPr>
        <w:t xml:space="preserve">, для многоквартирных блокированных жилых домов (из расчета на одну квартиру) - </w:t>
      </w:r>
      <w:r w:rsidRPr="009E5AA4">
        <w:rPr>
          <w:rFonts w:ascii="Times New Roman" w:hAnsi="Times New Roman" w:cs="Times New Roman"/>
          <w:sz w:val="27"/>
          <w:szCs w:val="27"/>
        </w:rPr>
        <w:t>400 кв. метров;</w:t>
      </w:r>
    </w:p>
    <w:p w14:paraId="01792D5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максимальная площадь участка (включая площадь застройки) для</w:t>
      </w:r>
      <w:r w:rsidR="003E25E8">
        <w:rPr>
          <w:rFonts w:ascii="Times New Roman" w:hAnsi="Times New Roman" w:cs="Times New Roman"/>
          <w:sz w:val="27"/>
          <w:szCs w:val="27"/>
        </w:rPr>
        <w:t xml:space="preserve"> жилых домов усадебного типа</w:t>
      </w:r>
      <w:r w:rsidRPr="009E5AA4">
        <w:rPr>
          <w:rFonts w:ascii="Times New Roman" w:hAnsi="Times New Roman" w:cs="Times New Roman"/>
          <w:sz w:val="27"/>
          <w:szCs w:val="27"/>
        </w:rPr>
        <w:t>– 2000 кв. метров;</w:t>
      </w:r>
    </w:p>
    <w:p w14:paraId="20CCA34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lastRenderedPageBreak/>
        <w:t>3) минимальное расстояние между фронтальной границе</w:t>
      </w:r>
      <w:r w:rsidR="003E25E8">
        <w:rPr>
          <w:rFonts w:ascii="Times New Roman" w:hAnsi="Times New Roman" w:cs="Times New Roman"/>
          <w:sz w:val="27"/>
          <w:szCs w:val="27"/>
        </w:rPr>
        <w:t>й участка и основным строением, м:</w:t>
      </w:r>
      <w:r w:rsidRPr="009E5AA4">
        <w:rPr>
          <w:rFonts w:ascii="Times New Roman" w:hAnsi="Times New Roman" w:cs="Times New Roman"/>
          <w:sz w:val="27"/>
          <w:szCs w:val="27"/>
        </w:rPr>
        <w:t xml:space="preserve"> в сохраняемой застройке при реконструкции и новом строительстве – 5 метров;</w:t>
      </w:r>
    </w:p>
    <w:p w14:paraId="65A13B6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минимальное расстояние от границ землевладения до строений, а также между строениями, от границ соседнего участка до:</w:t>
      </w:r>
    </w:p>
    <w:p w14:paraId="7571BF5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основного строения – 3 метра;</w:t>
      </w:r>
    </w:p>
    <w:p w14:paraId="27C7578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постройки для содержания скота и птицы – 4 метра;</w:t>
      </w:r>
    </w:p>
    <w:p w14:paraId="2576DDB2" w14:textId="77777777" w:rsidR="000E5027" w:rsidRPr="009E5AA4" w:rsidRDefault="003E25E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окон жилых комнат до стен соседнего дома и хозяйственных построек</w:t>
      </w:r>
      <w:r w:rsidR="000B7B4A">
        <w:rPr>
          <w:rFonts w:ascii="Times New Roman" w:hAnsi="Times New Roman" w:cs="Times New Roman"/>
          <w:sz w:val="27"/>
          <w:szCs w:val="27"/>
        </w:rPr>
        <w:t xml:space="preserve"> (бани, гаража, сарая)</w:t>
      </w:r>
      <w:r w:rsidR="000E5027" w:rsidRPr="009E5AA4">
        <w:rPr>
          <w:rFonts w:ascii="Times New Roman" w:hAnsi="Times New Roman" w:cs="Times New Roman"/>
          <w:sz w:val="27"/>
          <w:szCs w:val="27"/>
        </w:rPr>
        <w:t xml:space="preserve"> – 1 метр;</w:t>
      </w:r>
    </w:p>
    <w:p w14:paraId="5C23B9D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w:t>
      </w:r>
      <w:r w:rsidR="000B7B4A">
        <w:rPr>
          <w:rFonts w:ascii="Times New Roman" w:hAnsi="Times New Roman" w:cs="Times New Roman"/>
          <w:sz w:val="27"/>
          <w:szCs w:val="27"/>
        </w:rPr>
        <w:t>от основных строений до отдельно стоящих хозяйственных и прочих строений на участке</w:t>
      </w:r>
      <w:r w:rsidRPr="009E5AA4">
        <w:rPr>
          <w:rFonts w:ascii="Times New Roman" w:hAnsi="Times New Roman" w:cs="Times New Roman"/>
          <w:sz w:val="27"/>
          <w:szCs w:val="27"/>
        </w:rPr>
        <w:t>– 6 метров;</w:t>
      </w:r>
    </w:p>
    <w:p w14:paraId="619D9EE9" w14:textId="54B08A44"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5) Минимальное расстояние от </w:t>
      </w:r>
      <w:r w:rsidR="00CE6EBD">
        <w:rPr>
          <w:rFonts w:ascii="Times New Roman" w:hAnsi="Times New Roman" w:cs="Times New Roman"/>
          <w:sz w:val="27"/>
          <w:szCs w:val="27"/>
        </w:rPr>
        <w:t>зданий, сооружений</w:t>
      </w:r>
      <w:r w:rsidRPr="009E5AA4">
        <w:rPr>
          <w:rFonts w:ascii="Times New Roman" w:hAnsi="Times New Roman" w:cs="Times New Roman"/>
          <w:sz w:val="27"/>
          <w:szCs w:val="27"/>
        </w:rPr>
        <w:t xml:space="preserve"> до </w:t>
      </w:r>
      <w:r w:rsidR="00CE6EBD">
        <w:rPr>
          <w:rFonts w:ascii="Times New Roman" w:hAnsi="Times New Roman" w:cs="Times New Roman"/>
          <w:sz w:val="27"/>
          <w:szCs w:val="27"/>
        </w:rPr>
        <w:t xml:space="preserve">границ </w:t>
      </w:r>
      <w:r w:rsidRPr="009E5AA4">
        <w:rPr>
          <w:rFonts w:ascii="Times New Roman" w:hAnsi="Times New Roman" w:cs="Times New Roman"/>
          <w:sz w:val="27"/>
          <w:szCs w:val="27"/>
        </w:rPr>
        <w:t xml:space="preserve">лесных массивов – не менее </w:t>
      </w:r>
      <w:r w:rsidR="00CE6EBD">
        <w:rPr>
          <w:rFonts w:ascii="Times New Roman" w:hAnsi="Times New Roman" w:cs="Times New Roman"/>
          <w:sz w:val="27"/>
          <w:szCs w:val="27"/>
        </w:rPr>
        <w:t>30</w:t>
      </w:r>
      <w:r w:rsidRPr="009E5AA4">
        <w:rPr>
          <w:rFonts w:ascii="Times New Roman" w:hAnsi="Times New Roman" w:cs="Times New Roman"/>
          <w:sz w:val="27"/>
          <w:szCs w:val="27"/>
        </w:rPr>
        <w:t xml:space="preserve"> метров</w:t>
      </w:r>
      <w:r w:rsidR="00CE6EBD">
        <w:rPr>
          <w:rFonts w:ascii="Times New Roman" w:hAnsi="Times New Roman" w:cs="Times New Roman"/>
          <w:sz w:val="27"/>
          <w:szCs w:val="27"/>
        </w:rPr>
        <w:t xml:space="preserve"> (лиственные породы), не менее 50 м (смешанные и хвойные породы деревьев)</w:t>
      </w:r>
      <w:r w:rsidRPr="009E5AA4">
        <w:rPr>
          <w:rFonts w:ascii="Times New Roman" w:hAnsi="Times New Roman" w:cs="Times New Roman"/>
          <w:sz w:val="27"/>
          <w:szCs w:val="27"/>
        </w:rPr>
        <w:t>.</w:t>
      </w:r>
    </w:p>
    <w:p w14:paraId="47DD4481" w14:textId="77777777" w:rsidR="00CE6EBD"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6) Минимальная ширина улицы в границах красных линий, с ши</w:t>
      </w:r>
      <w:r w:rsidR="00171D25" w:rsidRPr="009E5AA4">
        <w:rPr>
          <w:rFonts w:ascii="Times New Roman" w:hAnsi="Times New Roman" w:cs="Times New Roman"/>
          <w:sz w:val="27"/>
          <w:szCs w:val="27"/>
        </w:rPr>
        <w:t>риной проезда не менее 6 метров.</w:t>
      </w:r>
      <w:r w:rsidR="00CE6EBD">
        <w:rPr>
          <w:rFonts w:ascii="Times New Roman" w:hAnsi="Times New Roman" w:cs="Times New Roman"/>
          <w:sz w:val="27"/>
          <w:szCs w:val="27"/>
        </w:rPr>
        <w:t xml:space="preserve"> </w:t>
      </w:r>
    </w:p>
    <w:p w14:paraId="76E62BC1" w14:textId="0E99D49E" w:rsidR="000E5027" w:rsidRDefault="00CE6EBD" w:rsidP="00F26E9C">
      <w:pPr>
        <w:spacing w:after="0"/>
        <w:ind w:firstLine="426"/>
        <w:jc w:val="both"/>
        <w:rPr>
          <w:rFonts w:ascii="Times New Roman" w:hAnsi="Times New Roman" w:cs="Times New Roman"/>
          <w:sz w:val="27"/>
          <w:szCs w:val="27"/>
        </w:rPr>
      </w:pPr>
      <w:bookmarkStart w:id="1" w:name="_Hlk116381094"/>
      <w:r>
        <w:rPr>
          <w:rFonts w:ascii="Times New Roman" w:hAnsi="Times New Roman" w:cs="Times New Roman"/>
          <w:sz w:val="27"/>
          <w:szCs w:val="27"/>
        </w:rPr>
        <w:t xml:space="preserve">За красные линии </w:t>
      </w:r>
      <w:bookmarkEnd w:id="1"/>
      <w:r>
        <w:rPr>
          <w:rFonts w:ascii="Times New Roman" w:hAnsi="Times New Roman" w:cs="Times New Roman"/>
          <w:sz w:val="27"/>
          <w:szCs w:val="27"/>
        </w:rPr>
        <w:t>в зоне исторически сложившейся индивидуальной жилой застройки приняты линии застройки, сложившиеся по фасадам жилых домов.</w:t>
      </w:r>
    </w:p>
    <w:p w14:paraId="3E7E7D60" w14:textId="55392BB6" w:rsidR="00CE6EBD" w:rsidRPr="009E5AA4" w:rsidRDefault="00CE6EBD"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В зоне новой индивидуальной жилой застройки за красные линии приняты линии, сложившиеся по фронтальным границам земельных участков.</w:t>
      </w:r>
    </w:p>
    <w:p w14:paraId="7729868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Примечания:</w:t>
      </w:r>
    </w:p>
    <w:p w14:paraId="0F1A7C7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1. Расстояния измеряются до наружных граней стен строений.</w:t>
      </w:r>
    </w:p>
    <w:p w14:paraId="0625236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блокировка хозяйственных построек к основному строению.</w:t>
      </w:r>
    </w:p>
    <w:p w14:paraId="59CC78F7"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3. Коэффициент использования территории:</w:t>
      </w:r>
    </w:p>
    <w:p w14:paraId="1449854F" w14:textId="77777777" w:rsidR="000E5027" w:rsidRPr="009E5AA4" w:rsidRDefault="000E5027" w:rsidP="007D54EA">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жилых домов усадебного типа</w:t>
      </w:r>
      <w:r w:rsidR="007D54EA">
        <w:rPr>
          <w:rFonts w:ascii="Times New Roman" w:hAnsi="Times New Roman" w:cs="Times New Roman"/>
          <w:sz w:val="27"/>
          <w:szCs w:val="27"/>
        </w:rPr>
        <w:t xml:space="preserve"> </w:t>
      </w:r>
      <w:r w:rsidRPr="009E5AA4">
        <w:rPr>
          <w:rFonts w:ascii="Times New Roman" w:hAnsi="Times New Roman" w:cs="Times New Roman"/>
          <w:sz w:val="27"/>
          <w:szCs w:val="27"/>
        </w:rPr>
        <w:t>при минимальной площади участка 400 м2 не более 0,49</w:t>
      </w:r>
    </w:p>
    <w:p w14:paraId="638BD88D" w14:textId="77777777" w:rsidR="001F719A" w:rsidRPr="009E5AA4" w:rsidRDefault="000E5027" w:rsidP="004A490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блокирован</w:t>
      </w:r>
      <w:r w:rsidR="00CE6556" w:rsidRPr="009E5AA4">
        <w:rPr>
          <w:rFonts w:ascii="Times New Roman" w:hAnsi="Times New Roman" w:cs="Times New Roman"/>
          <w:sz w:val="27"/>
          <w:szCs w:val="27"/>
        </w:rPr>
        <w:t xml:space="preserve">ных жилых домов – на 1 квартиру </w:t>
      </w:r>
      <w:r w:rsidRPr="009E5AA4">
        <w:rPr>
          <w:rFonts w:ascii="Times New Roman" w:hAnsi="Times New Roman" w:cs="Times New Roman"/>
          <w:sz w:val="27"/>
          <w:szCs w:val="27"/>
        </w:rPr>
        <w:t>при минимальной пощади участка 400 м2 не менее 0,2</w:t>
      </w:r>
    </w:p>
    <w:p w14:paraId="06FF838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Высота строений:</w:t>
      </w:r>
    </w:p>
    <w:p w14:paraId="1366620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основных строений:</w:t>
      </w:r>
    </w:p>
    <w:p w14:paraId="59CBB462" w14:textId="77777777" w:rsidR="000E5027" w:rsidRPr="009E5AA4" w:rsidRDefault="000E5027" w:rsidP="00CE655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количе</w:t>
      </w:r>
      <w:r w:rsidR="00CE6556" w:rsidRPr="009E5AA4">
        <w:rPr>
          <w:rFonts w:ascii="Times New Roman" w:hAnsi="Times New Roman" w:cs="Times New Roman"/>
          <w:sz w:val="27"/>
          <w:szCs w:val="27"/>
        </w:rPr>
        <w:t xml:space="preserve">ство надземных этажей – до двух </w:t>
      </w:r>
      <w:r w:rsidRPr="009E5AA4">
        <w:rPr>
          <w:rFonts w:ascii="Times New Roman" w:hAnsi="Times New Roman" w:cs="Times New Roman"/>
          <w:sz w:val="27"/>
          <w:szCs w:val="27"/>
        </w:rPr>
        <w:t>с возможным использованием (дополнительно) мансардного этажа, с соблюдением норм освещенности соседнего участка:</w:t>
      </w:r>
    </w:p>
    <w:p w14:paraId="76D3E785"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4.1. </w:t>
      </w:r>
      <w:r w:rsidR="000E5027" w:rsidRPr="009E5AA4">
        <w:rPr>
          <w:rFonts w:ascii="Times New Roman" w:hAnsi="Times New Roman" w:cs="Times New Roman"/>
          <w:sz w:val="27"/>
          <w:szCs w:val="27"/>
        </w:rPr>
        <w:t>высота от уровня земли:</w:t>
      </w:r>
    </w:p>
    <w:p w14:paraId="3A65C3F1"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9,6 м</w:t>
      </w:r>
    </w:p>
    <w:p w14:paraId="6D1ABA4E"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конька скатной кровли не более 13,6 м</w:t>
      </w:r>
    </w:p>
    <w:p w14:paraId="356A46A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вспомогательных строений:</w:t>
      </w:r>
    </w:p>
    <w:p w14:paraId="492592D7"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4.2.</w:t>
      </w:r>
      <w:r w:rsidR="000E5027" w:rsidRPr="009E5AA4">
        <w:rPr>
          <w:rFonts w:ascii="Times New Roman" w:hAnsi="Times New Roman" w:cs="Times New Roman"/>
          <w:sz w:val="27"/>
          <w:szCs w:val="27"/>
        </w:rPr>
        <w:t xml:space="preserve"> высота от уровня земли:</w:t>
      </w:r>
    </w:p>
    <w:p w14:paraId="417F2CF4"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4 м</w:t>
      </w:r>
    </w:p>
    <w:p w14:paraId="46EC673B"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конька скатной кровли не более 7 м</w:t>
      </w:r>
    </w:p>
    <w:p w14:paraId="76410D0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как исключение: шпили, башни, флагштоки – без ограничения</w:t>
      </w:r>
    </w:p>
    <w:p w14:paraId="389EF55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lastRenderedPageBreak/>
        <w:t>5. Требования к ограждению земельных участков:</w:t>
      </w:r>
    </w:p>
    <w:p w14:paraId="4537761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со стороны улиц ограждения палисадников должны быть светопрозрачными;</w:t>
      </w:r>
    </w:p>
    <w:p w14:paraId="7BBABFAC"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характер ограждения и его высота должны быть единообразными как минимум на протяжении одного квартала с обеих сторон улицы;</w:t>
      </w:r>
    </w:p>
    <w:p w14:paraId="46582FD5"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земельного участка со стороны проездов и улиц допускается глухое, высотой не более 2,2 метра;</w:t>
      </w:r>
    </w:p>
    <w:p w14:paraId="402FCC14" w14:textId="77777777" w:rsidR="00171D25" w:rsidRPr="009E5AA4" w:rsidRDefault="000E5027" w:rsidP="00C301E4">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расположенное между смежными земельными участками, должно исключать затенение соседнего участка. Установка глухого ограждения допускается по взаимному согласию правообладателей приусадебных участков.</w:t>
      </w:r>
    </w:p>
    <w:p w14:paraId="04B502F8" w14:textId="1134BAB7" w:rsidR="002518EF" w:rsidRPr="009E5AA4" w:rsidRDefault="00FD431F" w:rsidP="003B46C8">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Лот № 1 (</w:t>
      </w:r>
      <w:r w:rsidR="004B35D7">
        <w:rPr>
          <w:rFonts w:ascii="Times New Roman" w:eastAsia="Times New Roman" w:hAnsi="Times New Roman" w:cs="Times New Roman"/>
          <w:b/>
          <w:color w:val="000000"/>
          <w:sz w:val="27"/>
          <w:szCs w:val="27"/>
        </w:rPr>
        <w:t>пер. Разведчиков, 29 «а»</w:t>
      </w:r>
      <w:r w:rsidR="002518EF" w:rsidRPr="009E5AA4">
        <w:rPr>
          <w:rFonts w:ascii="Times New Roman" w:eastAsia="Times New Roman" w:hAnsi="Times New Roman" w:cs="Times New Roman"/>
          <w:b/>
          <w:color w:val="000000"/>
          <w:sz w:val="27"/>
          <w:szCs w:val="27"/>
        </w:rPr>
        <w:t xml:space="preserve">) </w:t>
      </w:r>
    </w:p>
    <w:p w14:paraId="2F3FA68E" w14:textId="77777777" w:rsidR="002518EF"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23AF2ED3" w14:textId="3B8AB822" w:rsidR="004B35D7" w:rsidRPr="004B35D7" w:rsidRDefault="004B35D7" w:rsidP="004B35D7">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Pr>
          <w:rFonts w:ascii="Times New Roman" w:eastAsia="Times New Roman" w:hAnsi="Times New Roman" w:cs="Times New Roman"/>
          <w:color w:val="000000"/>
          <w:sz w:val="27"/>
          <w:szCs w:val="27"/>
        </w:rPr>
        <w:t>отсутствуют.</w:t>
      </w:r>
    </w:p>
    <w:p w14:paraId="49C9EA01" w14:textId="77777777" w:rsidR="002518EF" w:rsidRDefault="00A231BA" w:rsidP="008B6AD1">
      <w:pPr>
        <w:spacing w:after="0" w:line="240" w:lineRule="auto"/>
        <w:ind w:firstLine="284"/>
        <w:jc w:val="both"/>
        <w:rPr>
          <w:rFonts w:ascii="Times New Roman" w:eastAsia="Times New Roman" w:hAnsi="Times New Roman" w:cs="Times New Roman"/>
          <w:b/>
          <w:color w:val="000000"/>
          <w:sz w:val="27"/>
          <w:szCs w:val="27"/>
        </w:rPr>
      </w:pPr>
      <w:r w:rsidRPr="003B46C8">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color w:val="000000"/>
          <w:sz w:val="27"/>
          <w:szCs w:val="27"/>
        </w:rPr>
        <w:t xml:space="preserve"> </w:t>
      </w:r>
      <w:r w:rsidR="00FB5255">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b/>
          <w:color w:val="000000"/>
          <w:sz w:val="27"/>
          <w:szCs w:val="27"/>
        </w:rPr>
        <w:t>Особые условия:</w:t>
      </w:r>
    </w:p>
    <w:p w14:paraId="53C6C146" w14:textId="2226D0C8" w:rsidR="004B35D7" w:rsidRPr="004B35D7" w:rsidRDefault="004B35D7" w:rsidP="008B6AD1">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исключение подтопления окружающей застройки.</w:t>
      </w:r>
    </w:p>
    <w:p w14:paraId="75AAC474" w14:textId="019B3450" w:rsidR="002518EF" w:rsidRPr="00FB5255" w:rsidRDefault="002518EF" w:rsidP="00FB5255">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2 </w:t>
      </w:r>
      <w:r w:rsidR="00B725D9">
        <w:rPr>
          <w:rFonts w:ascii="Times New Roman" w:eastAsia="Times New Roman" w:hAnsi="Times New Roman" w:cs="Times New Roman"/>
          <w:b/>
          <w:color w:val="000000"/>
          <w:sz w:val="27"/>
          <w:szCs w:val="27"/>
        </w:rPr>
        <w:t>(пер. Разведчиков,  33 «а»</w:t>
      </w:r>
      <w:r w:rsidRPr="009E5AA4">
        <w:rPr>
          <w:rFonts w:ascii="Times New Roman" w:eastAsia="Times New Roman" w:hAnsi="Times New Roman" w:cs="Times New Roman"/>
          <w:b/>
          <w:color w:val="000000"/>
          <w:sz w:val="27"/>
          <w:szCs w:val="27"/>
        </w:rPr>
        <w:t xml:space="preserve">) </w:t>
      </w:r>
    </w:p>
    <w:p w14:paraId="333F9465" w14:textId="77777777" w:rsidR="002518EF" w:rsidRPr="009E5AA4"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292CC314" w14:textId="77777777" w:rsidR="00055FB2" w:rsidRDefault="002518EF" w:rsidP="006B00E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sidR="006410EA">
        <w:rPr>
          <w:rFonts w:ascii="Times New Roman" w:eastAsia="Times New Roman" w:hAnsi="Times New Roman" w:cs="Times New Roman"/>
          <w:color w:val="000000"/>
          <w:sz w:val="27"/>
          <w:szCs w:val="27"/>
        </w:rPr>
        <w:t>в соответствии с нормативно-правовыми актами РФ.</w:t>
      </w:r>
    </w:p>
    <w:p w14:paraId="26EE2FF1" w14:textId="3F177638" w:rsidR="00532863" w:rsidRDefault="00622E37" w:rsidP="0080289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w:t>
      </w:r>
      <w:r w:rsidR="006410EA">
        <w:rPr>
          <w:rFonts w:ascii="Times New Roman" w:eastAsia="Times New Roman" w:hAnsi="Times New Roman" w:cs="Times New Roman"/>
          <w:color w:val="000000"/>
          <w:sz w:val="27"/>
          <w:szCs w:val="27"/>
        </w:rPr>
        <w:t>вспомогательные строения, за исключением гаражей, размещать со стороны улиц не допускается</w:t>
      </w:r>
      <w:r>
        <w:rPr>
          <w:rFonts w:ascii="Times New Roman" w:eastAsia="Times New Roman" w:hAnsi="Times New Roman" w:cs="Times New Roman"/>
          <w:color w:val="000000"/>
          <w:sz w:val="27"/>
          <w:szCs w:val="27"/>
        </w:rPr>
        <w:t>.</w:t>
      </w:r>
    </w:p>
    <w:p w14:paraId="1AB1E527" w14:textId="62D362CD" w:rsidR="002518EF" w:rsidRPr="00532863" w:rsidRDefault="002518EF" w:rsidP="0053286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35B0D047" w14:textId="064BF3FE" w:rsidR="005656AB" w:rsidRPr="005656AB" w:rsidRDefault="002518EF" w:rsidP="002518E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sidR="00E71B83">
        <w:rPr>
          <w:rFonts w:ascii="Times New Roman" w:eastAsia="Times New Roman" w:hAnsi="Times New Roman" w:cs="Times New Roman"/>
          <w:color w:val="000000"/>
          <w:sz w:val="27"/>
          <w:szCs w:val="27"/>
        </w:rPr>
        <w:t xml:space="preserve"> отсутствуют</w:t>
      </w:r>
    </w:p>
    <w:p w14:paraId="5B32F5BB" w14:textId="283B0696" w:rsidR="00B95E4B" w:rsidRPr="009E5AA4" w:rsidRDefault="00B95E4B" w:rsidP="00F66BC0">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3</w:t>
      </w:r>
      <w:r w:rsidR="00150A52">
        <w:rPr>
          <w:rFonts w:ascii="Times New Roman" w:eastAsia="Times New Roman" w:hAnsi="Times New Roman" w:cs="Times New Roman"/>
          <w:b/>
          <w:color w:val="000000"/>
          <w:sz w:val="27"/>
          <w:szCs w:val="27"/>
        </w:rPr>
        <w:t xml:space="preserve"> (</w:t>
      </w:r>
      <w:r w:rsidR="00D618D0">
        <w:rPr>
          <w:rFonts w:ascii="Times New Roman" w:eastAsia="Times New Roman" w:hAnsi="Times New Roman" w:cs="Times New Roman"/>
          <w:b/>
          <w:color w:val="000000"/>
          <w:sz w:val="27"/>
          <w:szCs w:val="27"/>
        </w:rPr>
        <w:t>ул. Катайская, 8</w:t>
      </w:r>
      <w:r w:rsidR="009709A9">
        <w:rPr>
          <w:rFonts w:ascii="Times New Roman" w:eastAsia="Times New Roman" w:hAnsi="Times New Roman" w:cs="Times New Roman"/>
          <w:b/>
          <w:color w:val="000000"/>
          <w:sz w:val="27"/>
          <w:szCs w:val="27"/>
        </w:rPr>
        <w:t>)</w:t>
      </w:r>
      <w:r w:rsidRPr="009E5AA4">
        <w:rPr>
          <w:rFonts w:ascii="Times New Roman" w:eastAsia="Times New Roman" w:hAnsi="Times New Roman" w:cs="Times New Roman"/>
          <w:b/>
          <w:color w:val="000000"/>
          <w:sz w:val="27"/>
          <w:szCs w:val="27"/>
        </w:rPr>
        <w:t xml:space="preserve"> </w:t>
      </w:r>
    </w:p>
    <w:p w14:paraId="4D09DAC7" w14:textId="77777777" w:rsidR="00B95E4B" w:rsidRPr="009E5AA4" w:rsidRDefault="00B95E4B" w:rsidP="00B95E4B">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0E1AE7F3" w14:textId="5444C195" w:rsidR="00A34C10" w:rsidRDefault="00B95E4B" w:rsidP="00A34C1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sidR="00055FB2" w:rsidRPr="009E5AA4">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b/>
          <w:color w:val="000000"/>
          <w:sz w:val="27"/>
          <w:szCs w:val="27"/>
        </w:rPr>
        <w:t xml:space="preserve"> </w:t>
      </w:r>
      <w:r w:rsidR="009709A9">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color w:val="000000"/>
          <w:sz w:val="27"/>
          <w:szCs w:val="27"/>
        </w:rPr>
        <w:t>в соответствии с нормативно-правовыми актами РФ.</w:t>
      </w:r>
    </w:p>
    <w:p w14:paraId="39411F15" w14:textId="77777777" w:rsidR="000D3E18" w:rsidRDefault="00A34C10" w:rsidP="00A34C1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12523F40" w14:textId="497BF00D" w:rsidR="00B95E4B" w:rsidRPr="00055FB2" w:rsidRDefault="00055FB2" w:rsidP="000D3E18">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0D3E18">
        <w:rPr>
          <w:rFonts w:ascii="Times New Roman" w:eastAsia="Times New Roman" w:hAnsi="Times New Roman" w:cs="Times New Roman"/>
          <w:color w:val="000000"/>
          <w:sz w:val="27"/>
          <w:szCs w:val="27"/>
        </w:rPr>
        <w:t xml:space="preserve">     </w:t>
      </w:r>
      <w:r w:rsidR="00B95E4B" w:rsidRPr="009E5AA4">
        <w:rPr>
          <w:rFonts w:ascii="Times New Roman" w:eastAsia="Times New Roman" w:hAnsi="Times New Roman" w:cs="Times New Roman"/>
          <w:b/>
          <w:color w:val="000000"/>
          <w:sz w:val="27"/>
          <w:szCs w:val="27"/>
        </w:rPr>
        <w:t>Особые условия:</w:t>
      </w:r>
    </w:p>
    <w:p w14:paraId="78512CD3" w14:textId="77777777" w:rsidR="00A81DB0" w:rsidRDefault="00B53BD8" w:rsidP="00897CD1">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00055FB2">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C4293F">
        <w:rPr>
          <w:rFonts w:ascii="Times New Roman" w:eastAsia="Times New Roman" w:hAnsi="Times New Roman" w:cs="Times New Roman"/>
          <w:color w:val="000000"/>
          <w:sz w:val="27"/>
          <w:szCs w:val="27"/>
        </w:rPr>
        <w:t xml:space="preserve"> </w:t>
      </w:r>
      <w:r w:rsidR="00A34C10">
        <w:rPr>
          <w:rFonts w:ascii="Times New Roman" w:eastAsia="Times New Roman" w:hAnsi="Times New Roman" w:cs="Times New Roman"/>
          <w:color w:val="000000"/>
          <w:sz w:val="27"/>
          <w:szCs w:val="27"/>
        </w:rPr>
        <w:t>отсутствуют.</w:t>
      </w:r>
    </w:p>
    <w:p w14:paraId="5D318BCB" w14:textId="1AEF6BD1" w:rsidR="00C4293F" w:rsidRPr="009E5AA4" w:rsidRDefault="00C4293F" w:rsidP="00C4293F">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4</w:t>
      </w:r>
      <w:r w:rsidRPr="009E5AA4">
        <w:rPr>
          <w:rFonts w:ascii="Times New Roman" w:eastAsia="Times New Roman" w:hAnsi="Times New Roman" w:cs="Times New Roman"/>
          <w:b/>
          <w:color w:val="000000"/>
          <w:sz w:val="27"/>
          <w:szCs w:val="27"/>
        </w:rPr>
        <w:t xml:space="preserve"> (</w:t>
      </w:r>
      <w:r w:rsidR="00D618D0">
        <w:rPr>
          <w:rFonts w:ascii="Times New Roman" w:eastAsia="Times New Roman" w:hAnsi="Times New Roman" w:cs="Times New Roman"/>
          <w:b/>
          <w:color w:val="000000"/>
          <w:sz w:val="27"/>
          <w:szCs w:val="27"/>
        </w:rPr>
        <w:t>пер. Черепановых, 1 «а»</w:t>
      </w:r>
      <w:r w:rsidR="00715EB7">
        <w:rPr>
          <w:rFonts w:ascii="Times New Roman" w:eastAsia="Times New Roman" w:hAnsi="Times New Roman" w:cs="Times New Roman"/>
          <w:b/>
          <w:color w:val="000000"/>
          <w:sz w:val="27"/>
          <w:szCs w:val="27"/>
        </w:rPr>
        <w:t>)</w:t>
      </w:r>
    </w:p>
    <w:p w14:paraId="50CCCF60" w14:textId="77777777" w:rsidR="00C4293F" w:rsidRPr="009E5AA4" w:rsidRDefault="00C4293F" w:rsidP="00C4293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5C3C6D8A" w14:textId="62D60485" w:rsidR="00C4293F" w:rsidRDefault="00C4293F" w:rsidP="00C4293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sidR="00715EB7">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154334E8" w14:textId="77777777" w:rsidR="00A34C10" w:rsidRDefault="00C4293F" w:rsidP="00285EC1">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w:t>
      </w:r>
      <w:r w:rsidR="00285EC1">
        <w:rPr>
          <w:rFonts w:ascii="Times New Roman" w:eastAsia="Times New Roman" w:hAnsi="Times New Roman" w:cs="Times New Roman"/>
          <w:color w:val="000000"/>
          <w:sz w:val="27"/>
          <w:szCs w:val="27"/>
        </w:rPr>
        <w:t xml:space="preserve"> со стороны улиц не допускается.</w:t>
      </w:r>
    </w:p>
    <w:p w14:paraId="47D599E0" w14:textId="43AEE89A" w:rsidR="00A57B51" w:rsidRDefault="00B23180" w:rsidP="00D618D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A57B51">
        <w:rPr>
          <w:rFonts w:ascii="Times New Roman" w:eastAsia="Times New Roman" w:hAnsi="Times New Roman" w:cs="Times New Roman"/>
          <w:color w:val="000000"/>
          <w:sz w:val="27"/>
          <w:szCs w:val="27"/>
        </w:rPr>
        <w:t>-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4E515FBA" w14:textId="687CF340" w:rsidR="00C4293F" w:rsidRPr="00055FB2" w:rsidRDefault="00C4293F" w:rsidP="00C4293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22D24C4C" w14:textId="77777777" w:rsidR="00C4293F" w:rsidRDefault="00C4293F" w:rsidP="00B83CC7">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A84C16">
        <w:rPr>
          <w:rFonts w:ascii="Times New Roman" w:eastAsia="Times New Roman" w:hAnsi="Times New Roman" w:cs="Times New Roman"/>
          <w:color w:val="000000"/>
          <w:sz w:val="27"/>
          <w:szCs w:val="27"/>
        </w:rPr>
        <w:t xml:space="preserve"> </w:t>
      </w:r>
      <w:r w:rsidR="00285EC1">
        <w:rPr>
          <w:rFonts w:ascii="Times New Roman" w:eastAsia="Times New Roman" w:hAnsi="Times New Roman" w:cs="Times New Roman"/>
          <w:color w:val="000000"/>
          <w:sz w:val="27"/>
          <w:szCs w:val="27"/>
        </w:rPr>
        <w:t>отсутствуют.</w:t>
      </w:r>
    </w:p>
    <w:p w14:paraId="4410782D" w14:textId="1B019C17" w:rsidR="00AC11C3" w:rsidRPr="009E5AA4" w:rsidRDefault="00AC11C3" w:rsidP="00AC11C3">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B83B6A">
        <w:rPr>
          <w:rFonts w:ascii="Times New Roman" w:eastAsia="Times New Roman" w:hAnsi="Times New Roman" w:cs="Times New Roman"/>
          <w:b/>
          <w:color w:val="000000"/>
          <w:sz w:val="27"/>
          <w:szCs w:val="27"/>
        </w:rPr>
        <w:t>5 (пер. Разведчиков, 19</w:t>
      </w:r>
      <w:r w:rsidRPr="009E5AA4">
        <w:rPr>
          <w:rFonts w:ascii="Times New Roman" w:eastAsia="Times New Roman" w:hAnsi="Times New Roman" w:cs="Times New Roman"/>
          <w:b/>
          <w:color w:val="000000"/>
          <w:sz w:val="27"/>
          <w:szCs w:val="27"/>
        </w:rPr>
        <w:t xml:space="preserve">) </w:t>
      </w:r>
    </w:p>
    <w:p w14:paraId="46DF32CF" w14:textId="77777777" w:rsidR="00AC11C3" w:rsidRPr="009E5AA4" w:rsidRDefault="00AC11C3" w:rsidP="00AC11C3">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7BAD0E94" w14:textId="77777777"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39154CBC" w14:textId="77777777"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26AD2531" w14:textId="6F46AFA5" w:rsidR="00B23180" w:rsidRDefault="00B23180" w:rsidP="009E02F8">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13557D">
        <w:rPr>
          <w:rFonts w:ascii="Times New Roman" w:eastAsia="Times New Roman" w:hAnsi="Times New Roman" w:cs="Times New Roman"/>
          <w:color w:val="000000"/>
          <w:sz w:val="27"/>
          <w:szCs w:val="27"/>
        </w:rPr>
        <w:t>-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012DA3A3" w14:textId="77777777" w:rsidR="00AC11C3" w:rsidRPr="00055FB2" w:rsidRDefault="00AC11C3" w:rsidP="00AC11C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xml:space="preserve">      </w:t>
      </w:r>
      <w:r w:rsidRPr="009E5AA4">
        <w:rPr>
          <w:rFonts w:ascii="Times New Roman" w:eastAsia="Times New Roman" w:hAnsi="Times New Roman" w:cs="Times New Roman"/>
          <w:b/>
          <w:color w:val="000000"/>
          <w:sz w:val="27"/>
          <w:szCs w:val="27"/>
        </w:rPr>
        <w:t>Особые условия:</w:t>
      </w:r>
    </w:p>
    <w:p w14:paraId="33544CBB" w14:textId="37F9F72B"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47F4B262" w14:textId="77777777" w:rsidR="00F66BC0" w:rsidRPr="00102188" w:rsidRDefault="00BF2406" w:rsidP="00102188">
      <w:pPr>
        <w:spacing w:after="0" w:line="240" w:lineRule="auto"/>
        <w:ind w:firstLine="284"/>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color w:val="000000"/>
          <w:sz w:val="27"/>
          <w:szCs w:val="27"/>
        </w:rPr>
        <w:t>9</w:t>
      </w:r>
      <w:r w:rsidR="00D0292F" w:rsidRPr="009E5AA4">
        <w:rPr>
          <w:rFonts w:ascii="Times New Roman" w:eastAsia="Times New Roman" w:hAnsi="Times New Roman" w:cs="Times New Roman"/>
          <w:color w:val="000000"/>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9" w:history="1">
        <w:r w:rsidR="00D0292F" w:rsidRPr="009E5AA4">
          <w:rPr>
            <w:rFonts w:ascii="Times New Roman" w:eastAsia="Times New Roman" w:hAnsi="Times New Roman" w:cs="Times New Roman"/>
            <w:color w:val="000000"/>
            <w:sz w:val="27"/>
            <w:szCs w:val="27"/>
            <w:u w:val="single"/>
            <w:lang w:val="en-US"/>
          </w:rPr>
          <w:t>www</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torgi</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gov</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ru</w:t>
        </w:r>
      </w:hyperlink>
      <w:r w:rsidR="00D0292F" w:rsidRPr="009E5AA4">
        <w:rPr>
          <w:rFonts w:ascii="Times New Roman" w:eastAsia="Times New Roman" w:hAnsi="Times New Roman" w:cs="Times New Roman"/>
          <w:color w:val="000000"/>
          <w:sz w:val="27"/>
          <w:szCs w:val="27"/>
        </w:rPr>
        <w:t>):</w:t>
      </w:r>
    </w:p>
    <w:p w14:paraId="00C1936C" w14:textId="05A836B9" w:rsidR="0060559F" w:rsidRDefault="005656AB"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1 (</w:t>
      </w:r>
      <w:r w:rsidR="00B83CC7">
        <w:rPr>
          <w:rFonts w:ascii="Times New Roman" w:eastAsia="Times New Roman" w:hAnsi="Times New Roman" w:cs="Times New Roman"/>
          <w:color w:val="000000" w:themeColor="text1"/>
          <w:sz w:val="27"/>
          <w:szCs w:val="27"/>
        </w:rPr>
        <w:t xml:space="preserve">г. </w:t>
      </w:r>
      <w:r w:rsidR="00B44593">
        <w:rPr>
          <w:rFonts w:ascii="Times New Roman" w:eastAsia="Times New Roman" w:hAnsi="Times New Roman" w:cs="Times New Roman"/>
          <w:color w:val="000000" w:themeColor="text1"/>
          <w:sz w:val="27"/>
          <w:szCs w:val="27"/>
        </w:rPr>
        <w:t>Копейск,</w:t>
      </w:r>
      <w:r w:rsidR="0013557D">
        <w:rPr>
          <w:rFonts w:ascii="Times New Roman" w:eastAsia="Times New Roman" w:hAnsi="Times New Roman" w:cs="Times New Roman"/>
          <w:color w:val="000000" w:themeColor="text1"/>
          <w:sz w:val="27"/>
          <w:szCs w:val="27"/>
        </w:rPr>
        <w:t xml:space="preserve"> пер. </w:t>
      </w:r>
      <w:r w:rsidR="00F57A44">
        <w:rPr>
          <w:rFonts w:ascii="Times New Roman" w:eastAsia="Times New Roman" w:hAnsi="Times New Roman" w:cs="Times New Roman"/>
          <w:color w:val="000000" w:themeColor="text1"/>
          <w:sz w:val="27"/>
          <w:szCs w:val="27"/>
        </w:rPr>
        <w:t>Разведчиков, 29 «а»</w:t>
      </w:r>
      <w:r w:rsidR="0060559F" w:rsidRPr="009E5AA4">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022306" w:rsidRPr="00156B5D" w14:paraId="3983DEEB" w14:textId="77777777" w:rsidTr="007063D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39B03F94"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022306" w:rsidRPr="00156B5D" w14:paraId="643B0F71" w14:textId="77777777" w:rsidTr="007063D6">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130BA229"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4058A8A1"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244A08FF"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4747F6AD"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2ECF3519"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5E34C949"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2A1AE11E"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022306" w:rsidRPr="00156B5D" w14:paraId="40E52DB3" w14:textId="77777777" w:rsidTr="007063D6">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48CC5032" w14:textId="658377E1" w:rsidR="00022306" w:rsidRPr="001F20E8" w:rsidRDefault="00022306" w:rsidP="007063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Pr="001F20E8">
              <w:rPr>
                <w:rFonts w:ascii="Times New Roman" w:eastAsia="Times New Roman" w:hAnsi="Times New Roman" w:cs="Times New Roman"/>
                <w:sz w:val="20"/>
                <w:szCs w:val="20"/>
              </w:rPr>
              <w:t xml:space="preserve">водоотведения от </w:t>
            </w:r>
            <w:r w:rsidR="006C44FA">
              <w:rPr>
                <w:rFonts w:ascii="Times New Roman" w:eastAsia="Times New Roman" w:hAnsi="Times New Roman" w:cs="Times New Roman"/>
                <w:sz w:val="20"/>
                <w:szCs w:val="20"/>
              </w:rPr>
              <w:t>12.10.2021</w:t>
            </w:r>
          </w:p>
          <w:p w14:paraId="612D6873" w14:textId="729B44EF" w:rsidR="00022306" w:rsidRPr="00156B5D" w:rsidRDefault="00022306" w:rsidP="007063D6">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ВК-</w:t>
            </w:r>
            <w:r w:rsidR="006C44FA">
              <w:rPr>
                <w:rFonts w:ascii="Times New Roman" w:eastAsia="Times New Roman" w:hAnsi="Times New Roman" w:cs="Times New Roman"/>
                <w:sz w:val="20"/>
                <w:szCs w:val="20"/>
              </w:rPr>
              <w:t>228</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260CFF43" w14:textId="77777777" w:rsidR="00022306" w:rsidRPr="00A5713B" w:rsidRDefault="00022306" w:rsidP="007063D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5BA96E00" w14:textId="77777777" w:rsidR="00022306" w:rsidRPr="00156B5D" w:rsidRDefault="00022306" w:rsidP="007063D6">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0DEDECD7" w14:textId="53DA219A" w:rsidR="00022306" w:rsidRPr="00156B5D" w:rsidRDefault="00022306" w:rsidP="007063D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w:t>
            </w:r>
            <w:r w:rsidR="006C44FA">
              <w:rPr>
                <w:rFonts w:ascii="Times New Roman" w:eastAsia="Times New Roman" w:hAnsi="Times New Roman" w:cs="Times New Roman"/>
                <w:sz w:val="20"/>
                <w:szCs w:val="20"/>
              </w:rPr>
              <w:t>источнике водоснабжения – 22</w:t>
            </w:r>
            <w:r>
              <w:rPr>
                <w:rFonts w:ascii="Times New Roman" w:eastAsia="Times New Roman" w:hAnsi="Times New Roman" w:cs="Times New Roman"/>
                <w:sz w:val="20"/>
                <w:szCs w:val="20"/>
              </w:rPr>
              <w:t xml:space="preserve">,0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7BA3AABA" w14:textId="77777777" w:rsidR="00022306" w:rsidRPr="00156B5D" w:rsidRDefault="00022306" w:rsidP="007063D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50D98B5E" w14:textId="77777777" w:rsidR="00022306" w:rsidRPr="00156B5D" w:rsidRDefault="00022306" w:rsidP="007063D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44C48145" w14:textId="77777777" w:rsidR="00022306" w:rsidRPr="006D40B6" w:rsidRDefault="00022306" w:rsidP="007063D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41A01207" w14:textId="77777777" w:rsidR="00022306" w:rsidRDefault="00022306" w:rsidP="007063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34E067D7" w14:textId="77777777" w:rsidR="00022306" w:rsidRDefault="00022306" w:rsidP="007063D6">
            <w:pPr>
              <w:spacing w:after="0" w:line="240" w:lineRule="auto"/>
              <w:rPr>
                <w:rFonts w:ascii="Times New Roman" w:eastAsia="Times New Roman" w:hAnsi="Times New Roman" w:cs="Times New Roman"/>
                <w:sz w:val="20"/>
                <w:szCs w:val="20"/>
              </w:rPr>
            </w:pPr>
          </w:p>
          <w:p w14:paraId="1FFC8005" w14:textId="77777777" w:rsidR="00022306" w:rsidRDefault="00022306" w:rsidP="007063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w:t>
            </w:r>
          </w:p>
          <w:p w14:paraId="34C7FC49" w14:textId="2E00C13C" w:rsidR="00022306" w:rsidRDefault="00022306" w:rsidP="007063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6C44FA">
              <w:rPr>
                <w:rFonts w:ascii="Times New Roman" w:eastAsia="Times New Roman" w:hAnsi="Times New Roman" w:cs="Times New Roman"/>
                <w:sz w:val="20"/>
                <w:szCs w:val="20"/>
              </w:rPr>
              <w:t>11 352</w:t>
            </w:r>
            <w:r>
              <w:rPr>
                <w:rFonts w:ascii="Times New Roman" w:eastAsia="Times New Roman" w:hAnsi="Times New Roman" w:cs="Times New Roman"/>
                <w:sz w:val="20"/>
                <w:szCs w:val="20"/>
              </w:rPr>
              <w:t xml:space="preserve"> 00руб./п.м</w:t>
            </w:r>
          </w:p>
          <w:p w14:paraId="77264665" w14:textId="77777777" w:rsidR="00022306" w:rsidRPr="00455C83" w:rsidRDefault="00022306" w:rsidP="007063D6">
            <w:pPr>
              <w:spacing w:after="0" w:line="240" w:lineRule="auto"/>
              <w:rPr>
                <w:rFonts w:ascii="Times New Roman" w:eastAsia="Times New Roman" w:hAnsi="Times New Roman" w:cs="Times New Roman"/>
                <w:color w:val="FF0000"/>
                <w:sz w:val="20"/>
                <w:szCs w:val="20"/>
              </w:rPr>
            </w:pPr>
          </w:p>
          <w:p w14:paraId="126794A5" w14:textId="77777777" w:rsidR="00022306" w:rsidRDefault="00022306" w:rsidP="007063D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2ABE2C79" w14:textId="77777777" w:rsidR="00022306" w:rsidRDefault="00022306" w:rsidP="007063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w:t>
            </w:r>
            <w:r>
              <w:rPr>
                <w:rFonts w:ascii="Times New Roman" w:eastAsia="Times New Roman" w:hAnsi="Times New Roman" w:cs="Times New Roman"/>
                <w:sz w:val="20"/>
                <w:szCs w:val="20"/>
              </w:rPr>
              <w:lastRenderedPageBreak/>
              <w:t xml:space="preserve">тарифного регулирования энергетики Челябинской области №78/12 от 16.12.2021 г.) – 1 443, 60руб./м3 </w:t>
            </w:r>
          </w:p>
          <w:p w14:paraId="5CBCF014" w14:textId="77777777" w:rsidR="00022306" w:rsidRPr="006D40B6" w:rsidRDefault="00022306" w:rsidP="007063D6">
            <w:pPr>
              <w:spacing w:after="0" w:line="240" w:lineRule="auto"/>
              <w:rPr>
                <w:rFonts w:ascii="Times New Roman" w:eastAsia="Times New Roman" w:hAnsi="Times New Roman" w:cs="Times New Roman"/>
                <w:sz w:val="20"/>
                <w:szCs w:val="20"/>
              </w:rPr>
            </w:pPr>
          </w:p>
          <w:p w14:paraId="57530C1A" w14:textId="77777777" w:rsidR="00022306" w:rsidRDefault="00022306" w:rsidP="007063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w:t>
            </w:r>
          </w:p>
          <w:p w14:paraId="28041D4F" w14:textId="251E21F9" w:rsidR="00022306" w:rsidRPr="00854911" w:rsidRDefault="00022306" w:rsidP="006C44F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6C44FA">
              <w:rPr>
                <w:rFonts w:ascii="Times New Roman" w:eastAsia="Times New Roman" w:hAnsi="Times New Roman" w:cs="Times New Roman"/>
                <w:sz w:val="20"/>
                <w:szCs w:val="20"/>
              </w:rPr>
              <w:t>15 660</w:t>
            </w:r>
            <w:r>
              <w:rPr>
                <w:rFonts w:ascii="Times New Roman" w:eastAsia="Times New Roman" w:hAnsi="Times New Roman" w:cs="Times New Roman"/>
                <w:sz w:val="20"/>
                <w:szCs w:val="20"/>
              </w:rPr>
              <w:t>, 00руб./п.м.</w:t>
            </w:r>
          </w:p>
        </w:tc>
      </w:tr>
    </w:tbl>
    <w:p w14:paraId="244B7D35" w14:textId="439FA1D1" w:rsidR="0060559F" w:rsidRDefault="0060559F"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2</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00F57A44">
        <w:rPr>
          <w:rFonts w:ascii="Times New Roman" w:eastAsia="Times New Roman" w:hAnsi="Times New Roman" w:cs="Times New Roman"/>
          <w:color w:val="000000" w:themeColor="text1"/>
          <w:sz w:val="27"/>
          <w:szCs w:val="27"/>
        </w:rPr>
        <w:t xml:space="preserve"> пер. Разведчиков, 33 «а»</w:t>
      </w:r>
      <w:r w:rsidR="001F20E8">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268"/>
        <w:gridCol w:w="1701"/>
        <w:gridCol w:w="1559"/>
        <w:gridCol w:w="993"/>
        <w:gridCol w:w="2268"/>
      </w:tblGrid>
      <w:tr w:rsidR="0060559F" w:rsidRPr="00156B5D" w14:paraId="02C78B7E" w14:textId="77777777"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7F0F233B"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14:paraId="3337D572"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C3F1A65"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268" w:type="dxa"/>
            <w:tcBorders>
              <w:top w:val="outset" w:sz="6" w:space="0" w:color="000000"/>
              <w:left w:val="outset" w:sz="6" w:space="0" w:color="000000"/>
              <w:bottom w:val="outset" w:sz="6" w:space="0" w:color="000000"/>
              <w:right w:val="outset" w:sz="6" w:space="0" w:color="000000"/>
            </w:tcBorders>
            <w:hideMark/>
          </w:tcPr>
          <w:p w14:paraId="5BE46251"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701" w:type="dxa"/>
            <w:tcBorders>
              <w:top w:val="outset" w:sz="6" w:space="0" w:color="000000"/>
              <w:left w:val="outset" w:sz="6" w:space="0" w:color="000000"/>
              <w:bottom w:val="outset" w:sz="6" w:space="0" w:color="000000"/>
              <w:right w:val="outset" w:sz="6" w:space="0" w:color="000000"/>
            </w:tcBorders>
            <w:hideMark/>
          </w:tcPr>
          <w:p w14:paraId="639CB529"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0DDEC9C7"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36EF8FA4"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1F6650D6"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40EAB" w:rsidRPr="00156B5D" w14:paraId="0DE166A7"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00436A2" w14:textId="15940407" w:rsidR="00340EAB" w:rsidRPr="00156B5D" w:rsidRDefault="00340EAB" w:rsidP="00340EAB">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МУП Производственное объединение в</w:t>
            </w:r>
            <w:r>
              <w:rPr>
                <w:rFonts w:ascii="Times New Roman" w:eastAsia="Times New Roman" w:hAnsi="Times New Roman" w:cs="Times New Roman"/>
                <w:sz w:val="20"/>
                <w:szCs w:val="20"/>
              </w:rPr>
              <w:t xml:space="preserve">одоснабжения и водоотведения от </w:t>
            </w:r>
            <w:r w:rsidR="008C19B6">
              <w:rPr>
                <w:rFonts w:ascii="Times New Roman" w:eastAsia="Times New Roman" w:hAnsi="Times New Roman" w:cs="Times New Roman"/>
                <w:sz w:val="20"/>
                <w:szCs w:val="20"/>
              </w:rPr>
              <w:t>24.08.2020</w:t>
            </w:r>
          </w:p>
          <w:p w14:paraId="3CB08B84" w14:textId="64B50228" w:rsidR="00340EAB" w:rsidRPr="00156B5D" w:rsidRDefault="00247513" w:rsidP="00F57A44">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 ВК-</w:t>
            </w:r>
            <w:r w:rsidR="00F57A44">
              <w:rPr>
                <w:rFonts w:ascii="Times New Roman" w:eastAsia="Times New Roman" w:hAnsi="Times New Roman" w:cs="Times New Roman"/>
                <w:sz w:val="20"/>
                <w:szCs w:val="20"/>
              </w:rPr>
              <w:t>828</w:t>
            </w:r>
            <w:r w:rsidR="00340EAB">
              <w:rPr>
                <w:rFonts w:ascii="Times New Roman" w:eastAsia="Times New Roman" w:hAnsi="Times New Roman" w:cs="Times New Roman"/>
                <w:sz w:val="20"/>
                <w:szCs w:val="20"/>
              </w:rPr>
              <w:t>А</w:t>
            </w:r>
          </w:p>
        </w:tc>
        <w:tc>
          <w:tcPr>
            <w:tcW w:w="1268" w:type="dxa"/>
            <w:tcBorders>
              <w:top w:val="outset" w:sz="6" w:space="0" w:color="000000"/>
              <w:left w:val="outset" w:sz="6" w:space="0" w:color="000000"/>
              <w:bottom w:val="outset" w:sz="6" w:space="0" w:color="000000"/>
              <w:right w:val="outset" w:sz="6" w:space="0" w:color="000000"/>
            </w:tcBorders>
            <w:shd w:val="clear" w:color="auto" w:fill="auto"/>
            <w:hideMark/>
          </w:tcPr>
          <w:p w14:paraId="47F80AA4" w14:textId="25049BB2" w:rsidR="00340EAB" w:rsidRPr="00156B5D" w:rsidRDefault="00340EAB" w:rsidP="00340E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rPr>
              <w:t>)</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14:paraId="11BD211A" w14:textId="73452E05"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w:t>
            </w:r>
            <w:r w:rsidR="00F57A44">
              <w:rPr>
                <w:rFonts w:ascii="Times New Roman" w:eastAsia="Times New Roman" w:hAnsi="Times New Roman" w:cs="Times New Roman"/>
                <w:sz w:val="20"/>
                <w:szCs w:val="20"/>
              </w:rPr>
              <w:t>р в источнике водоснабжения – 18</w:t>
            </w:r>
            <w:r>
              <w:rPr>
                <w:rFonts w:ascii="Times New Roman" w:eastAsia="Times New Roman" w:hAnsi="Times New Roman" w:cs="Times New Roman"/>
                <w:sz w:val="20"/>
                <w:szCs w:val="20"/>
              </w:rPr>
              <w:t>,0</w:t>
            </w:r>
            <w:r w:rsidRPr="00156B5D">
              <w:rPr>
                <w:rFonts w:ascii="Times New Roman" w:eastAsia="Times New Roman" w:hAnsi="Times New Roman" w:cs="Times New Roman"/>
                <w:sz w:val="20"/>
                <w:szCs w:val="20"/>
              </w:rPr>
              <w:t xml:space="preserve"> 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1FABAF06" w14:textId="77777777"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18664516" w14:textId="77777777"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345ECF4A" w14:textId="77777777" w:rsidR="00340EAB" w:rsidRPr="006D40B6" w:rsidRDefault="00340EAB" w:rsidP="00340EA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5A5704D0" w14:textId="1FC0DF2C" w:rsidR="00340EAB" w:rsidRPr="00455C83" w:rsidRDefault="00F57A44" w:rsidP="00340EAB">
            <w:pPr>
              <w:spacing w:after="0"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- 11 160 924,00 руб.</w:t>
            </w:r>
          </w:p>
          <w:p w14:paraId="57607A4D" w14:textId="77777777" w:rsidR="00340EAB" w:rsidRDefault="00340EAB" w:rsidP="00340EA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583BEC34" w14:textId="7CA05E59" w:rsidR="00022306" w:rsidRPr="00EE166B" w:rsidRDefault="00F57A44" w:rsidP="009479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- 21 437 070,00 руб</w:t>
            </w:r>
          </w:p>
        </w:tc>
      </w:tr>
    </w:tbl>
    <w:p w14:paraId="7A733C0F" w14:textId="61839899" w:rsidR="008E543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3</w:t>
      </w:r>
      <w:r w:rsidR="00A34C10">
        <w:rPr>
          <w:rFonts w:ascii="Times New Roman" w:eastAsia="Times New Roman" w:hAnsi="Times New Roman" w:cs="Times New Roman"/>
          <w:color w:val="000000" w:themeColor="text1"/>
          <w:sz w:val="27"/>
          <w:szCs w:val="27"/>
        </w:rPr>
        <w:t xml:space="preserve"> (г.</w:t>
      </w:r>
      <w:r w:rsidR="00407E58">
        <w:rPr>
          <w:rFonts w:ascii="Times New Roman" w:eastAsia="Times New Roman" w:hAnsi="Times New Roman" w:cs="Times New Roman"/>
          <w:color w:val="000000" w:themeColor="text1"/>
          <w:sz w:val="27"/>
          <w:szCs w:val="27"/>
        </w:rPr>
        <w:t xml:space="preserve"> Копейск, ул.</w:t>
      </w:r>
      <w:r w:rsidR="00B16045">
        <w:rPr>
          <w:rFonts w:ascii="Times New Roman" w:eastAsia="Times New Roman" w:hAnsi="Times New Roman" w:cs="Times New Roman"/>
          <w:color w:val="000000" w:themeColor="text1"/>
          <w:sz w:val="27"/>
          <w:szCs w:val="27"/>
        </w:rPr>
        <w:t xml:space="preserve"> Катайская, 8</w:t>
      </w:r>
      <w:r w:rsidR="001F20E8">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551518" w:rsidRPr="00156B5D" w14:paraId="2BC1FA98" w14:textId="77777777" w:rsidTr="00551518">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31D3F746"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Информация о технических условиях подключения (технологического присоединения) объекта </w:t>
            </w:r>
            <w:r w:rsidRPr="00156B5D">
              <w:rPr>
                <w:rFonts w:ascii="Times New Roman" w:eastAsia="Times New Roman" w:hAnsi="Times New Roman" w:cs="Times New Roman"/>
                <w:sz w:val="20"/>
                <w:szCs w:val="20"/>
              </w:rPr>
              <w:lastRenderedPageBreak/>
              <w:t>капитального строительства к сетям инженерно-технологического обеспечения</w:t>
            </w:r>
          </w:p>
        </w:tc>
      </w:tr>
      <w:tr w:rsidR="00551518" w:rsidRPr="00156B5D" w14:paraId="54D6B193"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4BB75B9B"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lastRenderedPageBreak/>
              <w:t>Технические</w:t>
            </w:r>
          </w:p>
          <w:p w14:paraId="54422099"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07E97EE1"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23B5236E"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771CF472"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2CDAB02D"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5CA58470"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551518" w:rsidRPr="00156B5D" w14:paraId="52DDFE46"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4B673C07" w14:textId="3E34AFB3" w:rsidR="00551518" w:rsidRPr="001F20E8" w:rsidRDefault="00551518" w:rsidP="0055151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Копейские системы вод</w:t>
            </w:r>
            <w:r w:rsidR="0073771B">
              <w:rPr>
                <w:rFonts w:ascii="Times New Roman" w:eastAsia="Times New Roman" w:hAnsi="Times New Roman" w:cs="Times New Roman"/>
                <w:sz w:val="20"/>
                <w:szCs w:val="20"/>
              </w:rPr>
              <w:t xml:space="preserve">оснабжения и </w:t>
            </w:r>
            <w:r w:rsidR="00150A52">
              <w:rPr>
                <w:rFonts w:ascii="Times New Roman" w:eastAsia="Times New Roman" w:hAnsi="Times New Roman" w:cs="Times New Roman"/>
                <w:sz w:val="20"/>
                <w:szCs w:val="20"/>
              </w:rPr>
              <w:t xml:space="preserve">водоотведения от </w:t>
            </w:r>
            <w:r w:rsidR="00407E58">
              <w:rPr>
                <w:rFonts w:ascii="Times New Roman" w:eastAsia="Times New Roman" w:hAnsi="Times New Roman" w:cs="Times New Roman"/>
                <w:sz w:val="20"/>
                <w:szCs w:val="20"/>
              </w:rPr>
              <w:t>06.12.2022</w:t>
            </w:r>
          </w:p>
          <w:p w14:paraId="5276BA66" w14:textId="675B9674" w:rsidR="00551518" w:rsidRPr="00156B5D" w:rsidRDefault="00551518" w:rsidP="00340EAB">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w:t>
            </w:r>
            <w:r w:rsidR="00150A52" w:rsidRPr="001F20E8">
              <w:rPr>
                <w:rFonts w:ascii="Times New Roman" w:eastAsia="Times New Roman" w:hAnsi="Times New Roman" w:cs="Times New Roman"/>
                <w:sz w:val="20"/>
                <w:szCs w:val="20"/>
              </w:rPr>
              <w:t>ВК-</w:t>
            </w:r>
            <w:r w:rsidR="00B16045">
              <w:rPr>
                <w:rFonts w:ascii="Times New Roman" w:eastAsia="Times New Roman" w:hAnsi="Times New Roman" w:cs="Times New Roman"/>
                <w:sz w:val="20"/>
                <w:szCs w:val="20"/>
              </w:rPr>
              <w:t>618</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2D86CD36" w14:textId="403B3E85" w:rsidR="00551518" w:rsidRPr="00156B5D" w:rsidRDefault="00551518" w:rsidP="00793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277B6331" w14:textId="25482DCD" w:rsidR="00551518" w:rsidRPr="00156B5D" w:rsidRDefault="00551518" w:rsidP="004D1334">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w:t>
            </w:r>
            <w:r w:rsidR="00B16045">
              <w:rPr>
                <w:rFonts w:ascii="Times New Roman" w:eastAsia="Times New Roman" w:hAnsi="Times New Roman" w:cs="Times New Roman"/>
                <w:sz w:val="20"/>
                <w:szCs w:val="20"/>
              </w:rPr>
              <w:t>в источнике водоснабжения – 10</w:t>
            </w:r>
            <w:r w:rsidR="00407E58">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439908B8"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60F06457"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6C798ECC" w14:textId="77777777" w:rsidR="00247513" w:rsidRPr="006D40B6"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0E680F97"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492AC17D" w14:textId="77777777" w:rsidR="00247513" w:rsidRDefault="00247513" w:rsidP="00247513">
            <w:pPr>
              <w:spacing w:after="0" w:line="240" w:lineRule="auto"/>
              <w:rPr>
                <w:rFonts w:ascii="Times New Roman" w:eastAsia="Times New Roman" w:hAnsi="Times New Roman" w:cs="Times New Roman"/>
                <w:sz w:val="20"/>
                <w:szCs w:val="20"/>
              </w:rPr>
            </w:pPr>
          </w:p>
          <w:p w14:paraId="13BD7B01" w14:textId="77777777" w:rsidR="00407E58"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w:t>
            </w:r>
          </w:p>
          <w:p w14:paraId="084DA3A4" w14:textId="67248EAE"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- 14 388, 00руб./п.м</w:t>
            </w:r>
          </w:p>
          <w:p w14:paraId="258B8C24" w14:textId="77777777" w:rsidR="00247513" w:rsidRPr="00455C83" w:rsidRDefault="00247513" w:rsidP="00247513">
            <w:pPr>
              <w:spacing w:after="0" w:line="240" w:lineRule="auto"/>
              <w:rPr>
                <w:rFonts w:ascii="Times New Roman" w:eastAsia="Times New Roman" w:hAnsi="Times New Roman" w:cs="Times New Roman"/>
                <w:color w:val="FF0000"/>
                <w:sz w:val="20"/>
                <w:szCs w:val="20"/>
              </w:rPr>
            </w:pPr>
          </w:p>
          <w:p w14:paraId="758C1871" w14:textId="77777777" w:rsidR="00247513"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A929F50"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05F68813" w14:textId="77777777" w:rsidR="00247513" w:rsidRPr="006D40B6" w:rsidRDefault="00247513" w:rsidP="00247513">
            <w:pPr>
              <w:spacing w:after="0" w:line="240" w:lineRule="auto"/>
              <w:rPr>
                <w:rFonts w:ascii="Times New Roman" w:eastAsia="Times New Roman" w:hAnsi="Times New Roman" w:cs="Times New Roman"/>
                <w:sz w:val="20"/>
                <w:szCs w:val="20"/>
              </w:rPr>
            </w:pPr>
          </w:p>
          <w:p w14:paraId="1A9652BC"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w:t>
            </w:r>
            <w:r>
              <w:rPr>
                <w:rFonts w:ascii="Times New Roman" w:eastAsia="Times New Roman" w:hAnsi="Times New Roman" w:cs="Times New Roman"/>
                <w:sz w:val="20"/>
                <w:szCs w:val="20"/>
              </w:rPr>
              <w:lastRenderedPageBreak/>
              <w:t xml:space="preserve">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w:t>
            </w:r>
          </w:p>
          <w:p w14:paraId="1066CD48" w14:textId="5DCEE35E" w:rsidR="00180BBC" w:rsidRPr="00854911"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00руб./п.м.</w:t>
            </w:r>
          </w:p>
        </w:tc>
      </w:tr>
    </w:tbl>
    <w:p w14:paraId="621CFCEA" w14:textId="6821ED39" w:rsidR="003218A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4</w:t>
      </w:r>
      <w:r w:rsidR="003218AD">
        <w:rPr>
          <w:rFonts w:ascii="Times New Roman" w:eastAsia="Times New Roman" w:hAnsi="Times New Roman" w:cs="Times New Roman"/>
          <w:color w:val="000000" w:themeColor="text1"/>
          <w:sz w:val="27"/>
          <w:szCs w:val="27"/>
        </w:rPr>
        <w:t xml:space="preserve"> (г.</w:t>
      </w:r>
      <w:r w:rsidR="004D1334">
        <w:rPr>
          <w:rFonts w:ascii="Times New Roman" w:eastAsia="Times New Roman" w:hAnsi="Times New Roman" w:cs="Times New Roman"/>
          <w:color w:val="000000" w:themeColor="text1"/>
          <w:sz w:val="27"/>
          <w:szCs w:val="27"/>
        </w:rPr>
        <w:t xml:space="preserve"> Копейск, </w:t>
      </w:r>
      <w:r w:rsidR="00CF3604">
        <w:rPr>
          <w:rFonts w:ascii="Times New Roman" w:eastAsia="Times New Roman" w:hAnsi="Times New Roman" w:cs="Times New Roman"/>
          <w:color w:val="000000" w:themeColor="text1"/>
          <w:sz w:val="27"/>
          <w:szCs w:val="27"/>
        </w:rPr>
        <w:t>пер. Черепановых, 1 «а»</w:t>
      </w:r>
      <w:r w:rsidR="003218AD">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3218AD" w:rsidRPr="00156B5D" w14:paraId="0F1BA699" w14:textId="77777777" w:rsidTr="00C6086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D1F9173"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3218AD" w:rsidRPr="00156B5D" w14:paraId="0DEBC168"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2D2E970"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0524DD2"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50804CDA"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65111FAF"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5CF96A45"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676EAFE8"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1C5F4521"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218AD" w:rsidRPr="00156B5D" w14:paraId="2E42F802"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8677206" w14:textId="5DEEB60B" w:rsidR="003218AD" w:rsidRPr="001F20E8" w:rsidRDefault="003218AD" w:rsidP="00C6086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00285EC1" w:rsidRPr="001F20E8">
              <w:rPr>
                <w:rFonts w:ascii="Times New Roman" w:eastAsia="Times New Roman" w:hAnsi="Times New Roman" w:cs="Times New Roman"/>
                <w:sz w:val="20"/>
                <w:szCs w:val="20"/>
              </w:rPr>
              <w:t xml:space="preserve">водоотведения от </w:t>
            </w:r>
            <w:r w:rsidR="00CF3604">
              <w:rPr>
                <w:rFonts w:ascii="Times New Roman" w:eastAsia="Times New Roman" w:hAnsi="Times New Roman" w:cs="Times New Roman"/>
                <w:sz w:val="20"/>
                <w:szCs w:val="20"/>
              </w:rPr>
              <w:t>25.10.2022</w:t>
            </w:r>
          </w:p>
          <w:p w14:paraId="238E0F59" w14:textId="5294A549" w:rsidR="003218AD" w:rsidRPr="00156B5D" w:rsidRDefault="003218AD" w:rsidP="00CF3604">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w:t>
            </w:r>
            <w:r w:rsidR="00150A52" w:rsidRPr="001F20E8">
              <w:rPr>
                <w:rFonts w:ascii="Times New Roman" w:eastAsia="Times New Roman" w:hAnsi="Times New Roman" w:cs="Times New Roman"/>
                <w:sz w:val="20"/>
                <w:szCs w:val="20"/>
              </w:rPr>
              <w:t>ВК-</w:t>
            </w:r>
            <w:r w:rsidR="00CF3604">
              <w:rPr>
                <w:rFonts w:ascii="Times New Roman" w:eastAsia="Times New Roman" w:hAnsi="Times New Roman" w:cs="Times New Roman"/>
                <w:sz w:val="20"/>
                <w:szCs w:val="20"/>
              </w:rPr>
              <w:t>571</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60C76D83" w14:textId="509D4D5D" w:rsidR="003218AD" w:rsidRPr="00156B5D" w:rsidRDefault="003218AD" w:rsidP="00793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5DC1206A" w14:textId="4CD41406"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w:t>
            </w:r>
            <w:r w:rsidR="008E543D">
              <w:rPr>
                <w:rFonts w:ascii="Times New Roman" w:eastAsia="Times New Roman" w:hAnsi="Times New Roman" w:cs="Times New Roman"/>
                <w:sz w:val="20"/>
                <w:szCs w:val="20"/>
              </w:rPr>
              <w:t>ике водоснабжения – 1</w:t>
            </w:r>
            <w:r w:rsidR="00793ED0">
              <w:rPr>
                <w:rFonts w:ascii="Times New Roman" w:eastAsia="Times New Roman" w:hAnsi="Times New Roman" w:cs="Times New Roman"/>
                <w:sz w:val="20"/>
                <w:szCs w:val="20"/>
              </w:rPr>
              <w:t>0</w:t>
            </w:r>
            <w:r w:rsidR="00150A52">
              <w:rPr>
                <w:rFonts w:ascii="Times New Roman" w:eastAsia="Times New Roman" w:hAnsi="Times New Roman" w:cs="Times New Roman"/>
                <w:sz w:val="20"/>
                <w:szCs w:val="20"/>
              </w:rPr>
              <w:t>,0</w:t>
            </w:r>
            <w:r w:rsidR="007C1188">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55057CF1"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4E96FBBF"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6F7B8DE2" w14:textId="77777777" w:rsidR="00CF3604" w:rsidRPr="006D40B6" w:rsidRDefault="00CF3604" w:rsidP="00CF3604">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71FEF9B4" w14:textId="77777777" w:rsidR="00CF3604"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5DBE7017" w14:textId="77777777" w:rsidR="00CF3604" w:rsidRDefault="00CF3604" w:rsidP="00CF3604">
            <w:pPr>
              <w:spacing w:after="0" w:line="240" w:lineRule="auto"/>
              <w:rPr>
                <w:rFonts w:ascii="Times New Roman" w:eastAsia="Times New Roman" w:hAnsi="Times New Roman" w:cs="Times New Roman"/>
                <w:sz w:val="20"/>
                <w:szCs w:val="20"/>
              </w:rPr>
            </w:pPr>
          </w:p>
          <w:p w14:paraId="6DDF0C60" w14:textId="77777777" w:rsidR="00CF3604"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w:t>
            </w:r>
          </w:p>
          <w:p w14:paraId="20EABFE7" w14:textId="77777777" w:rsidR="00CF3604"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- 14 388, 00руб./п.м</w:t>
            </w:r>
          </w:p>
          <w:p w14:paraId="68D0D2AA" w14:textId="77777777" w:rsidR="00CF3604" w:rsidRPr="00455C83" w:rsidRDefault="00CF3604" w:rsidP="00CF3604">
            <w:pPr>
              <w:spacing w:after="0" w:line="240" w:lineRule="auto"/>
              <w:rPr>
                <w:rFonts w:ascii="Times New Roman" w:eastAsia="Times New Roman" w:hAnsi="Times New Roman" w:cs="Times New Roman"/>
                <w:color w:val="FF0000"/>
                <w:sz w:val="20"/>
                <w:szCs w:val="20"/>
              </w:rPr>
            </w:pPr>
          </w:p>
          <w:p w14:paraId="2E2EA41E" w14:textId="77777777" w:rsidR="00CF3604" w:rsidRDefault="00CF3604" w:rsidP="00CF3604">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4E5ADD01" w14:textId="77777777" w:rsidR="00CF3604"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w:t>
            </w:r>
            <w:r>
              <w:rPr>
                <w:rFonts w:ascii="Times New Roman" w:eastAsia="Times New Roman" w:hAnsi="Times New Roman" w:cs="Times New Roman"/>
                <w:sz w:val="20"/>
                <w:szCs w:val="20"/>
              </w:rPr>
              <w:lastRenderedPageBreak/>
              <w:t xml:space="preserve">Постановлением Министерства тарифного регулирования энергетики Челябинской области №78/12 от 16.12.2021 г.) – 1 443, 60руб./м3 </w:t>
            </w:r>
          </w:p>
          <w:p w14:paraId="0EDD3B7E" w14:textId="77777777" w:rsidR="00CF3604" w:rsidRPr="006D40B6" w:rsidRDefault="00CF3604" w:rsidP="00CF3604">
            <w:pPr>
              <w:spacing w:after="0" w:line="240" w:lineRule="auto"/>
              <w:rPr>
                <w:rFonts w:ascii="Times New Roman" w:eastAsia="Times New Roman" w:hAnsi="Times New Roman" w:cs="Times New Roman"/>
                <w:sz w:val="20"/>
                <w:szCs w:val="20"/>
              </w:rPr>
            </w:pPr>
          </w:p>
          <w:p w14:paraId="5840193A" w14:textId="77777777" w:rsidR="00CF3604"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w:t>
            </w:r>
          </w:p>
          <w:p w14:paraId="629CA3C0" w14:textId="2E14B8B6" w:rsidR="00180BBC" w:rsidRPr="00854911"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00руб./п.м.</w:t>
            </w:r>
          </w:p>
        </w:tc>
      </w:tr>
    </w:tbl>
    <w:p w14:paraId="6FCFBA6A" w14:textId="32EB2206" w:rsidR="00AC11C3" w:rsidRDefault="00AC11C3" w:rsidP="00AC11C3">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 xml:space="preserve">Лот № 5 (г. Копейск, </w:t>
      </w:r>
      <w:r w:rsidR="00CF3604">
        <w:rPr>
          <w:rFonts w:ascii="Times New Roman" w:eastAsia="Times New Roman" w:hAnsi="Times New Roman" w:cs="Times New Roman"/>
          <w:color w:val="000000" w:themeColor="text1"/>
          <w:sz w:val="27"/>
          <w:szCs w:val="27"/>
        </w:rPr>
        <w:t>пер. Разведчиков, 19</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AC11C3" w:rsidRPr="00156B5D" w14:paraId="2816790A" w14:textId="77777777" w:rsidTr="00527D1A">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F2F63DB"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AC11C3" w:rsidRPr="00156B5D" w14:paraId="7A942DA0" w14:textId="77777777" w:rsidTr="00527D1A">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012E3C1E"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5C50950"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530327AA"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3B1595C0"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461EBD4B"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2450B838"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47B80B3E"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AC11C3" w:rsidRPr="00156B5D" w14:paraId="06F215B8" w14:textId="77777777" w:rsidTr="00527D1A">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1CAC448" w14:textId="32EB2FF4" w:rsidR="00CF3604" w:rsidRPr="001F20E8" w:rsidRDefault="00AC11C3" w:rsidP="00527D1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Pr="001F20E8">
              <w:rPr>
                <w:rFonts w:ascii="Times New Roman" w:eastAsia="Times New Roman" w:hAnsi="Times New Roman" w:cs="Times New Roman"/>
                <w:sz w:val="20"/>
                <w:szCs w:val="20"/>
              </w:rPr>
              <w:t xml:space="preserve">водоотведения от </w:t>
            </w:r>
            <w:r w:rsidR="00CF3604">
              <w:rPr>
                <w:rFonts w:ascii="Times New Roman" w:eastAsia="Times New Roman" w:hAnsi="Times New Roman" w:cs="Times New Roman"/>
                <w:sz w:val="20"/>
                <w:szCs w:val="20"/>
              </w:rPr>
              <w:t>31.10.2022</w:t>
            </w:r>
          </w:p>
          <w:p w14:paraId="2951A4FE" w14:textId="08B522B1" w:rsidR="00AC11C3" w:rsidRPr="00156B5D" w:rsidRDefault="00AC11C3" w:rsidP="00CF3604">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ВК-</w:t>
            </w:r>
            <w:r w:rsidR="00F5013D">
              <w:rPr>
                <w:rFonts w:ascii="Times New Roman" w:eastAsia="Times New Roman" w:hAnsi="Times New Roman" w:cs="Times New Roman"/>
                <w:sz w:val="20"/>
                <w:szCs w:val="20"/>
              </w:rPr>
              <w:t>5</w:t>
            </w:r>
            <w:r w:rsidR="00CF3604">
              <w:rPr>
                <w:rFonts w:ascii="Times New Roman" w:eastAsia="Times New Roman" w:hAnsi="Times New Roman" w:cs="Times New Roman"/>
                <w:sz w:val="20"/>
                <w:szCs w:val="20"/>
              </w:rPr>
              <w:t>83</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3C336011" w14:textId="77777777" w:rsidR="00AC11C3" w:rsidRPr="00A5713B" w:rsidRDefault="00AC11C3" w:rsidP="00527D1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19F94412" w14:textId="77777777" w:rsidR="00AC11C3" w:rsidRPr="00156B5D" w:rsidRDefault="00AC11C3" w:rsidP="00527D1A">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0AB51C7E"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w:t>
            </w:r>
            <w:r w:rsidRPr="00A5713B">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6112B8DB"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264A9469"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2EF709A0" w14:textId="77777777" w:rsidR="00CF3604" w:rsidRPr="006D40B6" w:rsidRDefault="00CF3604" w:rsidP="00CF3604">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56391644" w14:textId="77777777" w:rsidR="00CF3604"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6718120E" w14:textId="77777777" w:rsidR="00CF3604" w:rsidRDefault="00CF3604" w:rsidP="00CF3604">
            <w:pPr>
              <w:spacing w:after="0" w:line="240" w:lineRule="auto"/>
              <w:rPr>
                <w:rFonts w:ascii="Times New Roman" w:eastAsia="Times New Roman" w:hAnsi="Times New Roman" w:cs="Times New Roman"/>
                <w:sz w:val="20"/>
                <w:szCs w:val="20"/>
              </w:rPr>
            </w:pPr>
          </w:p>
          <w:p w14:paraId="21799DBF" w14:textId="77777777" w:rsidR="00CF3604"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w:t>
            </w:r>
            <w:r>
              <w:rPr>
                <w:rFonts w:ascii="Times New Roman" w:eastAsia="Times New Roman" w:hAnsi="Times New Roman" w:cs="Times New Roman"/>
                <w:sz w:val="20"/>
                <w:szCs w:val="20"/>
              </w:rPr>
              <w:lastRenderedPageBreak/>
              <w:t>Министерства тарифного регулирования энергетики Челябинской области №78/12 от 16.12.2021 г.) п/э до 70 мм (включительно)</w:t>
            </w:r>
          </w:p>
          <w:p w14:paraId="51A56920" w14:textId="77777777" w:rsidR="00CF3604"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- 14 388, 00руб./п.м</w:t>
            </w:r>
          </w:p>
          <w:p w14:paraId="51BEC811" w14:textId="77777777" w:rsidR="00CF3604" w:rsidRPr="00455C83" w:rsidRDefault="00CF3604" w:rsidP="00CF3604">
            <w:pPr>
              <w:spacing w:after="0" w:line="240" w:lineRule="auto"/>
              <w:rPr>
                <w:rFonts w:ascii="Times New Roman" w:eastAsia="Times New Roman" w:hAnsi="Times New Roman" w:cs="Times New Roman"/>
                <w:color w:val="FF0000"/>
                <w:sz w:val="20"/>
                <w:szCs w:val="20"/>
              </w:rPr>
            </w:pPr>
          </w:p>
          <w:p w14:paraId="1F0E0D0B" w14:textId="77777777" w:rsidR="00CF3604" w:rsidRDefault="00CF3604" w:rsidP="00CF3604">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791722CE" w14:textId="77777777" w:rsidR="00CF3604"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079F2171" w14:textId="77777777" w:rsidR="00CF3604" w:rsidRPr="006D40B6" w:rsidRDefault="00CF3604" w:rsidP="00CF3604">
            <w:pPr>
              <w:spacing w:after="0" w:line="240" w:lineRule="auto"/>
              <w:rPr>
                <w:rFonts w:ascii="Times New Roman" w:eastAsia="Times New Roman" w:hAnsi="Times New Roman" w:cs="Times New Roman"/>
                <w:sz w:val="20"/>
                <w:szCs w:val="20"/>
              </w:rPr>
            </w:pPr>
          </w:p>
          <w:p w14:paraId="7ED28F0A" w14:textId="77777777" w:rsidR="00CF3604"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w:t>
            </w:r>
          </w:p>
          <w:p w14:paraId="43E0177E" w14:textId="6EC66C2A" w:rsidR="00AC11C3" w:rsidRPr="00854911" w:rsidRDefault="00CF3604" w:rsidP="00CF360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00руб./п.м.</w:t>
            </w:r>
          </w:p>
        </w:tc>
      </w:tr>
    </w:tbl>
    <w:p w14:paraId="5EDA3584" w14:textId="7C27F6B5" w:rsidR="008E6EDD" w:rsidRPr="009E5AA4" w:rsidRDefault="008E6EDD" w:rsidP="00F5013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lastRenderedPageBreak/>
        <w:t>Подключение технических условий осуществляется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14:paraId="7443EC4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При заключении договора о подключении технические условия будут дополнены информацией, предусмотренной «Правилами подключения (технического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p>
    <w:p w14:paraId="6CCD66F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Правительства РФ от 13.12.2006 г. № 83 «Об утверждении правил определения и предоставления технических условий» </w:t>
      </w:r>
    </w:p>
    <w:p w14:paraId="1EF50574" w14:textId="77777777" w:rsidR="008E6EDD" w:rsidRPr="009E5AA4" w:rsidRDefault="008E6EDD" w:rsidP="008E6EDD">
      <w:pPr>
        <w:spacing w:after="0" w:line="240" w:lineRule="auto"/>
        <w:ind w:firstLine="708"/>
        <w:jc w:val="both"/>
        <w:rPr>
          <w:rFonts w:ascii="Times New Roman" w:eastAsia="Times New Roman" w:hAnsi="Times New Roman" w:cs="Times New Roman"/>
          <w:sz w:val="27"/>
          <w:szCs w:val="27"/>
        </w:rPr>
      </w:pPr>
      <w:r w:rsidRPr="009E5AA4">
        <w:rPr>
          <w:rFonts w:ascii="Times New Roman" w:eastAsia="Times New Roman" w:hAnsi="Times New Roman" w:cs="Times New Roman"/>
          <w:color w:val="000000"/>
          <w:sz w:val="27"/>
          <w:szCs w:val="27"/>
        </w:rPr>
        <w:t xml:space="preserve">Размер индивидуальной платы за подключение (технологическое присоединение) объекта капитального строительства Заявителя к </w:t>
      </w:r>
      <w:r w:rsidRPr="009E5AA4">
        <w:rPr>
          <w:rFonts w:ascii="Times New Roman" w:eastAsia="Times New Roman" w:hAnsi="Times New Roman" w:cs="Times New Roman"/>
          <w:color w:val="000000"/>
          <w:sz w:val="27"/>
          <w:szCs w:val="27"/>
        </w:rPr>
        <w:lastRenderedPageBreak/>
        <w:t>централизованным системам водоотведения может быть откорректирован в 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14:paraId="38DEEB43" w14:textId="77777777" w:rsidR="006A39D1" w:rsidRPr="009E5AA4" w:rsidRDefault="008E6EDD"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sz w:val="27"/>
          <w:szCs w:val="27"/>
        </w:rPr>
        <w:t xml:space="preserve">Технические условия размещены </w:t>
      </w:r>
      <w:r w:rsidR="000E5167" w:rsidRPr="009E5AA4">
        <w:rPr>
          <w:rFonts w:ascii="Times New Roman" w:eastAsia="Times New Roman" w:hAnsi="Times New Roman" w:cs="Times New Roman"/>
          <w:sz w:val="27"/>
          <w:szCs w:val="27"/>
        </w:rPr>
        <w:t>на официальном</w:t>
      </w:r>
      <w:r w:rsidRPr="009E5AA4">
        <w:rPr>
          <w:rFonts w:ascii="Times New Roman" w:eastAsia="Times New Roman" w:hAnsi="Times New Roman" w:cs="Times New Roman"/>
          <w:color w:val="000000"/>
          <w:sz w:val="27"/>
          <w:szCs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0">
        <w:r w:rsidRPr="009E5AA4">
          <w:rPr>
            <w:rFonts w:ascii="Times New Roman" w:eastAsia="Times New Roman" w:hAnsi="Times New Roman" w:cs="Times New Roman"/>
            <w:color w:val="000000"/>
            <w:sz w:val="27"/>
            <w:szCs w:val="27"/>
            <w:u w:val="single"/>
          </w:rPr>
          <w:t>www.torgi.gov.ru</w:t>
        </w:r>
      </w:hyperlink>
      <w:r w:rsidRPr="009E5AA4">
        <w:rPr>
          <w:rFonts w:ascii="Times New Roman" w:eastAsia="Times New Roman" w:hAnsi="Times New Roman" w:cs="Times New Roman"/>
          <w:color w:val="000000"/>
          <w:sz w:val="27"/>
          <w:szCs w:val="27"/>
        </w:rPr>
        <w:t>.</w:t>
      </w:r>
    </w:p>
    <w:p w14:paraId="5AF4450D" w14:textId="7C581334" w:rsidR="00D0292F" w:rsidRPr="009E5AA4" w:rsidRDefault="00435C77"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0</w:t>
      </w:r>
      <w:r w:rsidR="00D0292F"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 Единый казначейский счет: 40102810645370000062, номер казначейского счета: 03232643757280006900, БИК 017501500 и должен быть зачислен на указанный счет не позднее </w:t>
      </w:r>
      <w:r w:rsidR="00392449" w:rsidRPr="009E5AA4">
        <w:rPr>
          <w:rFonts w:ascii="Times New Roman" w:eastAsia="Times New Roman" w:hAnsi="Times New Roman" w:cs="Times New Roman"/>
          <w:b/>
          <w:bCs/>
          <w:color w:val="000000"/>
          <w:sz w:val="27"/>
          <w:szCs w:val="27"/>
        </w:rPr>
        <w:t>13</w:t>
      </w:r>
      <w:r w:rsidR="00501A59" w:rsidRPr="009E5AA4">
        <w:rPr>
          <w:rFonts w:ascii="Times New Roman" w:eastAsia="Times New Roman" w:hAnsi="Times New Roman" w:cs="Times New Roman"/>
          <w:b/>
          <w:bCs/>
          <w:color w:val="000000"/>
          <w:sz w:val="27"/>
          <w:szCs w:val="27"/>
        </w:rPr>
        <w:t>.00 часов (время местное) «</w:t>
      </w:r>
      <w:r w:rsidR="002D653F">
        <w:rPr>
          <w:rFonts w:ascii="Times New Roman" w:eastAsia="Times New Roman" w:hAnsi="Times New Roman" w:cs="Times New Roman"/>
          <w:b/>
          <w:bCs/>
          <w:color w:val="000000"/>
          <w:sz w:val="27"/>
          <w:szCs w:val="27"/>
        </w:rPr>
        <w:t>15</w:t>
      </w:r>
      <w:r w:rsidR="00501A59" w:rsidRPr="009E5AA4">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марта</w:t>
      </w:r>
      <w:r w:rsidR="00E80BAB">
        <w:rPr>
          <w:rFonts w:ascii="Times New Roman" w:eastAsia="Times New Roman" w:hAnsi="Times New Roman" w:cs="Times New Roman"/>
          <w:b/>
          <w:bCs/>
          <w:color w:val="000000"/>
          <w:sz w:val="27"/>
          <w:szCs w:val="27"/>
        </w:rPr>
        <w:t xml:space="preserve"> 2023</w:t>
      </w:r>
      <w:r w:rsidR="00501A59" w:rsidRPr="009E5AA4">
        <w:rPr>
          <w:rFonts w:ascii="Times New Roman" w:eastAsia="Times New Roman" w:hAnsi="Times New Roman" w:cs="Times New Roman"/>
          <w:b/>
          <w:bCs/>
          <w:color w:val="000000"/>
          <w:sz w:val="27"/>
          <w:szCs w:val="27"/>
        </w:rPr>
        <w:t> года.</w:t>
      </w:r>
    </w:p>
    <w:p w14:paraId="6809EA26" w14:textId="77777777" w:rsidR="002F271B" w:rsidRPr="009E5AA4"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Не</w:t>
      </w:r>
      <w:r w:rsidR="006E402C"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 xml:space="preserve">поступление задатка на дату рассмотрения заявок на участие в аукционе является причиной отказа </w:t>
      </w:r>
      <w:r w:rsidR="002F271B" w:rsidRPr="009E5AA4">
        <w:rPr>
          <w:rFonts w:ascii="Times New Roman" w:eastAsia="Times New Roman" w:hAnsi="Times New Roman" w:cs="Times New Roman"/>
          <w:color w:val="000000"/>
          <w:sz w:val="27"/>
          <w:szCs w:val="27"/>
        </w:rPr>
        <w:t>в допуске к участию в аукционе.</w:t>
      </w:r>
    </w:p>
    <w:p w14:paraId="5F689942"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Порядок возврата и удержания задатка:</w:t>
      </w:r>
    </w:p>
    <w:p w14:paraId="4ACC509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14:paraId="1B3BB17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14:paraId="5C147740"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14:paraId="182FBB9A"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14:paraId="7A3CC54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14:paraId="0868454E"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6) в случае признания аукциона несостоявшимся задаток возвращается в течение трех банковских дней со дня подписания протокола о результатах аукциона;</w:t>
      </w:r>
    </w:p>
    <w:p w14:paraId="23376A06"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7) внесенный задаток не возвращается в случае, если участник аукциона, признанный победителем аукциона, уклонился от подписания протокола о результатах аукциона, договора купли-продажи земельного участка или договора аренды земельного участка в установленный законом срок.</w:t>
      </w:r>
    </w:p>
    <w:p w14:paraId="1FEB33DC" w14:textId="5BC01689" w:rsidR="00BB22A9" w:rsidRPr="009E5AA4" w:rsidRDefault="00D0292F" w:rsidP="00501A59">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 xml:space="preserve">Дата начала приема заявок на участие в аукционе – </w:t>
      </w:r>
      <w:r w:rsidR="00501A59" w:rsidRPr="009E5AA4">
        <w:rPr>
          <w:rFonts w:ascii="Times New Roman" w:eastAsia="Times New Roman" w:hAnsi="Times New Roman" w:cs="Times New Roman"/>
          <w:b/>
          <w:color w:val="000000"/>
          <w:sz w:val="27"/>
          <w:szCs w:val="27"/>
        </w:rPr>
        <w:t>«</w:t>
      </w:r>
      <w:r w:rsidR="002D653F">
        <w:rPr>
          <w:rFonts w:ascii="Times New Roman" w:eastAsia="Times New Roman" w:hAnsi="Times New Roman" w:cs="Times New Roman"/>
          <w:b/>
          <w:color w:val="000000"/>
          <w:sz w:val="27"/>
          <w:szCs w:val="27"/>
        </w:rPr>
        <w:t>10</w:t>
      </w:r>
      <w:r w:rsidR="0018398B">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 xml:space="preserve">февраля </w:t>
      </w:r>
      <w:r w:rsidR="00CF3BC9">
        <w:rPr>
          <w:rFonts w:ascii="Times New Roman" w:eastAsia="Times New Roman" w:hAnsi="Times New Roman" w:cs="Times New Roman"/>
          <w:b/>
          <w:bCs/>
          <w:color w:val="000000"/>
          <w:sz w:val="27"/>
          <w:szCs w:val="27"/>
        </w:rPr>
        <w:t>2023</w:t>
      </w:r>
      <w:r w:rsidR="00501A59" w:rsidRPr="009E5AA4">
        <w:rPr>
          <w:rFonts w:ascii="Times New Roman" w:eastAsia="Times New Roman" w:hAnsi="Times New Roman" w:cs="Times New Roman"/>
          <w:b/>
          <w:bCs/>
          <w:color w:val="000000"/>
          <w:sz w:val="27"/>
          <w:szCs w:val="27"/>
        </w:rPr>
        <w:t> года</w:t>
      </w:r>
      <w:r w:rsidR="00501A59" w:rsidRPr="009E5AA4">
        <w:rPr>
          <w:rFonts w:ascii="Times New Roman" w:eastAsia="Times New Roman" w:hAnsi="Times New Roman" w:cs="Times New Roman"/>
          <w:color w:val="000000"/>
          <w:sz w:val="27"/>
          <w:szCs w:val="27"/>
        </w:rPr>
        <w:t>.</w:t>
      </w:r>
    </w:p>
    <w:p w14:paraId="1D3143EF"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3</w:t>
      </w:r>
      <w:r w:rsidRPr="009E5AA4">
        <w:rPr>
          <w:rFonts w:ascii="Times New Roman" w:eastAsia="Times New Roman" w:hAnsi="Times New Roman" w:cs="Times New Roman"/>
          <w:color w:val="000000"/>
          <w:sz w:val="27"/>
          <w:szCs w:val="27"/>
        </w:rPr>
        <w:t>. Время и место приема заявок – в рабочие дни:</w:t>
      </w:r>
    </w:p>
    <w:p w14:paraId="0607E67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понедельник – четверг с 9.00 час. до 17.00 час., пятница с 9.00 час. до 16.00 час., перерыв с 12.00 час. до 13.00 час. (время местное) по адресу: </w:t>
      </w:r>
      <w:r w:rsidR="005639B0"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г. Копейск, ул. Ленина, 52, кабинет 210.</w:t>
      </w:r>
    </w:p>
    <w:p w14:paraId="7821375F" w14:textId="2E15DCB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4</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окончания приема заявок на участие в аукционе – </w:t>
      </w:r>
      <w:r w:rsidR="00501A59" w:rsidRPr="007F2DB0">
        <w:rPr>
          <w:rFonts w:ascii="Times New Roman" w:eastAsia="Times New Roman" w:hAnsi="Times New Roman" w:cs="Times New Roman"/>
          <w:b/>
          <w:bCs/>
          <w:color w:val="000000"/>
          <w:sz w:val="27"/>
          <w:szCs w:val="27"/>
        </w:rPr>
        <w:t>«</w:t>
      </w:r>
      <w:r w:rsidR="002D653F">
        <w:rPr>
          <w:rFonts w:ascii="Times New Roman" w:eastAsia="Times New Roman" w:hAnsi="Times New Roman" w:cs="Times New Roman"/>
          <w:b/>
          <w:bCs/>
          <w:color w:val="000000"/>
          <w:sz w:val="27"/>
          <w:szCs w:val="27"/>
        </w:rPr>
        <w:t>13</w:t>
      </w:r>
      <w:r w:rsidR="00501A59" w:rsidRPr="007F2DB0">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марта</w:t>
      </w:r>
      <w:r w:rsidR="00E80BAB">
        <w:rPr>
          <w:rFonts w:ascii="Times New Roman" w:eastAsia="Times New Roman" w:hAnsi="Times New Roman" w:cs="Times New Roman"/>
          <w:b/>
          <w:bCs/>
          <w:color w:val="000000"/>
          <w:sz w:val="27"/>
          <w:szCs w:val="27"/>
        </w:rPr>
        <w:t xml:space="preserve"> </w:t>
      </w:r>
      <w:r w:rsidR="00501A59" w:rsidRPr="007F2DB0">
        <w:rPr>
          <w:rFonts w:ascii="Times New Roman" w:eastAsia="Times New Roman" w:hAnsi="Times New Roman" w:cs="Times New Roman"/>
          <w:b/>
          <w:bCs/>
          <w:color w:val="000000"/>
          <w:sz w:val="27"/>
          <w:szCs w:val="27"/>
        </w:rPr>
        <w:t>2</w:t>
      </w:r>
      <w:r w:rsidR="00E80BAB">
        <w:rPr>
          <w:rFonts w:ascii="Times New Roman" w:eastAsia="Times New Roman" w:hAnsi="Times New Roman" w:cs="Times New Roman"/>
          <w:b/>
          <w:bCs/>
          <w:color w:val="000000"/>
          <w:sz w:val="27"/>
          <w:szCs w:val="27"/>
        </w:rPr>
        <w:t>023</w:t>
      </w:r>
      <w:r w:rsidR="00013599">
        <w:rPr>
          <w:rFonts w:ascii="Times New Roman" w:eastAsia="Times New Roman" w:hAnsi="Times New Roman" w:cs="Times New Roman"/>
          <w:b/>
          <w:bCs/>
          <w:color w:val="000000"/>
          <w:sz w:val="27"/>
          <w:szCs w:val="27"/>
        </w:rPr>
        <w:t xml:space="preserve"> года, 1</w:t>
      </w:r>
      <w:r w:rsidR="00BA111E">
        <w:rPr>
          <w:rFonts w:ascii="Times New Roman" w:eastAsia="Times New Roman" w:hAnsi="Times New Roman" w:cs="Times New Roman"/>
          <w:b/>
          <w:bCs/>
          <w:color w:val="000000"/>
          <w:sz w:val="27"/>
          <w:szCs w:val="27"/>
        </w:rPr>
        <w:t>6</w:t>
      </w:r>
      <w:r w:rsidR="00501A59" w:rsidRPr="007F2DB0">
        <w:rPr>
          <w:rFonts w:ascii="Times New Roman" w:eastAsia="Times New Roman" w:hAnsi="Times New Roman" w:cs="Times New Roman"/>
          <w:b/>
          <w:bCs/>
          <w:color w:val="000000"/>
          <w:sz w:val="27"/>
          <w:szCs w:val="27"/>
        </w:rPr>
        <w:t>:00</w:t>
      </w:r>
      <w:r w:rsidR="00501A59" w:rsidRPr="007F2DB0">
        <w:rPr>
          <w:rFonts w:ascii="Times New Roman" w:eastAsia="Times New Roman" w:hAnsi="Times New Roman" w:cs="Times New Roman"/>
          <w:b/>
          <w:color w:val="000000"/>
          <w:sz w:val="27"/>
          <w:szCs w:val="27"/>
        </w:rPr>
        <w:t> </w:t>
      </w:r>
      <w:r w:rsidR="00501A59" w:rsidRPr="009E5AA4">
        <w:rPr>
          <w:rFonts w:ascii="Times New Roman" w:eastAsia="Times New Roman" w:hAnsi="Times New Roman" w:cs="Times New Roman"/>
          <w:color w:val="000000"/>
          <w:sz w:val="27"/>
          <w:szCs w:val="27"/>
        </w:rPr>
        <w:t>час. (время местное).</w:t>
      </w:r>
    </w:p>
    <w:p w14:paraId="2D56370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5</w:t>
      </w:r>
      <w:r w:rsidRPr="009E5AA4">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14:paraId="5F8A5A77"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14:paraId="59BD6D4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lastRenderedPageBreak/>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14:paraId="53164C2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14:paraId="19737A30"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Претенденты, признанные участниками аукциона, и претенденты, не допущенные к участию в аукционе, уведомляются организатором аукциона о принятом решении не позднее следующего дня после даты оформления данного решения протоколом приема заявок на участие в аукционе.</w:t>
      </w:r>
    </w:p>
    <w:p w14:paraId="7E234200" w14:textId="77777777" w:rsidR="00D0292F" w:rsidRPr="009E5AA4"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14:paraId="29A7ED8B" w14:textId="6A5AFDF5"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6</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и место определения участников аукциона – </w:t>
      </w:r>
      <w:r w:rsidR="00501A59" w:rsidRPr="009E5AA4">
        <w:rPr>
          <w:rFonts w:ascii="Times New Roman" w:eastAsia="Times New Roman" w:hAnsi="Times New Roman" w:cs="Times New Roman"/>
          <w:b/>
          <w:bCs/>
          <w:color w:val="000000"/>
          <w:sz w:val="27"/>
          <w:szCs w:val="27"/>
        </w:rPr>
        <w:t>«</w:t>
      </w:r>
      <w:r w:rsidR="002D653F">
        <w:rPr>
          <w:rFonts w:ascii="Times New Roman" w:eastAsia="Times New Roman" w:hAnsi="Times New Roman" w:cs="Times New Roman"/>
          <w:b/>
          <w:bCs/>
          <w:color w:val="000000"/>
          <w:sz w:val="27"/>
          <w:szCs w:val="27"/>
        </w:rPr>
        <w:t>15</w:t>
      </w:r>
      <w:r w:rsidR="00501A59" w:rsidRPr="009E5AA4">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 xml:space="preserve">марта </w:t>
      </w:r>
      <w:r w:rsidR="00501A59" w:rsidRPr="009E5AA4">
        <w:rPr>
          <w:rFonts w:ascii="Times New Roman" w:eastAsia="Times New Roman" w:hAnsi="Times New Roman" w:cs="Times New Roman"/>
          <w:b/>
          <w:bCs/>
          <w:color w:val="000000"/>
          <w:sz w:val="27"/>
          <w:szCs w:val="27"/>
        </w:rPr>
        <w:t>20</w:t>
      </w:r>
      <w:r w:rsidR="00E80BAB">
        <w:rPr>
          <w:rFonts w:ascii="Times New Roman" w:eastAsia="Times New Roman" w:hAnsi="Times New Roman" w:cs="Times New Roman"/>
          <w:b/>
          <w:bCs/>
          <w:color w:val="000000"/>
          <w:sz w:val="27"/>
          <w:szCs w:val="27"/>
        </w:rPr>
        <w:t>23</w:t>
      </w:r>
      <w:r w:rsidR="00392449" w:rsidRPr="009E5AA4">
        <w:rPr>
          <w:rFonts w:ascii="Times New Roman" w:eastAsia="Times New Roman" w:hAnsi="Times New Roman" w:cs="Times New Roman"/>
          <w:b/>
          <w:bCs/>
          <w:color w:val="000000"/>
          <w:sz w:val="27"/>
          <w:szCs w:val="27"/>
        </w:rPr>
        <w:t xml:space="preserve"> </w:t>
      </w:r>
      <w:r w:rsidR="00501A59" w:rsidRPr="009E5AA4">
        <w:rPr>
          <w:rFonts w:ascii="Times New Roman" w:eastAsia="Times New Roman" w:hAnsi="Times New Roman" w:cs="Times New Roman"/>
          <w:b/>
          <w:bCs/>
          <w:color w:val="000000"/>
          <w:sz w:val="27"/>
          <w:szCs w:val="27"/>
        </w:rPr>
        <w:t>года</w:t>
      </w:r>
      <w:r w:rsidR="00501A59" w:rsidRPr="009E5AA4">
        <w:rPr>
          <w:rFonts w:ascii="Times New Roman" w:eastAsia="Times New Roman" w:hAnsi="Times New Roman" w:cs="Times New Roman"/>
          <w:color w:val="000000"/>
          <w:sz w:val="27"/>
          <w:szCs w:val="27"/>
        </w:rPr>
        <w:t> по адресу: г. Копейск,</w:t>
      </w:r>
      <w:r w:rsidR="00392449" w:rsidRPr="009E5AA4">
        <w:rPr>
          <w:rFonts w:ascii="Times New Roman" w:eastAsia="Times New Roman" w:hAnsi="Times New Roman" w:cs="Times New Roman"/>
          <w:color w:val="000000"/>
          <w:sz w:val="27"/>
          <w:szCs w:val="27"/>
        </w:rPr>
        <w:t xml:space="preserve"> ул. Ленина, 52, кабинет 203, 14</w:t>
      </w:r>
      <w:r w:rsidR="00501A59" w:rsidRPr="009E5AA4">
        <w:rPr>
          <w:rFonts w:ascii="Times New Roman" w:eastAsia="Times New Roman" w:hAnsi="Times New Roman" w:cs="Times New Roman"/>
          <w:color w:val="000000"/>
          <w:sz w:val="27"/>
          <w:szCs w:val="27"/>
        </w:rPr>
        <w:t xml:space="preserve">.00 (время местное).                     </w:t>
      </w:r>
    </w:p>
    <w:p w14:paraId="2A50A492"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7</w:t>
      </w:r>
      <w:r w:rsidRPr="009E5AA4">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14:paraId="72C63BEB"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14:paraId="39F5A02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14:paraId="1F0CF246"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14:paraId="4EB72A9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не</w:t>
      </w:r>
      <w:r w:rsidR="004C340B"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w:t>
      </w:r>
    </w:p>
    <w:p w14:paraId="63E8CCEC"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750A682D"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2B4B7C83"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соответствующего уведомления либо направления такого уведомления по почте заказным письмом.</w:t>
      </w:r>
    </w:p>
    <w:p w14:paraId="09F4724D" w14:textId="4D2372F6" w:rsidR="00D0292F" w:rsidRPr="009E5AA4" w:rsidRDefault="00501A59" w:rsidP="00501A59">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9E5AA4">
        <w:rPr>
          <w:rFonts w:ascii="Times New Roman" w:eastAsia="Times New Roman" w:hAnsi="Times New Roman" w:cs="Times New Roman"/>
          <w:b/>
          <w:bCs/>
          <w:color w:val="000000"/>
          <w:sz w:val="27"/>
          <w:szCs w:val="27"/>
        </w:rPr>
        <w:t>«</w:t>
      </w:r>
      <w:r w:rsidR="002D653F">
        <w:rPr>
          <w:rFonts w:ascii="Times New Roman" w:eastAsia="Times New Roman" w:hAnsi="Times New Roman" w:cs="Times New Roman"/>
          <w:b/>
          <w:bCs/>
          <w:color w:val="000000"/>
          <w:sz w:val="27"/>
          <w:szCs w:val="27"/>
        </w:rPr>
        <w:t>16</w:t>
      </w:r>
      <w:r w:rsidRPr="009E5AA4">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марта</w:t>
      </w:r>
      <w:r w:rsidR="00624BE8">
        <w:rPr>
          <w:rFonts w:ascii="Times New Roman" w:eastAsia="Times New Roman" w:hAnsi="Times New Roman" w:cs="Times New Roman"/>
          <w:b/>
          <w:bCs/>
          <w:color w:val="000000"/>
          <w:sz w:val="27"/>
          <w:szCs w:val="27"/>
        </w:rPr>
        <w:t xml:space="preserve"> </w:t>
      </w:r>
      <w:r w:rsidR="00E80BAB">
        <w:rPr>
          <w:rFonts w:ascii="Times New Roman" w:eastAsia="Times New Roman" w:hAnsi="Times New Roman" w:cs="Times New Roman"/>
          <w:b/>
          <w:bCs/>
          <w:color w:val="000000"/>
          <w:sz w:val="27"/>
          <w:szCs w:val="27"/>
        </w:rPr>
        <w:t>2023</w:t>
      </w:r>
      <w:r w:rsidRPr="009E5AA4">
        <w:rPr>
          <w:rFonts w:ascii="Times New Roman" w:eastAsia="Times New Roman" w:hAnsi="Times New Roman" w:cs="Times New Roman"/>
          <w:b/>
          <w:bCs/>
          <w:color w:val="000000"/>
          <w:sz w:val="27"/>
          <w:szCs w:val="27"/>
        </w:rPr>
        <w:t xml:space="preserve"> года</w:t>
      </w:r>
      <w:r w:rsidRPr="009E5AA4">
        <w:rPr>
          <w:rFonts w:ascii="Times New Roman" w:eastAsia="Times New Roman" w:hAnsi="Times New Roman" w:cs="Times New Roman"/>
          <w:color w:val="000000"/>
          <w:sz w:val="27"/>
          <w:szCs w:val="27"/>
        </w:rPr>
        <w:t xml:space="preserve">, по адресу: </w:t>
      </w:r>
      <w:r w:rsidR="00392449" w:rsidRPr="009E5AA4">
        <w:rPr>
          <w:rFonts w:ascii="Times New Roman" w:eastAsia="Times New Roman" w:hAnsi="Times New Roman" w:cs="Times New Roman"/>
          <w:color w:val="000000"/>
          <w:sz w:val="27"/>
          <w:szCs w:val="27"/>
        </w:rPr>
        <w:t>г. Копейск, ул. Ленина, 52, с 13.00 час. до 16</w:t>
      </w:r>
      <w:r w:rsidRPr="009E5AA4">
        <w:rPr>
          <w:rFonts w:ascii="Times New Roman" w:eastAsia="Times New Roman" w:hAnsi="Times New Roman" w:cs="Times New Roman"/>
          <w:color w:val="000000"/>
          <w:sz w:val="27"/>
          <w:szCs w:val="27"/>
        </w:rPr>
        <w:t>.00 час., по адресу: г. К</w:t>
      </w:r>
      <w:r w:rsidR="009E5AA4" w:rsidRPr="009E5AA4">
        <w:rPr>
          <w:rFonts w:ascii="Times New Roman" w:eastAsia="Times New Roman" w:hAnsi="Times New Roman" w:cs="Times New Roman"/>
          <w:color w:val="000000"/>
          <w:sz w:val="27"/>
          <w:szCs w:val="27"/>
        </w:rPr>
        <w:t>опейск, ул. Ленина, 52, каб. 204</w:t>
      </w:r>
      <w:r w:rsidRPr="009E5AA4">
        <w:rPr>
          <w:rFonts w:ascii="Times New Roman" w:eastAsia="Times New Roman" w:hAnsi="Times New Roman" w:cs="Times New Roman"/>
          <w:color w:val="000000"/>
          <w:sz w:val="27"/>
          <w:szCs w:val="27"/>
        </w:rPr>
        <w:t>.</w:t>
      </w:r>
    </w:p>
    <w:p w14:paraId="01D1BD1B" w14:textId="77777777" w:rsidR="00D0292F" w:rsidRPr="009E5AA4" w:rsidRDefault="00D0292F" w:rsidP="00AE1866">
      <w:pPr>
        <w:spacing w:after="0" w:line="240" w:lineRule="auto"/>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14:paraId="66507312" w14:textId="2912EB7E"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18</w:t>
      </w:r>
      <w:r w:rsidR="00D0292F" w:rsidRPr="009E5AA4">
        <w:rPr>
          <w:rFonts w:ascii="Times New Roman" w:eastAsia="Times New Roman" w:hAnsi="Times New Roman" w:cs="Times New Roman"/>
          <w:color w:val="000000"/>
          <w:sz w:val="27"/>
          <w:szCs w:val="27"/>
        </w:rPr>
        <w:t xml:space="preserve">. Дата и место подведения итогов аукциона – </w:t>
      </w:r>
      <w:r w:rsidR="00D0292F" w:rsidRPr="009E5AA4">
        <w:rPr>
          <w:rFonts w:ascii="Times New Roman" w:eastAsia="Times New Roman" w:hAnsi="Times New Roman" w:cs="Times New Roman"/>
          <w:b/>
          <w:color w:val="000000"/>
          <w:sz w:val="27"/>
          <w:szCs w:val="27"/>
        </w:rPr>
        <w:t>«</w:t>
      </w:r>
      <w:r w:rsidR="002D653F">
        <w:rPr>
          <w:rFonts w:ascii="Times New Roman" w:eastAsia="Times New Roman" w:hAnsi="Times New Roman" w:cs="Times New Roman"/>
          <w:b/>
          <w:color w:val="000000"/>
          <w:sz w:val="27"/>
          <w:szCs w:val="27"/>
        </w:rPr>
        <w:t>17</w:t>
      </w:r>
      <w:r w:rsidR="0018398B">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марта</w:t>
      </w:r>
      <w:r w:rsidR="00E80BAB">
        <w:rPr>
          <w:rFonts w:ascii="Times New Roman" w:eastAsia="Times New Roman" w:hAnsi="Times New Roman" w:cs="Times New Roman"/>
          <w:b/>
          <w:bCs/>
          <w:color w:val="000000"/>
          <w:sz w:val="27"/>
          <w:szCs w:val="27"/>
        </w:rPr>
        <w:t xml:space="preserve"> 2023</w:t>
      </w:r>
      <w:r w:rsidR="008E6EDD" w:rsidRPr="009E5AA4">
        <w:rPr>
          <w:rFonts w:ascii="Times New Roman" w:eastAsia="Times New Roman" w:hAnsi="Times New Roman" w:cs="Times New Roman"/>
          <w:b/>
          <w:bCs/>
          <w:color w:val="000000"/>
          <w:sz w:val="27"/>
          <w:szCs w:val="27"/>
        </w:rPr>
        <w:t xml:space="preserve"> </w:t>
      </w:r>
      <w:r w:rsidR="00D0292F" w:rsidRPr="009E5AA4">
        <w:rPr>
          <w:rFonts w:ascii="Times New Roman" w:eastAsia="Times New Roman" w:hAnsi="Times New Roman" w:cs="Times New Roman"/>
          <w:b/>
          <w:bCs/>
          <w:color w:val="000000"/>
          <w:sz w:val="27"/>
          <w:szCs w:val="27"/>
        </w:rPr>
        <w:t>года</w:t>
      </w:r>
      <w:r w:rsidR="00D0292F" w:rsidRPr="009E5AA4">
        <w:rPr>
          <w:rFonts w:ascii="Times New Roman" w:eastAsia="Times New Roman" w:hAnsi="Times New Roman" w:cs="Times New Roman"/>
          <w:color w:val="000000"/>
          <w:sz w:val="27"/>
          <w:szCs w:val="27"/>
        </w:rPr>
        <w:t xml:space="preserve"> по адресу: г. Копейск, ул. Ленина, 52, кабинет 203, 17.00 (время местное). </w:t>
      </w:r>
      <w:r w:rsidR="00D0292F" w:rsidRPr="009E5AA4">
        <w:rPr>
          <w:rFonts w:ascii="Times New Roman" w:eastAsia="Times New Roman" w:hAnsi="Times New Roman" w:cs="Times New Roman"/>
          <w:color w:val="000000"/>
          <w:sz w:val="27"/>
          <w:szCs w:val="27"/>
        </w:rPr>
        <w:lastRenderedPageBreak/>
        <w:t>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Российской Федерации от 10.09.2012 № 909 – (</w:t>
      </w:r>
      <w:hyperlink r:id="rId11" w:history="1">
        <w:r w:rsidR="00D0292F" w:rsidRPr="009E5AA4">
          <w:rPr>
            <w:rFonts w:ascii="Times New Roman" w:eastAsia="Times New Roman" w:hAnsi="Times New Roman" w:cs="Times New Roman"/>
            <w:color w:val="000000"/>
            <w:sz w:val="27"/>
            <w:szCs w:val="27"/>
            <w:u w:val="single"/>
          </w:rPr>
          <w:t>www.torgi.gov.ru</w:t>
        </w:r>
      </w:hyperlink>
      <w:r w:rsidR="00D0292F" w:rsidRPr="009E5AA4">
        <w:rPr>
          <w:rFonts w:ascii="Times New Roman" w:eastAsia="Times New Roman" w:hAnsi="Times New Roman" w:cs="Times New Roman"/>
          <w:color w:val="000000"/>
          <w:sz w:val="27"/>
          <w:szCs w:val="27"/>
        </w:rPr>
        <w:t>), а также на официальном сайте Копейского городского округа - (</w:t>
      </w:r>
      <w:r w:rsidR="00D0292F" w:rsidRPr="009E5AA4">
        <w:rPr>
          <w:rFonts w:ascii="Times New Roman" w:eastAsia="Times New Roman" w:hAnsi="Times New Roman" w:cs="Times New Roman"/>
          <w:color w:val="000000"/>
          <w:sz w:val="27"/>
          <w:szCs w:val="27"/>
          <w:lang w:val="en-US"/>
        </w:rPr>
        <w:t>www</w:t>
      </w:r>
      <w:r w:rsidR="00D0292F" w:rsidRPr="009E5AA4">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
    <w:p w14:paraId="375B7792" w14:textId="77777777"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19</w:t>
      </w:r>
      <w:r w:rsidR="00D0292F" w:rsidRPr="009E5AA4">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14:paraId="4B06FA73"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заявка по утвержденной «Продавцом» форме с указанием реквизитов счета для возврата задатка в 2-х экземплярах;</w:t>
      </w:r>
    </w:p>
    <w:p w14:paraId="65C2E285"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копия документа, удостоверяющего личность (для физических лиц) или копия документа, удостоверяющего права (полномочия) представителя физического или юридического лица, если с заявкой на участие в аукционе обращается представитель «Претендента»;</w:t>
      </w:r>
    </w:p>
    <w:p w14:paraId="0078F2DE"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3) </w:t>
      </w:r>
      <w:r w:rsidR="007F2759" w:rsidRPr="009E5AA4">
        <w:rPr>
          <w:rFonts w:ascii="Times New Roman" w:eastAsia="Times New Roman" w:hAnsi="Times New Roman" w:cs="Times New Roman"/>
          <w:color w:val="000000"/>
          <w:sz w:val="27"/>
          <w:szCs w:val="27"/>
        </w:rPr>
        <w:t>надлежащим образом,</w:t>
      </w:r>
      <w:r w:rsidRPr="009E5AA4">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B09ED5D"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14:paraId="06E3E3E7"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0</w:t>
      </w:r>
      <w:r w:rsidRPr="009E5AA4">
        <w:rPr>
          <w:rFonts w:ascii="Times New Roman" w:eastAsia="Times New Roman" w:hAnsi="Times New Roman" w:cs="Times New Roman"/>
          <w:color w:val="000000"/>
          <w:sz w:val="27"/>
          <w:szCs w:val="27"/>
        </w:rPr>
        <w:t>. Извещение о проведении аукциона размещается на официальном сайте администрации Копейского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2"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официальном издании Копейского городского округа – газета Копейский рабочий.</w:t>
      </w:r>
    </w:p>
    <w:p w14:paraId="6FAACF0F"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Проект</w:t>
      </w:r>
      <w:r w:rsidR="008103B0">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договора аренды</w:t>
      </w:r>
      <w:r w:rsidR="008103B0">
        <w:rPr>
          <w:rFonts w:ascii="Times New Roman" w:eastAsia="Times New Roman" w:hAnsi="Times New Roman" w:cs="Times New Roman"/>
          <w:color w:val="000000"/>
          <w:sz w:val="27"/>
          <w:szCs w:val="27"/>
        </w:rPr>
        <w:t xml:space="preserve"> и купли-продажи </w:t>
      </w:r>
      <w:r w:rsidR="00854911">
        <w:rPr>
          <w:rFonts w:ascii="Times New Roman" w:eastAsia="Times New Roman" w:hAnsi="Times New Roman" w:cs="Times New Roman"/>
          <w:color w:val="000000"/>
          <w:sz w:val="27"/>
          <w:szCs w:val="27"/>
        </w:rPr>
        <w:t>земельного участка</w:t>
      </w:r>
      <w:r w:rsidRPr="009E5AA4">
        <w:rPr>
          <w:rFonts w:ascii="Times New Roman" w:eastAsia="Times New Roman" w:hAnsi="Times New Roman" w:cs="Times New Roman"/>
          <w:color w:val="000000"/>
          <w:sz w:val="27"/>
          <w:szCs w:val="27"/>
        </w:rPr>
        <w:t xml:space="preserve"> размещен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3"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и на официальном сайте администрации Копейского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w:t>
      </w:r>
    </w:p>
    <w:p w14:paraId="6C94B81D" w14:textId="4E507AD7" w:rsidR="00013599" w:rsidRDefault="00D0292F" w:rsidP="00E80BAB">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Дополнительную информацию, предусмотренную законодательством, о проведении аукциона можно получить по адресу: г. Копейск, ул. Ленина, 52, кабинет 2</w:t>
      </w:r>
      <w:r w:rsidR="00C20624" w:rsidRPr="009E5AA4">
        <w:rPr>
          <w:rFonts w:ascii="Times New Roman" w:eastAsia="Times New Roman" w:hAnsi="Times New Roman" w:cs="Times New Roman"/>
          <w:color w:val="000000"/>
          <w:sz w:val="27"/>
          <w:szCs w:val="27"/>
        </w:rPr>
        <w:t>04</w:t>
      </w:r>
      <w:r w:rsidRPr="009E5AA4">
        <w:rPr>
          <w:rFonts w:ascii="Times New Roman" w:eastAsia="Times New Roman" w:hAnsi="Times New Roman" w:cs="Times New Roman"/>
          <w:color w:val="000000"/>
          <w:sz w:val="27"/>
          <w:szCs w:val="27"/>
        </w:rPr>
        <w:t xml:space="preserve">, тел. </w:t>
      </w:r>
      <w:r w:rsidR="00D16A55" w:rsidRPr="009E5AA4">
        <w:rPr>
          <w:rFonts w:ascii="Times New Roman" w:eastAsia="Times New Roman" w:hAnsi="Times New Roman" w:cs="Times New Roman"/>
          <w:color w:val="000000"/>
          <w:sz w:val="27"/>
          <w:szCs w:val="27"/>
        </w:rPr>
        <w:t>7-49-74</w:t>
      </w:r>
      <w:r w:rsidR="009E5AA4">
        <w:rPr>
          <w:rFonts w:ascii="Times New Roman" w:eastAsia="Times New Roman" w:hAnsi="Times New Roman" w:cs="Times New Roman"/>
          <w:color w:val="000000"/>
          <w:sz w:val="27"/>
          <w:szCs w:val="27"/>
        </w:rPr>
        <w:t>.</w:t>
      </w:r>
    </w:p>
    <w:p w14:paraId="6BB44584" w14:textId="49F7936B" w:rsidR="00D0292F" w:rsidRPr="00013599" w:rsidRDefault="00D0292F" w:rsidP="004C4671">
      <w:pPr>
        <w:spacing w:after="0" w:line="240" w:lineRule="auto"/>
        <w:ind w:firstLine="706"/>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Приложение:</w:t>
      </w:r>
    </w:p>
    <w:p w14:paraId="7DDBCF7C" w14:textId="77777777" w:rsidR="00D0292F" w:rsidRPr="00013599"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14:paraId="74B3D608" w14:textId="77777777" w:rsidR="00D30DDF" w:rsidRPr="00013599" w:rsidRDefault="00C20624"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Проект договора </w:t>
      </w:r>
      <w:r w:rsidR="00D30DDF" w:rsidRPr="00013599">
        <w:rPr>
          <w:rFonts w:ascii="Times New Roman" w:eastAsia="Times New Roman" w:hAnsi="Times New Roman" w:cs="Times New Roman"/>
          <w:color w:val="000000"/>
          <w:sz w:val="27"/>
          <w:szCs w:val="27"/>
        </w:rPr>
        <w:t>аренды.</w:t>
      </w:r>
    </w:p>
    <w:p w14:paraId="3226F934" w14:textId="77777777" w:rsidR="00B340AC" w:rsidRPr="00013599" w:rsidRDefault="00B340AC"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Проект договора купли-продажи.</w:t>
      </w:r>
    </w:p>
    <w:p w14:paraId="785CC9B3" w14:textId="289B36AC" w:rsidR="00624BE8" w:rsidRPr="002D653F" w:rsidRDefault="00D30DDF" w:rsidP="002D653F">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14:paraId="19DA10F0" w14:textId="589A1290" w:rsidR="008E6EDD" w:rsidRPr="00013599" w:rsidRDefault="00624BE8" w:rsidP="00AE186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Н</w:t>
      </w:r>
      <w:r w:rsidR="00D0292F" w:rsidRPr="00013599">
        <w:rPr>
          <w:rFonts w:ascii="Times New Roman" w:eastAsia="Times New Roman" w:hAnsi="Times New Roman" w:cs="Times New Roman"/>
          <w:color w:val="000000"/>
          <w:sz w:val="27"/>
          <w:szCs w:val="27"/>
        </w:rPr>
        <w:t xml:space="preserve">ачальник управления по имуществу и </w:t>
      </w:r>
    </w:p>
    <w:p w14:paraId="5DC896AF" w14:textId="77777777" w:rsidR="00D0292F" w:rsidRPr="00013599" w:rsidRDefault="002F7A8B" w:rsidP="00AE1866">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з</w:t>
      </w:r>
      <w:r w:rsidR="00D0292F" w:rsidRPr="00013599">
        <w:rPr>
          <w:rFonts w:ascii="Times New Roman" w:eastAsia="Times New Roman" w:hAnsi="Times New Roman" w:cs="Times New Roman"/>
          <w:color w:val="000000"/>
          <w:sz w:val="27"/>
          <w:szCs w:val="27"/>
        </w:rPr>
        <w:t>емельным</w:t>
      </w:r>
      <w:r w:rsidR="008E6EDD" w:rsidRPr="00013599">
        <w:rPr>
          <w:rFonts w:ascii="Times New Roman" w:eastAsia="Times New Roman" w:hAnsi="Times New Roman" w:cs="Times New Roman"/>
          <w:color w:val="000000"/>
          <w:sz w:val="27"/>
          <w:szCs w:val="27"/>
        </w:rPr>
        <w:t xml:space="preserve"> </w:t>
      </w:r>
      <w:r w:rsidR="00D0292F" w:rsidRPr="00013599">
        <w:rPr>
          <w:rFonts w:ascii="Times New Roman" w:eastAsia="Times New Roman" w:hAnsi="Times New Roman" w:cs="Times New Roman"/>
          <w:color w:val="000000"/>
          <w:sz w:val="27"/>
          <w:szCs w:val="27"/>
        </w:rPr>
        <w:t>отношениям администрации</w:t>
      </w:r>
    </w:p>
    <w:p w14:paraId="0C408265" w14:textId="5F56034A" w:rsidR="004C4671" w:rsidRPr="00013599" w:rsidRDefault="00D0292F" w:rsidP="00DE5A75">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Копейского городского округа </w:t>
      </w:r>
      <w:r w:rsidR="00AE1866"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624BE8">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8640BC"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624BE8">
        <w:rPr>
          <w:rFonts w:ascii="Times New Roman" w:eastAsia="Times New Roman" w:hAnsi="Times New Roman" w:cs="Times New Roman"/>
          <w:color w:val="000000"/>
          <w:sz w:val="27"/>
          <w:szCs w:val="27"/>
        </w:rPr>
        <w:t xml:space="preserve">Ж.А. Буркова </w:t>
      </w:r>
    </w:p>
    <w:p w14:paraId="2A338CBC" w14:textId="77777777" w:rsidR="00890A75" w:rsidRDefault="00890A75" w:rsidP="00DE5A75">
      <w:pPr>
        <w:spacing w:after="0" w:line="240" w:lineRule="auto"/>
        <w:jc w:val="both"/>
        <w:rPr>
          <w:rFonts w:ascii="Times New Roman" w:eastAsia="Times New Roman" w:hAnsi="Times New Roman" w:cs="Times New Roman"/>
          <w:color w:val="000000"/>
          <w:sz w:val="20"/>
          <w:szCs w:val="20"/>
        </w:rPr>
      </w:pPr>
    </w:p>
    <w:p w14:paraId="5B2B66C0"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6F0CCE38" w14:textId="37DDC9AC" w:rsidR="00013599" w:rsidRDefault="002D653F" w:rsidP="00DE5A7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Гребенщикова М.И.</w:t>
      </w:r>
    </w:p>
    <w:p w14:paraId="3F8C78D0" w14:textId="0A38F645" w:rsidR="009F66A3" w:rsidRPr="00013599" w:rsidRDefault="00D16A55" w:rsidP="00DE5A75">
      <w:pPr>
        <w:spacing w:after="0" w:line="240" w:lineRule="auto"/>
        <w:jc w:val="both"/>
        <w:rPr>
          <w:rFonts w:ascii="Times New Roman" w:eastAsia="Times New Roman" w:hAnsi="Times New Roman" w:cs="Times New Roman"/>
          <w:color w:val="000000"/>
          <w:sz w:val="20"/>
          <w:szCs w:val="20"/>
        </w:rPr>
      </w:pPr>
      <w:r w:rsidRPr="00013599">
        <w:rPr>
          <w:rFonts w:ascii="Times New Roman" w:eastAsia="Times New Roman" w:hAnsi="Times New Roman" w:cs="Times New Roman"/>
          <w:color w:val="000000"/>
          <w:sz w:val="20"/>
          <w:szCs w:val="20"/>
        </w:rPr>
        <w:t>8(35139)</w:t>
      </w:r>
      <w:r w:rsidR="009E5AA4" w:rsidRPr="00013599">
        <w:rPr>
          <w:rFonts w:ascii="Times New Roman" w:eastAsia="Times New Roman" w:hAnsi="Times New Roman" w:cs="Times New Roman"/>
          <w:color w:val="000000"/>
          <w:sz w:val="20"/>
          <w:szCs w:val="20"/>
        </w:rPr>
        <w:t xml:space="preserve"> 7-49-74</w:t>
      </w:r>
    </w:p>
    <w:sectPr w:rsidR="009F66A3" w:rsidRPr="00013599" w:rsidSect="00710A58">
      <w:pgSz w:w="11906" w:h="16838"/>
      <w:pgMar w:top="426"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C3E03" w14:textId="77777777" w:rsidR="009709A9" w:rsidRDefault="009709A9" w:rsidP="003218AD">
      <w:pPr>
        <w:spacing w:after="0" w:line="240" w:lineRule="auto"/>
      </w:pPr>
      <w:r>
        <w:separator/>
      </w:r>
    </w:p>
  </w:endnote>
  <w:endnote w:type="continuationSeparator" w:id="0">
    <w:p w14:paraId="7DF0F920" w14:textId="77777777" w:rsidR="009709A9" w:rsidRDefault="009709A9" w:rsidP="00321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82C01" w14:textId="77777777" w:rsidR="009709A9" w:rsidRDefault="009709A9" w:rsidP="003218AD">
      <w:pPr>
        <w:spacing w:after="0" w:line="240" w:lineRule="auto"/>
      </w:pPr>
      <w:r>
        <w:separator/>
      </w:r>
    </w:p>
  </w:footnote>
  <w:footnote w:type="continuationSeparator" w:id="0">
    <w:p w14:paraId="06656DF1" w14:textId="77777777" w:rsidR="009709A9" w:rsidRDefault="009709A9" w:rsidP="003218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6CB0"/>
    <w:multiLevelType w:val="multilevel"/>
    <w:tmpl w:val="B532B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7"/>
  </w:num>
  <w:num w:numId="4">
    <w:abstractNumId w:val="15"/>
  </w:num>
  <w:num w:numId="5">
    <w:abstractNumId w:val="13"/>
  </w:num>
  <w:num w:numId="6">
    <w:abstractNumId w:val="4"/>
  </w:num>
  <w:num w:numId="7">
    <w:abstractNumId w:val="16"/>
  </w:num>
  <w:num w:numId="8">
    <w:abstractNumId w:val="9"/>
  </w:num>
  <w:num w:numId="9">
    <w:abstractNumId w:val="11"/>
  </w:num>
  <w:num w:numId="10">
    <w:abstractNumId w:val="6"/>
  </w:num>
  <w:num w:numId="11">
    <w:abstractNumId w:val="8"/>
  </w:num>
  <w:num w:numId="12">
    <w:abstractNumId w:val="1"/>
  </w:num>
  <w:num w:numId="13">
    <w:abstractNumId w:val="3"/>
  </w:num>
  <w:num w:numId="14">
    <w:abstractNumId w:val="12"/>
  </w:num>
  <w:num w:numId="15">
    <w:abstractNumId w:val="10"/>
  </w:num>
  <w:num w:numId="16">
    <w:abstractNumId w:val="1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0292F"/>
    <w:rsid w:val="00002F4B"/>
    <w:rsid w:val="00003626"/>
    <w:rsid w:val="00011748"/>
    <w:rsid w:val="00011AFB"/>
    <w:rsid w:val="00013599"/>
    <w:rsid w:val="000157A0"/>
    <w:rsid w:val="000161FC"/>
    <w:rsid w:val="0002152F"/>
    <w:rsid w:val="00022306"/>
    <w:rsid w:val="00030AF9"/>
    <w:rsid w:val="00033CE9"/>
    <w:rsid w:val="00034AB3"/>
    <w:rsid w:val="00034D8B"/>
    <w:rsid w:val="00037B1F"/>
    <w:rsid w:val="000409BE"/>
    <w:rsid w:val="00047761"/>
    <w:rsid w:val="00047ACA"/>
    <w:rsid w:val="0005037A"/>
    <w:rsid w:val="00055B57"/>
    <w:rsid w:val="00055FB2"/>
    <w:rsid w:val="0005635A"/>
    <w:rsid w:val="0005785B"/>
    <w:rsid w:val="00064D66"/>
    <w:rsid w:val="0006593F"/>
    <w:rsid w:val="00066EB0"/>
    <w:rsid w:val="000701C7"/>
    <w:rsid w:val="00074047"/>
    <w:rsid w:val="00087233"/>
    <w:rsid w:val="000A2065"/>
    <w:rsid w:val="000A586C"/>
    <w:rsid w:val="000B681F"/>
    <w:rsid w:val="000B7B4A"/>
    <w:rsid w:val="000C5A9F"/>
    <w:rsid w:val="000D33E8"/>
    <w:rsid w:val="000D3AA9"/>
    <w:rsid w:val="000D3E18"/>
    <w:rsid w:val="000D413F"/>
    <w:rsid w:val="000D579E"/>
    <w:rsid w:val="000E2B76"/>
    <w:rsid w:val="000E5027"/>
    <w:rsid w:val="000E5167"/>
    <w:rsid w:val="000F390E"/>
    <w:rsid w:val="00102188"/>
    <w:rsid w:val="00115B25"/>
    <w:rsid w:val="00120E87"/>
    <w:rsid w:val="00121628"/>
    <w:rsid w:val="0012761F"/>
    <w:rsid w:val="00131CB0"/>
    <w:rsid w:val="0013557D"/>
    <w:rsid w:val="0015072A"/>
    <w:rsid w:val="00150A52"/>
    <w:rsid w:val="00150AA2"/>
    <w:rsid w:val="00153550"/>
    <w:rsid w:val="00153C48"/>
    <w:rsid w:val="00154656"/>
    <w:rsid w:val="0015549E"/>
    <w:rsid w:val="001555FA"/>
    <w:rsid w:val="00155BA2"/>
    <w:rsid w:val="00156B5D"/>
    <w:rsid w:val="001605E3"/>
    <w:rsid w:val="00163306"/>
    <w:rsid w:val="0017026C"/>
    <w:rsid w:val="00171D25"/>
    <w:rsid w:val="00180BBC"/>
    <w:rsid w:val="0018398B"/>
    <w:rsid w:val="001917F7"/>
    <w:rsid w:val="00191B86"/>
    <w:rsid w:val="001A5DEC"/>
    <w:rsid w:val="001B0DD9"/>
    <w:rsid w:val="001B1886"/>
    <w:rsid w:val="001B3341"/>
    <w:rsid w:val="001B61FA"/>
    <w:rsid w:val="001C1629"/>
    <w:rsid w:val="001C6D65"/>
    <w:rsid w:val="001E0110"/>
    <w:rsid w:val="001E0D74"/>
    <w:rsid w:val="001E0F13"/>
    <w:rsid w:val="001E35EC"/>
    <w:rsid w:val="001E39C9"/>
    <w:rsid w:val="001E44C0"/>
    <w:rsid w:val="001F20E8"/>
    <w:rsid w:val="001F2AB5"/>
    <w:rsid w:val="001F719A"/>
    <w:rsid w:val="001F72C1"/>
    <w:rsid w:val="00205D4D"/>
    <w:rsid w:val="00206375"/>
    <w:rsid w:val="00210338"/>
    <w:rsid w:val="002137FA"/>
    <w:rsid w:val="00213E2C"/>
    <w:rsid w:val="00221DCE"/>
    <w:rsid w:val="00223B73"/>
    <w:rsid w:val="002300B7"/>
    <w:rsid w:val="00230DB5"/>
    <w:rsid w:val="002338D0"/>
    <w:rsid w:val="00233D33"/>
    <w:rsid w:val="00243D21"/>
    <w:rsid w:val="00247513"/>
    <w:rsid w:val="002518EF"/>
    <w:rsid w:val="0025324D"/>
    <w:rsid w:val="00256386"/>
    <w:rsid w:val="002618FB"/>
    <w:rsid w:val="00270391"/>
    <w:rsid w:val="00273FAA"/>
    <w:rsid w:val="00282E43"/>
    <w:rsid w:val="00285EC1"/>
    <w:rsid w:val="00291772"/>
    <w:rsid w:val="002951BB"/>
    <w:rsid w:val="002A161C"/>
    <w:rsid w:val="002A49DB"/>
    <w:rsid w:val="002A7899"/>
    <w:rsid w:val="002C159B"/>
    <w:rsid w:val="002C54BB"/>
    <w:rsid w:val="002C56EB"/>
    <w:rsid w:val="002C6011"/>
    <w:rsid w:val="002D0AD2"/>
    <w:rsid w:val="002D3C3B"/>
    <w:rsid w:val="002D653F"/>
    <w:rsid w:val="002E438E"/>
    <w:rsid w:val="002E59A7"/>
    <w:rsid w:val="002F271B"/>
    <w:rsid w:val="002F412D"/>
    <w:rsid w:val="002F7A8B"/>
    <w:rsid w:val="002F7C42"/>
    <w:rsid w:val="003041FA"/>
    <w:rsid w:val="003063A5"/>
    <w:rsid w:val="003218AD"/>
    <w:rsid w:val="00321CA9"/>
    <w:rsid w:val="003407D4"/>
    <w:rsid w:val="00340EAB"/>
    <w:rsid w:val="00344934"/>
    <w:rsid w:val="00362C0B"/>
    <w:rsid w:val="0037373C"/>
    <w:rsid w:val="00373CD8"/>
    <w:rsid w:val="00375917"/>
    <w:rsid w:val="00377980"/>
    <w:rsid w:val="00383F5D"/>
    <w:rsid w:val="00392449"/>
    <w:rsid w:val="0039455E"/>
    <w:rsid w:val="00396CD3"/>
    <w:rsid w:val="003A38CC"/>
    <w:rsid w:val="003A6145"/>
    <w:rsid w:val="003B1291"/>
    <w:rsid w:val="003B46C8"/>
    <w:rsid w:val="003C338C"/>
    <w:rsid w:val="003C39F3"/>
    <w:rsid w:val="003D5D1F"/>
    <w:rsid w:val="003D740D"/>
    <w:rsid w:val="003E00CA"/>
    <w:rsid w:val="003E25E8"/>
    <w:rsid w:val="003E5E74"/>
    <w:rsid w:val="003E63F3"/>
    <w:rsid w:val="004009D2"/>
    <w:rsid w:val="00406B12"/>
    <w:rsid w:val="00407E58"/>
    <w:rsid w:val="00415316"/>
    <w:rsid w:val="00421699"/>
    <w:rsid w:val="00425C6F"/>
    <w:rsid w:val="00435C77"/>
    <w:rsid w:val="00436F41"/>
    <w:rsid w:val="00440E84"/>
    <w:rsid w:val="00447BFC"/>
    <w:rsid w:val="00450F6A"/>
    <w:rsid w:val="00455C83"/>
    <w:rsid w:val="0046313B"/>
    <w:rsid w:val="00465A3C"/>
    <w:rsid w:val="0048053B"/>
    <w:rsid w:val="0048165B"/>
    <w:rsid w:val="00484431"/>
    <w:rsid w:val="00484686"/>
    <w:rsid w:val="004A03DA"/>
    <w:rsid w:val="004A478F"/>
    <w:rsid w:val="004A4906"/>
    <w:rsid w:val="004A5471"/>
    <w:rsid w:val="004B35D7"/>
    <w:rsid w:val="004B4EF1"/>
    <w:rsid w:val="004B5485"/>
    <w:rsid w:val="004C340B"/>
    <w:rsid w:val="004C4671"/>
    <w:rsid w:val="004D1334"/>
    <w:rsid w:val="004D1806"/>
    <w:rsid w:val="004D4FE1"/>
    <w:rsid w:val="004D5169"/>
    <w:rsid w:val="004D71AF"/>
    <w:rsid w:val="004F1B1B"/>
    <w:rsid w:val="004F2E9E"/>
    <w:rsid w:val="004F50CA"/>
    <w:rsid w:val="00501A59"/>
    <w:rsid w:val="005035B5"/>
    <w:rsid w:val="0051045E"/>
    <w:rsid w:val="005116F8"/>
    <w:rsid w:val="00524142"/>
    <w:rsid w:val="00527D1A"/>
    <w:rsid w:val="00530621"/>
    <w:rsid w:val="0053095E"/>
    <w:rsid w:val="00530C53"/>
    <w:rsid w:val="00531597"/>
    <w:rsid w:val="00531A29"/>
    <w:rsid w:val="00532863"/>
    <w:rsid w:val="005330EE"/>
    <w:rsid w:val="00535D46"/>
    <w:rsid w:val="00543431"/>
    <w:rsid w:val="00551518"/>
    <w:rsid w:val="005639B0"/>
    <w:rsid w:val="005656AB"/>
    <w:rsid w:val="00570933"/>
    <w:rsid w:val="005718C4"/>
    <w:rsid w:val="00573767"/>
    <w:rsid w:val="00574704"/>
    <w:rsid w:val="00582167"/>
    <w:rsid w:val="005843B8"/>
    <w:rsid w:val="005852DF"/>
    <w:rsid w:val="00593A88"/>
    <w:rsid w:val="005A0962"/>
    <w:rsid w:val="005A5D53"/>
    <w:rsid w:val="005C0542"/>
    <w:rsid w:val="005C51B4"/>
    <w:rsid w:val="005C6172"/>
    <w:rsid w:val="005D02DD"/>
    <w:rsid w:val="005D150D"/>
    <w:rsid w:val="005D459B"/>
    <w:rsid w:val="005D60FA"/>
    <w:rsid w:val="005D7F8C"/>
    <w:rsid w:val="005E4DFF"/>
    <w:rsid w:val="005E522F"/>
    <w:rsid w:val="005F1422"/>
    <w:rsid w:val="006003AD"/>
    <w:rsid w:val="00604BF3"/>
    <w:rsid w:val="00604FE4"/>
    <w:rsid w:val="0060559F"/>
    <w:rsid w:val="00610C7D"/>
    <w:rsid w:val="00611D6A"/>
    <w:rsid w:val="006229A5"/>
    <w:rsid w:val="00622E37"/>
    <w:rsid w:val="00624BE8"/>
    <w:rsid w:val="00624F4A"/>
    <w:rsid w:val="006251A1"/>
    <w:rsid w:val="00640102"/>
    <w:rsid w:val="006410EA"/>
    <w:rsid w:val="00641B17"/>
    <w:rsid w:val="00644E96"/>
    <w:rsid w:val="006471C6"/>
    <w:rsid w:val="00650C36"/>
    <w:rsid w:val="00655540"/>
    <w:rsid w:val="00662629"/>
    <w:rsid w:val="006705CE"/>
    <w:rsid w:val="00672013"/>
    <w:rsid w:val="00675C3B"/>
    <w:rsid w:val="00676DCB"/>
    <w:rsid w:val="00691021"/>
    <w:rsid w:val="006972D5"/>
    <w:rsid w:val="006A1F91"/>
    <w:rsid w:val="006A39D1"/>
    <w:rsid w:val="006A4E3E"/>
    <w:rsid w:val="006A66EB"/>
    <w:rsid w:val="006B00E0"/>
    <w:rsid w:val="006B3016"/>
    <w:rsid w:val="006B479A"/>
    <w:rsid w:val="006B6FB6"/>
    <w:rsid w:val="006B794A"/>
    <w:rsid w:val="006C21C0"/>
    <w:rsid w:val="006C259E"/>
    <w:rsid w:val="006C44FA"/>
    <w:rsid w:val="006C5E41"/>
    <w:rsid w:val="006D022B"/>
    <w:rsid w:val="006D40B6"/>
    <w:rsid w:val="006D511E"/>
    <w:rsid w:val="006D5C2A"/>
    <w:rsid w:val="006D7E4D"/>
    <w:rsid w:val="006E02A1"/>
    <w:rsid w:val="006E3C3C"/>
    <w:rsid w:val="006E402C"/>
    <w:rsid w:val="006F114B"/>
    <w:rsid w:val="00706042"/>
    <w:rsid w:val="00710A58"/>
    <w:rsid w:val="007159F8"/>
    <w:rsid w:val="00715EB7"/>
    <w:rsid w:val="00723637"/>
    <w:rsid w:val="007239A9"/>
    <w:rsid w:val="007301F3"/>
    <w:rsid w:val="007376C6"/>
    <w:rsid w:val="0073771B"/>
    <w:rsid w:val="00750BBB"/>
    <w:rsid w:val="00753C46"/>
    <w:rsid w:val="00754817"/>
    <w:rsid w:val="007566D8"/>
    <w:rsid w:val="00761A7C"/>
    <w:rsid w:val="0077280A"/>
    <w:rsid w:val="00773821"/>
    <w:rsid w:val="00774F55"/>
    <w:rsid w:val="0077608B"/>
    <w:rsid w:val="00777BE6"/>
    <w:rsid w:val="00782290"/>
    <w:rsid w:val="0078303D"/>
    <w:rsid w:val="007834AA"/>
    <w:rsid w:val="00784CF9"/>
    <w:rsid w:val="00787A0B"/>
    <w:rsid w:val="00793ED0"/>
    <w:rsid w:val="007A2AC3"/>
    <w:rsid w:val="007C1188"/>
    <w:rsid w:val="007C1BB3"/>
    <w:rsid w:val="007C3654"/>
    <w:rsid w:val="007C5055"/>
    <w:rsid w:val="007D306F"/>
    <w:rsid w:val="007D54EA"/>
    <w:rsid w:val="007D6EDD"/>
    <w:rsid w:val="007E421C"/>
    <w:rsid w:val="007E55CA"/>
    <w:rsid w:val="007E5EE3"/>
    <w:rsid w:val="007F2759"/>
    <w:rsid w:val="007F2DB0"/>
    <w:rsid w:val="007F4AF3"/>
    <w:rsid w:val="007F5D1D"/>
    <w:rsid w:val="007F6E85"/>
    <w:rsid w:val="0080289F"/>
    <w:rsid w:val="00804815"/>
    <w:rsid w:val="008103B0"/>
    <w:rsid w:val="008146FD"/>
    <w:rsid w:val="00814E20"/>
    <w:rsid w:val="00820B87"/>
    <w:rsid w:val="00821827"/>
    <w:rsid w:val="00821E65"/>
    <w:rsid w:val="00823B7D"/>
    <w:rsid w:val="00824C4F"/>
    <w:rsid w:val="00826FB0"/>
    <w:rsid w:val="008277E5"/>
    <w:rsid w:val="00841254"/>
    <w:rsid w:val="0084159B"/>
    <w:rsid w:val="00850081"/>
    <w:rsid w:val="00854911"/>
    <w:rsid w:val="00855EAB"/>
    <w:rsid w:val="0086073D"/>
    <w:rsid w:val="008638A9"/>
    <w:rsid w:val="008640BC"/>
    <w:rsid w:val="00864A58"/>
    <w:rsid w:val="00870B56"/>
    <w:rsid w:val="00871553"/>
    <w:rsid w:val="008726D2"/>
    <w:rsid w:val="00885E51"/>
    <w:rsid w:val="008869BF"/>
    <w:rsid w:val="00890A75"/>
    <w:rsid w:val="00894C9C"/>
    <w:rsid w:val="008962F6"/>
    <w:rsid w:val="00897CD1"/>
    <w:rsid w:val="008A66CA"/>
    <w:rsid w:val="008B1870"/>
    <w:rsid w:val="008B549C"/>
    <w:rsid w:val="008B6AD1"/>
    <w:rsid w:val="008C19B6"/>
    <w:rsid w:val="008D5C0C"/>
    <w:rsid w:val="008E43C9"/>
    <w:rsid w:val="008E543D"/>
    <w:rsid w:val="008E6EDD"/>
    <w:rsid w:val="008F60FE"/>
    <w:rsid w:val="00900E54"/>
    <w:rsid w:val="009107E4"/>
    <w:rsid w:val="009137D7"/>
    <w:rsid w:val="00913ED7"/>
    <w:rsid w:val="00920395"/>
    <w:rsid w:val="00922B22"/>
    <w:rsid w:val="009241C9"/>
    <w:rsid w:val="009242F8"/>
    <w:rsid w:val="00926723"/>
    <w:rsid w:val="00926B40"/>
    <w:rsid w:val="00931BE5"/>
    <w:rsid w:val="00931DF8"/>
    <w:rsid w:val="00933AB2"/>
    <w:rsid w:val="00935CD0"/>
    <w:rsid w:val="009361F9"/>
    <w:rsid w:val="009365E2"/>
    <w:rsid w:val="009475E3"/>
    <w:rsid w:val="00947968"/>
    <w:rsid w:val="00950E56"/>
    <w:rsid w:val="0095232C"/>
    <w:rsid w:val="00956339"/>
    <w:rsid w:val="00962FC6"/>
    <w:rsid w:val="00963159"/>
    <w:rsid w:val="009709A9"/>
    <w:rsid w:val="0098369D"/>
    <w:rsid w:val="00996630"/>
    <w:rsid w:val="009A66C1"/>
    <w:rsid w:val="009A6C74"/>
    <w:rsid w:val="009B37AC"/>
    <w:rsid w:val="009C31BF"/>
    <w:rsid w:val="009D0B1E"/>
    <w:rsid w:val="009D2F2E"/>
    <w:rsid w:val="009D3FDC"/>
    <w:rsid w:val="009D4BBC"/>
    <w:rsid w:val="009D7F88"/>
    <w:rsid w:val="009E02F8"/>
    <w:rsid w:val="009E5AA4"/>
    <w:rsid w:val="009F47AC"/>
    <w:rsid w:val="009F66A3"/>
    <w:rsid w:val="00A05962"/>
    <w:rsid w:val="00A103D9"/>
    <w:rsid w:val="00A1240C"/>
    <w:rsid w:val="00A133D8"/>
    <w:rsid w:val="00A17280"/>
    <w:rsid w:val="00A231BA"/>
    <w:rsid w:val="00A25250"/>
    <w:rsid w:val="00A2550E"/>
    <w:rsid w:val="00A31FE5"/>
    <w:rsid w:val="00A34C10"/>
    <w:rsid w:val="00A40E92"/>
    <w:rsid w:val="00A42071"/>
    <w:rsid w:val="00A451C7"/>
    <w:rsid w:val="00A505D6"/>
    <w:rsid w:val="00A5080F"/>
    <w:rsid w:val="00A541DD"/>
    <w:rsid w:val="00A55D59"/>
    <w:rsid w:val="00A5713B"/>
    <w:rsid w:val="00A57B51"/>
    <w:rsid w:val="00A61824"/>
    <w:rsid w:val="00A75B5D"/>
    <w:rsid w:val="00A760AD"/>
    <w:rsid w:val="00A81DB0"/>
    <w:rsid w:val="00A84C16"/>
    <w:rsid w:val="00A90626"/>
    <w:rsid w:val="00A9255A"/>
    <w:rsid w:val="00A926A8"/>
    <w:rsid w:val="00A96812"/>
    <w:rsid w:val="00AB5CE9"/>
    <w:rsid w:val="00AC072E"/>
    <w:rsid w:val="00AC11C3"/>
    <w:rsid w:val="00AC7412"/>
    <w:rsid w:val="00AC7781"/>
    <w:rsid w:val="00AD1208"/>
    <w:rsid w:val="00AD1E52"/>
    <w:rsid w:val="00AD7464"/>
    <w:rsid w:val="00AE0864"/>
    <w:rsid w:val="00AE1866"/>
    <w:rsid w:val="00AF3521"/>
    <w:rsid w:val="00B0051B"/>
    <w:rsid w:val="00B012CB"/>
    <w:rsid w:val="00B075AD"/>
    <w:rsid w:val="00B07F0E"/>
    <w:rsid w:val="00B16045"/>
    <w:rsid w:val="00B16CFC"/>
    <w:rsid w:val="00B2033F"/>
    <w:rsid w:val="00B23180"/>
    <w:rsid w:val="00B23D03"/>
    <w:rsid w:val="00B23E78"/>
    <w:rsid w:val="00B31EC5"/>
    <w:rsid w:val="00B327E7"/>
    <w:rsid w:val="00B340AC"/>
    <w:rsid w:val="00B342E2"/>
    <w:rsid w:val="00B3431F"/>
    <w:rsid w:val="00B41060"/>
    <w:rsid w:val="00B44593"/>
    <w:rsid w:val="00B44CEE"/>
    <w:rsid w:val="00B46F3E"/>
    <w:rsid w:val="00B51508"/>
    <w:rsid w:val="00B518B6"/>
    <w:rsid w:val="00B5307C"/>
    <w:rsid w:val="00B53BD8"/>
    <w:rsid w:val="00B5547C"/>
    <w:rsid w:val="00B57747"/>
    <w:rsid w:val="00B62640"/>
    <w:rsid w:val="00B725D9"/>
    <w:rsid w:val="00B83B6A"/>
    <w:rsid w:val="00B83CC7"/>
    <w:rsid w:val="00B84150"/>
    <w:rsid w:val="00B95E4B"/>
    <w:rsid w:val="00B974B2"/>
    <w:rsid w:val="00BA111E"/>
    <w:rsid w:val="00BA51B7"/>
    <w:rsid w:val="00BB22A9"/>
    <w:rsid w:val="00BB4140"/>
    <w:rsid w:val="00BC2303"/>
    <w:rsid w:val="00BC4F4F"/>
    <w:rsid w:val="00BE1C58"/>
    <w:rsid w:val="00BF15C5"/>
    <w:rsid w:val="00BF2406"/>
    <w:rsid w:val="00BF3A01"/>
    <w:rsid w:val="00BF49AF"/>
    <w:rsid w:val="00C06F68"/>
    <w:rsid w:val="00C0710F"/>
    <w:rsid w:val="00C161AE"/>
    <w:rsid w:val="00C20624"/>
    <w:rsid w:val="00C23017"/>
    <w:rsid w:val="00C301E4"/>
    <w:rsid w:val="00C35D39"/>
    <w:rsid w:val="00C4293F"/>
    <w:rsid w:val="00C44D8D"/>
    <w:rsid w:val="00C4601F"/>
    <w:rsid w:val="00C52521"/>
    <w:rsid w:val="00C60866"/>
    <w:rsid w:val="00C70351"/>
    <w:rsid w:val="00C709C9"/>
    <w:rsid w:val="00C73573"/>
    <w:rsid w:val="00C74AC1"/>
    <w:rsid w:val="00C82ABC"/>
    <w:rsid w:val="00C850F4"/>
    <w:rsid w:val="00C916EC"/>
    <w:rsid w:val="00CA06F2"/>
    <w:rsid w:val="00CA25EE"/>
    <w:rsid w:val="00CB20B8"/>
    <w:rsid w:val="00CB2D7C"/>
    <w:rsid w:val="00CB7044"/>
    <w:rsid w:val="00CB7FB4"/>
    <w:rsid w:val="00CC0D83"/>
    <w:rsid w:val="00CC37CA"/>
    <w:rsid w:val="00CC491F"/>
    <w:rsid w:val="00CC76D2"/>
    <w:rsid w:val="00CC7FEF"/>
    <w:rsid w:val="00CD1273"/>
    <w:rsid w:val="00CD1CA5"/>
    <w:rsid w:val="00CD2A4F"/>
    <w:rsid w:val="00CD411D"/>
    <w:rsid w:val="00CD5C23"/>
    <w:rsid w:val="00CE0D04"/>
    <w:rsid w:val="00CE5166"/>
    <w:rsid w:val="00CE52FE"/>
    <w:rsid w:val="00CE6556"/>
    <w:rsid w:val="00CE6B2F"/>
    <w:rsid w:val="00CE6EBD"/>
    <w:rsid w:val="00CF14A9"/>
    <w:rsid w:val="00CF2CAC"/>
    <w:rsid w:val="00CF3604"/>
    <w:rsid w:val="00CF38E0"/>
    <w:rsid w:val="00CF3BC9"/>
    <w:rsid w:val="00CF3E9F"/>
    <w:rsid w:val="00D0292F"/>
    <w:rsid w:val="00D0432B"/>
    <w:rsid w:val="00D15280"/>
    <w:rsid w:val="00D16A55"/>
    <w:rsid w:val="00D21E33"/>
    <w:rsid w:val="00D2434B"/>
    <w:rsid w:val="00D27B05"/>
    <w:rsid w:val="00D30DDF"/>
    <w:rsid w:val="00D479C2"/>
    <w:rsid w:val="00D50763"/>
    <w:rsid w:val="00D542FC"/>
    <w:rsid w:val="00D545A2"/>
    <w:rsid w:val="00D566B6"/>
    <w:rsid w:val="00D60163"/>
    <w:rsid w:val="00D618D0"/>
    <w:rsid w:val="00D63C71"/>
    <w:rsid w:val="00D65F26"/>
    <w:rsid w:val="00D70A31"/>
    <w:rsid w:val="00D71B46"/>
    <w:rsid w:val="00D72670"/>
    <w:rsid w:val="00D739A3"/>
    <w:rsid w:val="00D767D8"/>
    <w:rsid w:val="00D97192"/>
    <w:rsid w:val="00D97D25"/>
    <w:rsid w:val="00DA0663"/>
    <w:rsid w:val="00DA0F41"/>
    <w:rsid w:val="00DA1424"/>
    <w:rsid w:val="00DA4586"/>
    <w:rsid w:val="00DB3B79"/>
    <w:rsid w:val="00DB624B"/>
    <w:rsid w:val="00DC3E37"/>
    <w:rsid w:val="00DC5CA2"/>
    <w:rsid w:val="00DD3E2D"/>
    <w:rsid w:val="00DD581C"/>
    <w:rsid w:val="00DE43B4"/>
    <w:rsid w:val="00DE5A75"/>
    <w:rsid w:val="00DE6BF3"/>
    <w:rsid w:val="00DF2932"/>
    <w:rsid w:val="00DF39C5"/>
    <w:rsid w:val="00DF4EDE"/>
    <w:rsid w:val="00DF641E"/>
    <w:rsid w:val="00E01DE0"/>
    <w:rsid w:val="00E0561C"/>
    <w:rsid w:val="00E06937"/>
    <w:rsid w:val="00E12198"/>
    <w:rsid w:val="00E208AC"/>
    <w:rsid w:val="00E23CBE"/>
    <w:rsid w:val="00E3398D"/>
    <w:rsid w:val="00E374D3"/>
    <w:rsid w:val="00E52BFB"/>
    <w:rsid w:val="00E57305"/>
    <w:rsid w:val="00E6369E"/>
    <w:rsid w:val="00E64508"/>
    <w:rsid w:val="00E67506"/>
    <w:rsid w:val="00E7099E"/>
    <w:rsid w:val="00E71664"/>
    <w:rsid w:val="00E71B83"/>
    <w:rsid w:val="00E72A95"/>
    <w:rsid w:val="00E80BAB"/>
    <w:rsid w:val="00E81B72"/>
    <w:rsid w:val="00E83FCF"/>
    <w:rsid w:val="00E9673F"/>
    <w:rsid w:val="00EA074A"/>
    <w:rsid w:val="00EA0DF7"/>
    <w:rsid w:val="00EA4E2D"/>
    <w:rsid w:val="00EA6337"/>
    <w:rsid w:val="00EB5195"/>
    <w:rsid w:val="00EB53D4"/>
    <w:rsid w:val="00ED7866"/>
    <w:rsid w:val="00EE05C1"/>
    <w:rsid w:val="00EE166B"/>
    <w:rsid w:val="00EE46A3"/>
    <w:rsid w:val="00EF29C3"/>
    <w:rsid w:val="00EF3A0B"/>
    <w:rsid w:val="00EF731E"/>
    <w:rsid w:val="00EF74A0"/>
    <w:rsid w:val="00F00798"/>
    <w:rsid w:val="00F008BD"/>
    <w:rsid w:val="00F00FD3"/>
    <w:rsid w:val="00F0135A"/>
    <w:rsid w:val="00F05940"/>
    <w:rsid w:val="00F10047"/>
    <w:rsid w:val="00F11CAB"/>
    <w:rsid w:val="00F16418"/>
    <w:rsid w:val="00F1754D"/>
    <w:rsid w:val="00F21B4B"/>
    <w:rsid w:val="00F268BF"/>
    <w:rsid w:val="00F26E9C"/>
    <w:rsid w:val="00F40513"/>
    <w:rsid w:val="00F45175"/>
    <w:rsid w:val="00F45634"/>
    <w:rsid w:val="00F5013D"/>
    <w:rsid w:val="00F51018"/>
    <w:rsid w:val="00F57A44"/>
    <w:rsid w:val="00F63449"/>
    <w:rsid w:val="00F66BC0"/>
    <w:rsid w:val="00F75D69"/>
    <w:rsid w:val="00F94F90"/>
    <w:rsid w:val="00F977B6"/>
    <w:rsid w:val="00FA0499"/>
    <w:rsid w:val="00FA2640"/>
    <w:rsid w:val="00FA34EA"/>
    <w:rsid w:val="00FA4D2A"/>
    <w:rsid w:val="00FA74D1"/>
    <w:rsid w:val="00FB3576"/>
    <w:rsid w:val="00FB5255"/>
    <w:rsid w:val="00FC5BA2"/>
    <w:rsid w:val="00FD16E4"/>
    <w:rsid w:val="00FD431F"/>
    <w:rsid w:val="00FD43CD"/>
    <w:rsid w:val="00FD65ED"/>
    <w:rsid w:val="00FF0672"/>
    <w:rsid w:val="00FF141F"/>
    <w:rsid w:val="00FF6107"/>
    <w:rsid w:val="00FF6540"/>
    <w:rsid w:val="00FF7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272BA"/>
  <w15:docId w15:val="{E17FC410-A178-4A1C-9728-65F192CE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 w:type="paragraph" w:styleId="a9">
    <w:name w:val="header"/>
    <w:basedOn w:val="a"/>
    <w:link w:val="aa"/>
    <w:uiPriority w:val="99"/>
    <w:unhideWhenUsed/>
    <w:rsid w:val="003218A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218AD"/>
  </w:style>
  <w:style w:type="paragraph" w:styleId="ab">
    <w:name w:val="footer"/>
    <w:basedOn w:val="a"/>
    <w:link w:val="ac"/>
    <w:uiPriority w:val="99"/>
    <w:unhideWhenUsed/>
    <w:rsid w:val="003218A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21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284627912">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749621377">
      <w:bodyDiv w:val="1"/>
      <w:marLeft w:val="0"/>
      <w:marRight w:val="0"/>
      <w:marTop w:val="0"/>
      <w:marBottom w:val="0"/>
      <w:divBdr>
        <w:top w:val="none" w:sz="0" w:space="0" w:color="auto"/>
        <w:left w:val="none" w:sz="0" w:space="0" w:color="auto"/>
        <w:bottom w:val="none" w:sz="0" w:space="0" w:color="auto"/>
        <w:right w:val="none" w:sz="0" w:space="0" w:color="auto"/>
      </w:divBdr>
      <w:divsChild>
        <w:div w:id="418410173">
          <w:marLeft w:val="0"/>
          <w:marRight w:val="0"/>
          <w:marTop w:val="300"/>
          <w:marBottom w:val="300"/>
          <w:divBdr>
            <w:top w:val="single" w:sz="6" w:space="15" w:color="808080"/>
            <w:left w:val="none" w:sz="0" w:space="0" w:color="auto"/>
            <w:bottom w:val="none" w:sz="0" w:space="0" w:color="auto"/>
            <w:right w:val="none" w:sz="0" w:space="0" w:color="auto"/>
          </w:divBdr>
          <w:divsChild>
            <w:div w:id="1963686203">
              <w:marLeft w:val="0"/>
              <w:marRight w:val="0"/>
              <w:marTop w:val="0"/>
              <w:marBottom w:val="0"/>
              <w:divBdr>
                <w:top w:val="none" w:sz="0" w:space="0" w:color="auto"/>
                <w:left w:val="none" w:sz="0" w:space="0" w:color="auto"/>
                <w:bottom w:val="none" w:sz="0" w:space="0" w:color="auto"/>
                <w:right w:val="none" w:sz="0" w:space="0" w:color="auto"/>
              </w:divBdr>
            </w:div>
            <w:div w:id="51657309">
              <w:marLeft w:val="0"/>
              <w:marRight w:val="0"/>
              <w:marTop w:val="0"/>
              <w:marBottom w:val="0"/>
              <w:divBdr>
                <w:top w:val="none" w:sz="0" w:space="0" w:color="auto"/>
                <w:left w:val="none" w:sz="0" w:space="0" w:color="auto"/>
                <w:bottom w:val="none" w:sz="0" w:space="0" w:color="auto"/>
                <w:right w:val="none" w:sz="0" w:space="0" w:color="auto"/>
              </w:divBdr>
            </w:div>
            <w:div w:id="660889213">
              <w:marLeft w:val="0"/>
              <w:marRight w:val="0"/>
              <w:marTop w:val="0"/>
              <w:marBottom w:val="0"/>
              <w:divBdr>
                <w:top w:val="none" w:sz="0" w:space="0" w:color="auto"/>
                <w:left w:val="none" w:sz="0" w:space="0" w:color="auto"/>
                <w:bottom w:val="none" w:sz="0" w:space="0" w:color="auto"/>
                <w:right w:val="none" w:sz="0" w:space="0" w:color="auto"/>
              </w:divBdr>
            </w:div>
            <w:div w:id="213279568">
              <w:marLeft w:val="0"/>
              <w:marRight w:val="0"/>
              <w:marTop w:val="0"/>
              <w:marBottom w:val="0"/>
              <w:divBdr>
                <w:top w:val="none" w:sz="0" w:space="0" w:color="auto"/>
                <w:left w:val="none" w:sz="0" w:space="0" w:color="auto"/>
                <w:bottom w:val="none" w:sz="0" w:space="0" w:color="auto"/>
                <w:right w:val="none" w:sz="0" w:space="0" w:color="auto"/>
              </w:divBdr>
            </w:div>
          </w:divsChild>
        </w:div>
        <w:div w:id="1209756707">
          <w:marLeft w:val="0"/>
          <w:marRight w:val="0"/>
          <w:marTop w:val="0"/>
          <w:marBottom w:val="0"/>
          <w:divBdr>
            <w:top w:val="none" w:sz="0" w:space="0" w:color="auto"/>
            <w:left w:val="none" w:sz="0" w:space="0" w:color="auto"/>
            <w:bottom w:val="none" w:sz="0" w:space="0" w:color="auto"/>
            <w:right w:val="none" w:sz="0" w:space="0" w:color="auto"/>
          </w:divBdr>
          <w:divsChild>
            <w:div w:id="189322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241989930">
      <w:bodyDiv w:val="1"/>
      <w:marLeft w:val="0"/>
      <w:marRight w:val="0"/>
      <w:marTop w:val="0"/>
      <w:marBottom w:val="0"/>
      <w:divBdr>
        <w:top w:val="none" w:sz="0" w:space="0" w:color="auto"/>
        <w:left w:val="none" w:sz="0" w:space="0" w:color="auto"/>
        <w:bottom w:val="none" w:sz="0" w:space="0" w:color="auto"/>
        <w:right w:val="none" w:sz="0" w:space="0" w:color="auto"/>
      </w:divBdr>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779369983">
      <w:bodyDiv w:val="1"/>
      <w:marLeft w:val="0"/>
      <w:marRight w:val="0"/>
      <w:marTop w:val="0"/>
      <w:marBottom w:val="0"/>
      <w:divBdr>
        <w:top w:val="none" w:sz="0" w:space="0" w:color="auto"/>
        <w:left w:val="none" w:sz="0" w:space="0" w:color="auto"/>
        <w:bottom w:val="none" w:sz="0" w:space="0" w:color="auto"/>
        <w:right w:val="none" w:sz="0" w:space="0" w:color="auto"/>
      </w:divBdr>
    </w:div>
    <w:div w:id="1893341651">
      <w:bodyDiv w:val="1"/>
      <w:marLeft w:val="0"/>
      <w:marRight w:val="0"/>
      <w:marTop w:val="0"/>
      <w:marBottom w:val="0"/>
      <w:divBdr>
        <w:top w:val="none" w:sz="0" w:space="0" w:color="auto"/>
        <w:left w:val="none" w:sz="0" w:space="0" w:color="auto"/>
        <w:bottom w:val="none" w:sz="0" w:space="0" w:color="auto"/>
        <w:right w:val="none" w:sz="0" w:space="0" w:color="auto"/>
      </w:divBdr>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34592-2A96-4814-87D1-3EC2E83A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6624</TotalTime>
  <Pages>13</Pages>
  <Words>4404</Words>
  <Characters>25106</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Елена Газимова</cp:lastModifiedBy>
  <cp:revision>281</cp:revision>
  <cp:lastPrinted>2023-02-08T04:28:00Z</cp:lastPrinted>
  <dcterms:created xsi:type="dcterms:W3CDTF">2019-09-22T10:15:00Z</dcterms:created>
  <dcterms:modified xsi:type="dcterms:W3CDTF">2023-02-09T05:45:00Z</dcterms:modified>
</cp:coreProperties>
</file>