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7F09" w:rsidRDefault="00480943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BA7108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елябин</w:t>
      </w:r>
      <w:r w:rsidR="00610F4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области от 09.12.2022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0943" w:rsidRPr="006A247D" w:rsidRDefault="00610F4A" w:rsidP="00480943">
      <w:pPr>
        <w:tabs>
          <w:tab w:val="left" w:pos="-2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 532</w:t>
      </w:r>
      <w:r w:rsidR="0048094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6A247D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:rsidR="00480943" w:rsidRPr="00462492" w:rsidRDefault="00480943" w:rsidP="0046249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247D">
        <w:rPr>
          <w:rFonts w:ascii="Times New Roman" w:hAnsi="Times New Roman" w:cs="Times New Roman"/>
          <w:b/>
          <w:sz w:val="24"/>
          <w:szCs w:val="24"/>
        </w:rPr>
        <w:t>6</w:t>
      </w:r>
      <w:r w:rsidRPr="006A247D">
        <w:rPr>
          <w:rFonts w:ascii="Times New Roman" w:hAnsi="Times New Roman" w:cs="Times New Roman"/>
          <w:sz w:val="24"/>
          <w:szCs w:val="24"/>
        </w:rPr>
        <w:t xml:space="preserve">. </w:t>
      </w:r>
      <w:r w:rsidRPr="006A247D">
        <w:rPr>
          <w:rFonts w:ascii="Times New Roman" w:hAnsi="Times New Roman" w:cs="Times New Roman"/>
          <w:b/>
          <w:sz w:val="24"/>
          <w:szCs w:val="24"/>
        </w:rPr>
        <w:t>Ограничение участия в электронном аукционе</w:t>
      </w:r>
      <w:r w:rsidRPr="006A247D">
        <w:rPr>
          <w:rFonts w:ascii="Times New Roman" w:hAnsi="Times New Roman" w:cs="Times New Roman"/>
          <w:sz w:val="24"/>
          <w:szCs w:val="24"/>
        </w:rPr>
        <w:t xml:space="preserve"> </w:t>
      </w:r>
      <w:r w:rsidR="00462492">
        <w:rPr>
          <w:rFonts w:ascii="Times New Roman" w:hAnsi="Times New Roman" w:cs="Times New Roman"/>
          <w:sz w:val="24"/>
          <w:szCs w:val="24"/>
        </w:rPr>
        <w:t xml:space="preserve">- </w:t>
      </w:r>
      <w:r w:rsidR="00462492" w:rsidRPr="00E77957">
        <w:rPr>
          <w:rFonts w:ascii="Times New Roman" w:hAnsi="Times New Roman" w:cs="Times New Roman"/>
          <w:sz w:val="24"/>
          <w:szCs w:val="24"/>
        </w:rPr>
        <w:t>у</w:t>
      </w:r>
      <w:r w:rsidR="00462492" w:rsidRPr="00E77957">
        <w:rPr>
          <w:rFonts w:ascii="Times New Roman" w:hAnsi="Times New Roman" w:cs="Times New Roman"/>
          <w:sz w:val="24"/>
          <w:szCs w:val="24"/>
          <w:shd w:val="clear" w:color="auto" w:fill="FFFFFF"/>
        </w:rPr>
        <w:t>частниками электронного аукциона могут являться только субъекты малого и среднего предпринимательства, имеющие право на поддержку органами местного самоуправления в соответствии Федеральным законом от 24.07.2007 № 209-ФЗ «О развитии малого и среднего предпринимательства» или организации, образующие инфраструктуру поддержки субъектов малого и среднего предпринимательства», физические лица, не являющимся индивидуальными предпринимателями и применяющим специальный налоговый режим «Н</w:t>
      </w:r>
      <w:r w:rsidR="00462492">
        <w:rPr>
          <w:rFonts w:ascii="Times New Roman" w:hAnsi="Times New Roman" w:cs="Times New Roman"/>
          <w:sz w:val="24"/>
          <w:szCs w:val="24"/>
          <w:shd w:val="clear" w:color="auto" w:fill="FFFFFF"/>
        </w:rPr>
        <w:t>алог на профессиональный доход»</w:t>
      </w:r>
      <w:r w:rsidR="000A3631" w:rsidRPr="006A247D">
        <w:rPr>
          <w:rFonts w:ascii="Times New Roman" w:hAnsi="Times New Roman" w:cs="Times New Roman"/>
          <w:sz w:val="24"/>
          <w:szCs w:val="24"/>
        </w:rPr>
        <w:t>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="00684306">
        <w:rPr>
          <w:rFonts w:ascii="Times New Roman" w:eastAsia="Times New Roman" w:hAnsi="Times New Roman" w:cs="Times New Roman"/>
          <w:sz w:val="24"/>
          <w:szCs w:val="24"/>
          <w:lang w:eastAsia="ru-RU"/>
        </w:rPr>
        <w:t>: 02.08.2023</w:t>
      </w:r>
      <w:r w:rsidR="00E04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8:00 часов по московскому времени (МСК). 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B5AC0">
        <w:rPr>
          <w:rFonts w:ascii="Times New Roman" w:eastAsia="Times New Roman" w:hAnsi="Times New Roman" w:cs="Times New Roman"/>
          <w:sz w:val="24"/>
          <w:szCs w:val="24"/>
          <w:lang w:eastAsia="ru-RU"/>
        </w:rPr>
        <w:t>04.09.2023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8.00 часов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A247D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:rsidR="00480943" w:rsidRPr="006A247D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B5AC0">
        <w:rPr>
          <w:rFonts w:ascii="Times New Roman" w:eastAsia="Times New Roman" w:hAnsi="Times New Roman" w:cs="Times New Roman"/>
          <w:sz w:val="24"/>
          <w:szCs w:val="24"/>
          <w:lang w:eastAsia="ru-RU"/>
        </w:rPr>
        <w:t>05.09.2023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(МСК). Рассмотрение заявок на участие в аукционе проводится по месту нахождения Организатора аукциона: г. Копейск, ул. Ленина, 52, каб. 203 и не превышает десять дней с даты окончания приема заявок.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="002B5AC0">
        <w:rPr>
          <w:rFonts w:ascii="Times New Roman" w:eastAsia="Times New Roman" w:hAnsi="Times New Roman" w:cs="Times New Roman"/>
          <w:sz w:val="24"/>
          <w:szCs w:val="24"/>
          <w:lang w:eastAsia="ru-RU"/>
        </w:rPr>
        <w:t>: 06.09.2023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8:00 по московскому времени (МСК).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11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6A247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:rsidR="00480943" w:rsidRPr="006A247D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6A247D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959"/>
        <w:gridCol w:w="1762"/>
        <w:gridCol w:w="1134"/>
        <w:gridCol w:w="1215"/>
        <w:gridCol w:w="1418"/>
        <w:gridCol w:w="1559"/>
      </w:tblGrid>
      <w:tr w:rsidR="00A561FA" w:rsidRPr="006A247D" w:rsidTr="002F7B64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A561FA" w:rsidRPr="006A247D" w:rsidTr="002F7B64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6A247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A24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нежилое помещение, </w:t>
            </w:r>
          </w:p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площадью 33,7 кв. метров, кадастровый номер 74:30:0601011:593, </w:t>
            </w:r>
          </w:p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расположенное по адресу: </w:t>
            </w:r>
          </w:p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Россия, Челябинская обл., </w:t>
            </w:r>
          </w:p>
          <w:p w:rsidR="00BA7108" w:rsidRPr="00BA7108" w:rsidRDefault="00BA710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Копейск, </w:t>
            </w:r>
          </w:p>
          <w:p w:rsidR="00A561FA" w:rsidRPr="006A247D" w:rsidRDefault="00847168" w:rsidP="00BA7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Бажова, д. 3, этаж № 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BA7108" w:rsidRDefault="002B5AC0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42 803,00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BA7108" w:rsidRDefault="002B5AC0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2 140,15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BA710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BA7108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BA7108" w:rsidRDefault="002B5AC0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21 401,50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BA7108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561FA" w:rsidRPr="00BA7108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lang w:eastAsia="ru-RU"/>
              </w:rPr>
              <w:t xml:space="preserve">5 (пять) лет с момента заключения договора аренды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BA7108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– нежилое, целевое исп</w:t>
            </w:r>
            <w:r w:rsidR="002F7B64" w:rsidRPr="00BA7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ользование – </w:t>
            </w:r>
          </w:p>
          <w:p w:rsidR="002F7B64" w:rsidRPr="00BA7108" w:rsidRDefault="00470DD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много-функциональ-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</w:p>
        </w:tc>
      </w:tr>
    </w:tbl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:rsidR="00480943" w:rsidRPr="006A247D" w:rsidRDefault="00480943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6A24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По всем лотам, выставляемым на аукцион, устанавливается требование о внесении задатка для участия в электронном аукционе. Требование о внесении задатка является обязательным для всех заявителей. 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:rsidR="00480943" w:rsidRPr="006A247D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:rsidR="00480943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:rsidR="00F6441F" w:rsidRPr="006A247D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:rsidR="00F6441F" w:rsidRPr="006A247D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Срок на внесение изменений в извещение: 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8C481F">
        <w:rPr>
          <w:rFonts w:ascii="Times New Roman" w:eastAsia="Calibri" w:hAnsi="Times New Roman" w:cs="Times New Roman"/>
          <w:sz w:val="24"/>
          <w:szCs w:val="24"/>
          <w:lang w:eastAsia="ru-RU"/>
        </w:rPr>
        <w:t>30</w:t>
      </w:r>
      <w:r w:rsidR="002B5AC0">
        <w:rPr>
          <w:rFonts w:ascii="Times New Roman" w:eastAsia="Calibri" w:hAnsi="Times New Roman" w:cs="Times New Roman"/>
          <w:sz w:val="24"/>
          <w:szCs w:val="24"/>
          <w:lang w:eastAsia="ru-RU"/>
        </w:rPr>
        <w:t>.08</w:t>
      </w:r>
      <w:r w:rsidR="00AD55CE">
        <w:rPr>
          <w:rFonts w:ascii="Times New Roman" w:eastAsia="Calibri" w:hAnsi="Times New Roman" w:cs="Times New Roman"/>
          <w:sz w:val="24"/>
          <w:szCs w:val="24"/>
          <w:lang w:eastAsia="ru-RU"/>
        </w:rPr>
        <w:t>.2023</w:t>
      </w: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Приказом ФАС России от 10.02.2010 № 67.</w:t>
      </w:r>
    </w:p>
    <w:p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:rsidR="00480943" w:rsidRPr="006A247D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Срок, в течение которого Организатор аукциона вправе отказаться от проведения аукциона: 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 (</w:t>
      </w:r>
      <w:r w:rsid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не </w:t>
      </w:r>
      <w:r w:rsidR="00E34339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поздне</w:t>
      </w:r>
      <w:r w:rsidR="00C859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="008C48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30</w:t>
      </w:r>
      <w:r w:rsidR="002B5A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.08.2023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Pr="006A247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:rsidR="00480943" w:rsidRPr="006A247D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</w:t>
      </w:r>
      <w:r w:rsidRPr="004809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</w:t>
      </w:r>
      <w:r w:rsidR="00CF55A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F03" w:rsidRDefault="002A1F03">
      <w:pPr>
        <w:spacing w:after="0" w:line="240" w:lineRule="auto"/>
      </w:pPr>
      <w:r>
        <w:separator/>
      </w:r>
    </w:p>
  </w:endnote>
  <w:endnote w:type="continuationSeparator" w:id="0">
    <w:p w:rsidR="002A1F03" w:rsidRDefault="002A1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F03" w:rsidRDefault="002A1F03">
      <w:pPr>
        <w:spacing w:after="0" w:line="240" w:lineRule="auto"/>
      </w:pPr>
      <w:r>
        <w:separator/>
      </w:r>
    </w:p>
  </w:footnote>
  <w:footnote w:type="continuationSeparator" w:id="0">
    <w:p w:rsidR="002A1F03" w:rsidRDefault="002A1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F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507C4"/>
    <w:rsid w:val="000A3631"/>
    <w:rsid w:val="000A3C34"/>
    <w:rsid w:val="000D6C92"/>
    <w:rsid w:val="00174021"/>
    <w:rsid w:val="00197157"/>
    <w:rsid w:val="001D16DA"/>
    <w:rsid w:val="001E577D"/>
    <w:rsid w:val="00240A52"/>
    <w:rsid w:val="002A1F03"/>
    <w:rsid w:val="002B5AC0"/>
    <w:rsid w:val="002C0804"/>
    <w:rsid w:val="002F7B64"/>
    <w:rsid w:val="003922FD"/>
    <w:rsid w:val="00393E2A"/>
    <w:rsid w:val="003B16A1"/>
    <w:rsid w:val="003D05D7"/>
    <w:rsid w:val="003E37B2"/>
    <w:rsid w:val="003E639E"/>
    <w:rsid w:val="00450750"/>
    <w:rsid w:val="00462492"/>
    <w:rsid w:val="00470DDA"/>
    <w:rsid w:val="00480943"/>
    <w:rsid w:val="00491314"/>
    <w:rsid w:val="00502843"/>
    <w:rsid w:val="00511FFD"/>
    <w:rsid w:val="005211BB"/>
    <w:rsid w:val="0052660D"/>
    <w:rsid w:val="005408D0"/>
    <w:rsid w:val="005D03CF"/>
    <w:rsid w:val="00610F4A"/>
    <w:rsid w:val="00657B09"/>
    <w:rsid w:val="00665901"/>
    <w:rsid w:val="00684306"/>
    <w:rsid w:val="00687FAE"/>
    <w:rsid w:val="006A247D"/>
    <w:rsid w:val="006A728E"/>
    <w:rsid w:val="006D1F6C"/>
    <w:rsid w:val="007319B2"/>
    <w:rsid w:val="0073472A"/>
    <w:rsid w:val="00766DFC"/>
    <w:rsid w:val="00847168"/>
    <w:rsid w:val="00847BD1"/>
    <w:rsid w:val="008C481F"/>
    <w:rsid w:val="00912ADC"/>
    <w:rsid w:val="00924A16"/>
    <w:rsid w:val="00A06E1E"/>
    <w:rsid w:val="00A42037"/>
    <w:rsid w:val="00A44C6B"/>
    <w:rsid w:val="00A561FA"/>
    <w:rsid w:val="00AC7F09"/>
    <w:rsid w:val="00AD5263"/>
    <w:rsid w:val="00AD55CE"/>
    <w:rsid w:val="00B000A5"/>
    <w:rsid w:val="00B34BC5"/>
    <w:rsid w:val="00B369B9"/>
    <w:rsid w:val="00B8647E"/>
    <w:rsid w:val="00B91764"/>
    <w:rsid w:val="00BA7108"/>
    <w:rsid w:val="00BB6BA7"/>
    <w:rsid w:val="00BC24C3"/>
    <w:rsid w:val="00C41E11"/>
    <w:rsid w:val="00C44321"/>
    <w:rsid w:val="00C503D2"/>
    <w:rsid w:val="00C8591E"/>
    <w:rsid w:val="00CB5725"/>
    <w:rsid w:val="00CD2E19"/>
    <w:rsid w:val="00CF3CD8"/>
    <w:rsid w:val="00CF55AD"/>
    <w:rsid w:val="00D65C73"/>
    <w:rsid w:val="00D80901"/>
    <w:rsid w:val="00DC792A"/>
    <w:rsid w:val="00E04220"/>
    <w:rsid w:val="00E34339"/>
    <w:rsid w:val="00E66820"/>
    <w:rsid w:val="00EB532C"/>
    <w:rsid w:val="00F06816"/>
    <w:rsid w:val="00F5758D"/>
    <w:rsid w:val="00F6441F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157A9C-6BA8-4DDF-8C48-6CFEA8242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624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6B2AE-B8FD-4BAD-8DAE-1A3E23CB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52</cp:revision>
  <cp:lastPrinted>2022-07-05T06:02:00Z</cp:lastPrinted>
  <dcterms:created xsi:type="dcterms:W3CDTF">2022-02-07T08:08:00Z</dcterms:created>
  <dcterms:modified xsi:type="dcterms:W3CDTF">2023-07-26T06:30:00Z</dcterms:modified>
</cp:coreProperties>
</file>