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32430E">
        <w:rPr>
          <w:rFonts w:ascii="Times New Roman" w:hAnsi="Times New Roman" w:cs="Times New Roman"/>
          <w:sz w:val="26"/>
          <w:szCs w:val="26"/>
        </w:rPr>
        <w:t xml:space="preserve"> «</w:t>
      </w:r>
      <w:r w:rsidR="00221A5B" w:rsidRPr="00221A5B">
        <w:rPr>
          <w:rFonts w:ascii="Times New Roman" w:hAnsi="Times New Roman" w:cs="Times New Roman"/>
          <w:sz w:val="26"/>
          <w:szCs w:val="26"/>
        </w:rPr>
        <w:t>Благоустройство</w:t>
      </w:r>
      <w:r w:rsidR="0032430E">
        <w:rPr>
          <w:rFonts w:ascii="Times New Roman" w:hAnsi="Times New Roman" w:cs="Times New Roman"/>
          <w:sz w:val="26"/>
          <w:szCs w:val="26"/>
        </w:rPr>
        <w:t xml:space="preserve"> сквера </w:t>
      </w:r>
      <w:r w:rsidR="008B1A20">
        <w:rPr>
          <w:rFonts w:ascii="Times New Roman" w:hAnsi="Times New Roman" w:cs="Times New Roman"/>
          <w:sz w:val="26"/>
          <w:szCs w:val="26"/>
        </w:rPr>
        <w:t>«</w:t>
      </w:r>
      <w:r w:rsidR="0032430E">
        <w:rPr>
          <w:rFonts w:ascii="Times New Roman" w:hAnsi="Times New Roman" w:cs="Times New Roman"/>
          <w:sz w:val="26"/>
          <w:szCs w:val="26"/>
        </w:rPr>
        <w:t>Шахтерская слава</w:t>
      </w:r>
      <w:r w:rsidR="008B1A20">
        <w:rPr>
          <w:rFonts w:ascii="Times New Roman" w:hAnsi="Times New Roman" w:cs="Times New Roman"/>
          <w:sz w:val="26"/>
          <w:szCs w:val="26"/>
        </w:rPr>
        <w:t>»</w:t>
      </w:r>
      <w:r w:rsidR="0032430E">
        <w:rPr>
          <w:rFonts w:ascii="Times New Roman" w:hAnsi="Times New Roman" w:cs="Times New Roman"/>
          <w:sz w:val="26"/>
          <w:szCs w:val="26"/>
        </w:rPr>
        <w:t xml:space="preserve"> у здания МУ </w:t>
      </w:r>
      <w:r w:rsidR="008B1A20">
        <w:rPr>
          <w:rFonts w:ascii="Times New Roman" w:hAnsi="Times New Roman" w:cs="Times New Roman"/>
          <w:sz w:val="26"/>
          <w:szCs w:val="26"/>
        </w:rPr>
        <w:t>«</w:t>
      </w:r>
      <w:r w:rsidR="0032430E">
        <w:rPr>
          <w:rFonts w:ascii="Times New Roman" w:hAnsi="Times New Roman" w:cs="Times New Roman"/>
          <w:sz w:val="26"/>
          <w:szCs w:val="26"/>
        </w:rPr>
        <w:t>Дом культуры им. 30 лет ВЛКСМ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221A5B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5B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  <w:r w:rsidR="008B1A20">
              <w:rPr>
                <w:rFonts w:ascii="Times New Roman" w:hAnsi="Times New Roman" w:cs="Times New Roman"/>
                <w:sz w:val="26"/>
                <w:szCs w:val="26"/>
              </w:rPr>
              <w:t xml:space="preserve"> сквера «Шахтерская слава» у здания МУ «Дом культуры им. 30 лет ВЛКСМ»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Default="008B1A20" w:rsidP="004C2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Сквер у дома культуры 30 лет ВЛКСМ является одним из популярнейших местом притяжения, отдыха и общения жителей поселка Горняк. </w:t>
            </w:r>
            <w:r w:rsidR="001C61F6">
              <w:rPr>
                <w:rFonts w:ascii="Times New Roman" w:hAnsi="Times New Roman" w:cs="Times New Roman"/>
                <w:sz w:val="26"/>
                <w:szCs w:val="26"/>
              </w:rPr>
              <w:t>В 2013 году, в год 1058-летия поселка, была реконструирована правая часть сквера:</w:t>
            </w:r>
          </w:p>
          <w:p w:rsidR="001C61F6" w:rsidRPr="00F457FF" w:rsidRDefault="001C61F6" w:rsidP="004C2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выкорчеваны деревья, посажены новые, построена детская площадка, усилиями жителей поселка и всех неравнодушных людей был установлен обелиск «Низкий поклон труду Горняка». В левой части сквера реконструкция не производилась.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B2638D" w:rsidRDefault="001C61F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общей целостности восприятия сквера «Шахтерская слава» необходимо произвести </w:t>
            </w:r>
            <w:r w:rsidR="00221A5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21A5B" w:rsidRPr="00221A5B">
              <w:rPr>
                <w:rFonts w:ascii="Times New Roman" w:hAnsi="Times New Roman" w:cs="Times New Roman"/>
                <w:sz w:val="26"/>
                <w:szCs w:val="26"/>
              </w:rPr>
              <w:t>лагоустройство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левой части сквера. Для этого следует: </w:t>
            </w:r>
          </w:p>
          <w:p w:rsidR="001C61F6" w:rsidRDefault="001C61F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полностью снести все старые деревья, высадить новые, реликтовые насаждения;</w:t>
            </w:r>
          </w:p>
          <w:p w:rsidR="001C61F6" w:rsidRDefault="001C61F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установка дополнительного освещения;</w:t>
            </w:r>
          </w:p>
          <w:p w:rsidR="001C61F6" w:rsidRDefault="001C61F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восстановление тротуара с левой части сквера;</w:t>
            </w:r>
          </w:p>
          <w:p w:rsidR="001C61F6" w:rsidRDefault="001C61F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демонтаж старого и установка нового рекламного стенда;</w:t>
            </w:r>
          </w:p>
          <w:p w:rsidR="001C61F6" w:rsidRPr="00F457FF" w:rsidRDefault="001C61F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установка зон отдыха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8A79E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реализации проекта «</w:t>
            </w:r>
            <w:r w:rsidR="00221A5B" w:rsidRPr="00221A5B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сквера «Шахтерская слава» у здания МУ «Дом культуры им. 30 лет ВЛКСМ», сквер станет максимально комфортным местом для отдыха и проведения различных массовых мероприятий для жителей п. Горняк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FF276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1 500 000,00 рублей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FF276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49492A" w:rsidRDefault="0039327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участие: </w:t>
            </w:r>
            <w:r w:rsidR="00FF276F">
              <w:rPr>
                <w:rFonts w:ascii="Times New Roman" w:hAnsi="Times New Roman" w:cs="Times New Roman"/>
                <w:sz w:val="26"/>
                <w:szCs w:val="26"/>
              </w:rPr>
              <w:t>5 000,00 рублей</w:t>
            </w:r>
          </w:p>
          <w:p w:rsidR="00FF276F" w:rsidRDefault="00FF276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участие:</w:t>
            </w:r>
          </w:p>
          <w:p w:rsidR="00FF276F" w:rsidRDefault="00FF276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субботника;</w:t>
            </w:r>
          </w:p>
          <w:p w:rsidR="00FF276F" w:rsidRPr="00F457FF" w:rsidRDefault="00FF276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высадка деревьев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631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FF276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1 495,00 рублей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49492A" w:rsidRDefault="00CA064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«Дом культуры им. 30 лет ВЛКСМ»</w:t>
            </w:r>
          </w:p>
          <w:p w:rsidR="00FF7ED0" w:rsidRDefault="00FF7ED0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 Челябинская область, г. Копейск, ул. 16 лет Октября, 24</w:t>
            </w:r>
          </w:p>
          <w:p w:rsidR="00FF7ED0" w:rsidRPr="00F457FF" w:rsidRDefault="00FF7ED0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 74:30:0301029:117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Pr="00F457FF" w:rsidRDefault="00FF276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Бернс Е.И.,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Л.Н., Трофимова Е.В., </w:t>
            </w:r>
            <w:r w:rsidR="00442550">
              <w:rPr>
                <w:rFonts w:ascii="Times New Roman" w:hAnsi="Times New Roman" w:cs="Times New Roman"/>
                <w:sz w:val="26"/>
                <w:szCs w:val="26"/>
              </w:rPr>
              <w:t xml:space="preserve">Бернс И.П., Политова М.В., </w:t>
            </w:r>
            <w:proofErr w:type="spellStart"/>
            <w:r w:rsidR="00442550">
              <w:rPr>
                <w:rFonts w:ascii="Times New Roman" w:hAnsi="Times New Roman" w:cs="Times New Roman"/>
                <w:sz w:val="26"/>
                <w:szCs w:val="26"/>
              </w:rPr>
              <w:t>Квашенников</w:t>
            </w:r>
            <w:proofErr w:type="spellEnd"/>
            <w:r w:rsidR="00442550">
              <w:rPr>
                <w:rFonts w:ascii="Times New Roman" w:hAnsi="Times New Roman" w:cs="Times New Roman"/>
                <w:sz w:val="26"/>
                <w:szCs w:val="26"/>
              </w:rPr>
              <w:t xml:space="preserve"> А.С., Зуева О.В., Кузнецов О.М., Девятова Е.С., Князева А.В.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1410E3"/>
    <w:rsid w:val="001C61F6"/>
    <w:rsid w:val="00221A5B"/>
    <w:rsid w:val="0032430E"/>
    <w:rsid w:val="0039327D"/>
    <w:rsid w:val="00410774"/>
    <w:rsid w:val="00442550"/>
    <w:rsid w:val="0049492A"/>
    <w:rsid w:val="004C2A19"/>
    <w:rsid w:val="004F4F28"/>
    <w:rsid w:val="0064329E"/>
    <w:rsid w:val="00682E4D"/>
    <w:rsid w:val="008A79E6"/>
    <w:rsid w:val="008B1A20"/>
    <w:rsid w:val="008F76E9"/>
    <w:rsid w:val="00993308"/>
    <w:rsid w:val="00A2714F"/>
    <w:rsid w:val="00B2638D"/>
    <w:rsid w:val="00B87AE6"/>
    <w:rsid w:val="00C61921"/>
    <w:rsid w:val="00CA0646"/>
    <w:rsid w:val="00CE1541"/>
    <w:rsid w:val="00DA2381"/>
    <w:rsid w:val="00DD49DA"/>
    <w:rsid w:val="00E42271"/>
    <w:rsid w:val="00ED4287"/>
    <w:rsid w:val="00F457FF"/>
    <w:rsid w:val="00F93F01"/>
    <w:rsid w:val="00FF276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737E-C350-4D35-8C68-8728E37A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Бредихина Вера Витальевна</cp:lastModifiedBy>
  <cp:revision>19</cp:revision>
  <dcterms:created xsi:type="dcterms:W3CDTF">2022-01-10T08:47:00Z</dcterms:created>
  <dcterms:modified xsi:type="dcterms:W3CDTF">2023-01-25T06:10:00Z</dcterms:modified>
</cp:coreProperties>
</file>