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Инициативный про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6"/>
          <w:szCs w:val="26"/>
          <w:lang w:val="ru-RU" w:eastAsia="en-US" w:bidi="ar-SA"/>
        </w:rPr>
        <w:t>ект «Ремонт автодороги ул. Катайская п. Козырево»,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30"/>
        <w:gridCol w:w="5685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Ремонт автодороги ул. Катайская п. Козырево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Дорожная деятельность в отношении автомобильных дорог местного значения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Улица Катайская находится в плохом состоянии, имеются ямы, бугры и провалины. На протяжении нескольких лет жители улицы самостоятельно отсыпают дорогу.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Инициативный проект направлен на повышение безопасности и удобства населения.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Задачи инициативного проекта: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- повышение технического уровня состояния дороги местного значения, улучшение внешнего вида;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- повышение уровня жизни и условий проживания людей;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- обеспечение безопасного проезда на автотранспорте.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Ремонт автодороги позволит обеспечить безопасность дорожного движения, сократит время передвижения и улучшит качества жизни в населенном пункте.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3 610 790,43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144 431,62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5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 xml:space="preserve">Челябинская обл., г. Копейск, </w:t>
            </w: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участок ул. Катайской от ул. Курганской, д. 1Б до ул. Курганской, д. 17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5" w:type="dxa"/>
            <w:tcBorders/>
          </w:tcPr>
          <w:p>
            <w:pPr>
              <w:pStyle w:val="ConsPlusNormal"/>
              <w:jc w:val="both"/>
              <w:rPr>
                <w:rFonts w:ascii="Times New Roman" w:hAnsi="Times New Roman" w:eastAsia="Calibri" w:cs="Times New Roman" w:eastAsiaTheme="minorHAnsi"/>
                <w:sz w:val="26"/>
                <w:szCs w:val="26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sz w:val="26"/>
                <w:szCs w:val="26"/>
                <w:lang w:eastAsia="en-US"/>
              </w:rPr>
              <w:t>Председатель ТОС «Козырево»</w:t>
            </w:r>
          </w:p>
          <w:p>
            <w:pPr>
              <w:pStyle w:val="ConsPlusNormal"/>
              <w:jc w:val="both"/>
              <w:rPr>
                <w:rFonts w:ascii="Times New Roman" w:hAnsi="Times New Roman" w:eastAsia="Calibri" w:cs="Times New Roman" w:eastAsiaTheme="minorHAnsi"/>
                <w:sz w:val="26"/>
                <w:szCs w:val="26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sz w:val="26"/>
                <w:szCs w:val="26"/>
                <w:lang w:eastAsia="en-US"/>
              </w:rPr>
              <w:t>Братчикова Ольга Сергеевна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5" w:type="dxa"/>
            <w:tcBorders/>
          </w:tcPr>
          <w:p>
            <w:pPr>
              <w:pStyle w:val="ConsPlusNormal"/>
              <w:jc w:val="both"/>
              <w:rPr>
                <w:rFonts w:ascii="Times New Roman" w:hAnsi="Times New Roman" w:eastAsia="Calibri" w:cs="Times New Roman" w:eastAsiaTheme="minorHAnsi"/>
                <w:sz w:val="26"/>
                <w:szCs w:val="26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sz w:val="26"/>
                <w:szCs w:val="26"/>
                <w:lang w:eastAsia="en-US"/>
              </w:rPr>
              <w:t>Распоряжение администрации КГО от 02.09.2026 № 811-р «Об определении границ части территории Копейского городского округа, на которой планируется реализовать инициативный проект «Ремонт автодороги ул. Катайская п. Козырево»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5" w:type="dxa"/>
            <w:tcBorders/>
          </w:tcPr>
          <w:p>
            <w:pPr>
              <w:pStyle w:val="ConsPlusNormal"/>
              <w:jc w:val="both"/>
              <w:rPr>
                <w:rFonts w:ascii="Times New Roman" w:hAnsi="Times New Roman" w:eastAsia="Calibri" w:cs="Times New Roman" w:eastAsiaTheme="minorHAnsi"/>
                <w:sz w:val="26"/>
                <w:szCs w:val="26"/>
                <w:lang w:eastAsia="en-US"/>
              </w:rPr>
            </w:pPr>
            <w:r>
              <w:rPr>
                <w:rFonts w:eastAsia="Calibri" w:cs="Times New Roman" w:eastAsiaTheme="minorHAnsi" w:ascii="Times New Roman" w:hAnsi="Times New Roman"/>
                <w:sz w:val="26"/>
                <w:szCs w:val="26"/>
                <w:lang w:eastAsia="en-US"/>
              </w:rPr>
              <w:t>Протокол собрания граждан от 30.09.2026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Application>LibreOffice/24.8.4.2$Linux_X86_64 LibreOffice_project/480$Build-2</Application>
  <AppVersion>15.0000</AppVersion>
  <Pages>2</Pages>
  <Words>369</Words>
  <Characters>2662</Characters>
  <CharactersWithSpaces>2982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2026-10-05T14:53:04Z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