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й проект «Формирование асфальтирования проезжей части и тротуара от дошкольного отделения МОУ «СОШ № 2» между домов №№ 24, 25 микрорайона Премьера»,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9"/>
        <w:gridCol w:w="5686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Формирование асфальтирования проезжей части и тротуара от дошкольного отделения МОУ «СОШ № 2» между домов №№ 24, 25 микрорайона Премьера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Дорожная деятельность в отношении автомобильных дорог местного значения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 настоящее время данный переход имеет повреждения, которые затрудняют передвижение граждан. Жители ежедневно сталкиваются с проблемой комфортного и безопасного передвижения по данному объекту благоустройства. Испытывая данные трудности, невозможно позитивно воспринимать все, появившиеся в нашей жизни изменения, которые направлены на улучшения проживания граждан в микрорайоне Премьера.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Появление новых общественных пространств, позволяющих жителям комфортно проводить свой досуг, а также проживание на благоустроенных территориях, перечеркивает невозможность благоприятного передвижения к этим пространствам по отсутствующему тротуару, который соединяет уже благоустроенные и дышащие позитивом пространства.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Отсутствие ремонта данного объекта исключает возможность комплексного подхода к решению вопросов, связанных с улучшением благоприятного и качественного проживания жителей на территории микрорайона Премьера.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1) создать условия для безопасного и комфортного передвижения пешеходов по данному участку;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2) повысить уровень качества жизни жителей домов;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3) привлечь жителей к активному участию в жизни микрорайона Премьера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 Возможность обеспечить реализацию качественного формирования тротуара;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 Обеспечение реализации элементов доступной среды;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3. Снижение жалоб населения в отношении  данного объекта.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После завершения инициативного проекта у жителей микрорайона Премьера  появится возможность комфортно и безопасно передвигаться по данной территории.  Будет исключена причина возникновения различных травм у людей. При дальнейшем содержании повысится качество обслуживания данного объекта благоустройства, снизится количество жалоб жителей на состояние покрытия данного объекта.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1 574 927,63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Планируемые сроки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62 997,00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Челябинская обл., г. Копейск, микрорайон Премьера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Сведения об инициаторах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Гердт Олег Викторович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Чернецов Александр Петрович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Агеева Татьяна Владимировна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Завьялова Анастасия Александровна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Мамадкулов Дилшод Мукумович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Мещеряков Сергей Леонидович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Мещерякова Ольга Федоровна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Серебряков Илья Анатольевич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Шкуро Александр Васильевич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Шкуро Надежда Евгеньевна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Распоряжение администрации КГО от 17.06.2026 № 57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3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 xml:space="preserve">-р 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6"/>
                <w:szCs w:val="26"/>
                <w:lang w:val="ru-RU" w:eastAsia="en-US" w:bidi="ar-SA"/>
              </w:rPr>
              <w:t>«Формирование асфальтирования проезжей части и тротуара от дошкольного отделения МОУ «СОШ № 2» между домов №№ 24, 25 микрорайона Премьера»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Протокол собрания граждан от 03.09.2026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LibreOffice/24.8.4.2$Linux_X86_64 LibreOffice_project/480$Build-2</Application>
  <AppVersion>15.0000</AppVersion>
  <Pages>3</Pages>
  <Words>545</Words>
  <Characters>4017</Characters>
  <CharactersWithSpaces>4506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2026-10-05T15:31:13Z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