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«Формирование тротуара между торцами домов №№ 4-5, 9-10, 14-15,19-20 микрорайона Премьера»,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Формирование тротуара между торцами домов №№ 4-5, 9-10, 14-15,19-20 микрорайона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настоящее время данный переход имеет повреждения, которые затрудняют передвижение граждан. Жители ежедневно сталкиваются с проблемой комфортного и безопасного передвижения по данному объекту благоустройства. Испытывая данные трудности, невозможно позитивно воспринимать все, появившиеся в нашей жизни изменения, которые направлены на улучшения проживания граждан в микрорайоне Премьера.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Появление новых общественных пространств, позволяющих жителям комфортно проводить свой досуг, а также проживание на благоустроенных территориях, перечеркивает невозможность благоприятного передвижения к этим пространствам по отсутствующему тротуару, который соединяет уже благоустроенные и дышащие позитивом пространства.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Отсутствие ремонта данного объекта исключает возможность комплексного подхода к решению вопросов, связанных с улучшением благоприятного и качественного проживания жителей на территории микрорайона Премьера.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1) создать условия для безопасного и комфортного передвижения пешеходов по данному участку;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2) повысить уровень качества жизни жителей домов;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3) привлечь жителей к активному участию в жизни микрорайона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 Возможность обеспечить реализацию качественного формирования тротуара;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 Обеспечение реализации элементов доступной среды;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 Снижение жалоб населения в отношении  данного объекта.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После завершения инициативного проекта у жителей микрорайона Премьера  появится возможность комфортно и безопасно передвигаться по данной территории.  Будет исключена причина возникновения различных травм у людей. При дальнейшем содержании повысится качество обслуживания данного объекта благоустройства, снизится количество жалоб жителей на состояние покрытия данного объекта.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941 454,25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37 658,00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Челябинская обл., г. Копейск, микрорайон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Гердт Олег Викторович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Чернецов Александр Петрович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Агеева Татьяна Владимировна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Завьялова Анастасия Александровна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Мамадкулов Дилшод Мукумович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Мещеряков Сергей Леонидович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Мещерякова Ольга Федоровна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Серебряков Илья Анатольевич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Шкуро Александр Васильевич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Шкуро Надежда Евгеньевна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17.06.2026 №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>574-р «Об определении границ части территории Копейского городского округа, на которой планируется реализовать инициативный проект «Формирование тротуара между торцами домов №№ 4-5, 9-10, 14-15,19-20 микрорайона Премьера»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LibreOffice/24.8.4.2$Linux_X86_64 LibreOffice_project/480$Build-2</Application>
  <AppVersion>15.0000</AppVersion>
  <Pages>3</Pages>
  <Words>517</Words>
  <Characters>3899</Characters>
  <CharactersWithSpaces>4360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2026-10-05T15:08:57Z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