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«Ограждение спортивной площадки по адресу: г. Копейск, ул. Темника, 44</w:t>
      </w:r>
      <w:r w:rsidR="00CE1541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E7516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Ограждение спортивной площадки по адресу: </w:t>
            </w:r>
            <w:r w:rsidR="006B2B9A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Копейск, ул. Темника, 44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1410E3" w:rsidRPr="00F457FF" w:rsidRDefault="00E7516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зоне многоэтажной застройки по ул. Темника, 44 на пустующем земельном участке в 2020 году выполнены работы по подготовке футбольного поля, установлены футбольные ворота, организована стоянка личного автотранспорта. При игре в футбол от жителей поступают постоянные претензии</w:t>
            </w:r>
            <w:r w:rsidR="006B2B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2B9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настоящее время в жилом доме проживает до 300 детей и подростков. Проектом предусматривается установка металлического типового ограждения действующей спортивной площадки.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14E10" w:rsidRPr="00F457FF" w:rsidRDefault="00537FBF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комфортного проживания и </w:t>
            </w:r>
            <w:r w:rsidR="00414E10">
              <w:rPr>
                <w:rFonts w:ascii="Times New Roman" w:hAnsi="Times New Roman" w:cs="Times New Roman"/>
                <w:sz w:val="26"/>
                <w:szCs w:val="26"/>
              </w:rPr>
              <w:t>качества жизни различных возрастных групп жителей и гостей города</w:t>
            </w:r>
            <w:r w:rsidR="006B2B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14E10">
              <w:rPr>
                <w:rFonts w:ascii="Times New Roman" w:hAnsi="Times New Roman" w:cs="Times New Roman"/>
                <w:sz w:val="26"/>
                <w:szCs w:val="26"/>
              </w:rPr>
              <w:t>организация игры в футбол на огражденной подготовленной площадк</w:t>
            </w:r>
            <w:r w:rsidR="006B2B9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14E1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Pr="00F457FF" w:rsidRDefault="00E7516B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Приведение территории в надлежащее состояние с оборудованием ограждения спортивной площадки для занятий спортом.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DD1957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</w:t>
            </w:r>
            <w:r w:rsidR="005A2BC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882</w:t>
            </w:r>
            <w:r w:rsidR="005A2B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A2BCA">
              <w:rPr>
                <w:rFonts w:ascii="Times New Roman" w:hAnsi="Times New Roman" w:cs="Times New Roman"/>
                <w:sz w:val="26"/>
                <w:szCs w:val="26"/>
              </w:rPr>
              <w:t>0 руб.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5A2B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01.10.2023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49492A" w:rsidRDefault="005A2BC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</w:t>
            </w:r>
            <w:r w:rsidR="006B2B9A">
              <w:rPr>
                <w:rFonts w:ascii="Times New Roman" w:hAnsi="Times New Roman" w:cs="Times New Roman"/>
                <w:sz w:val="26"/>
                <w:szCs w:val="26"/>
              </w:rPr>
              <w:t xml:space="preserve">вое участие инициативной группы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(субботник, уборка мусора, посадка кустарников за ограждением)</w:t>
            </w:r>
          </w:p>
          <w:p w:rsidR="005A2BCA" w:rsidRPr="00F457FF" w:rsidRDefault="005A2B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финансовое участие в размере 10 000,00 руб.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  <w:p w:rsidR="005A2BCA" w:rsidRPr="00F457FF" w:rsidRDefault="005A2BCA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</w:tcPr>
          <w:p w:rsidR="00F457FF" w:rsidRPr="00F457FF" w:rsidRDefault="00DD1957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588,88</w:t>
            </w:r>
            <w:r w:rsidR="005A2BCA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F457FF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B2B9A" w:rsidRPr="006B2B9A" w:rsidRDefault="006B2B9A" w:rsidP="006B2B9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 обл., г. Копейск, ул. Темн</w:t>
            </w:r>
            <w:bookmarkStart w:id="0" w:name="_GoBack"/>
            <w:bookmarkEnd w:id="0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>ика, 44</w:t>
            </w:r>
          </w:p>
          <w:p w:rsidR="0049492A" w:rsidRPr="00F457FF" w:rsidRDefault="006B2B9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участка: 74:30:0104003:3493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4F4F28" w:rsidRPr="00F457FF" w:rsidRDefault="005A2BCA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Чистякова А.Ю., Ростова Г.В., Марченко С.А., Абросимова Н.А., </w:t>
            </w:r>
            <w:proofErr w:type="spellStart"/>
            <w:r w:rsidR="000669C9">
              <w:rPr>
                <w:rFonts w:ascii="Times New Roman" w:hAnsi="Times New Roman" w:cs="Times New Roman"/>
                <w:sz w:val="26"/>
                <w:szCs w:val="26"/>
              </w:rPr>
              <w:t>Брынских</w:t>
            </w:r>
            <w:proofErr w:type="spellEnd"/>
            <w:r w:rsidR="000669C9">
              <w:rPr>
                <w:rFonts w:ascii="Times New Roman" w:hAnsi="Times New Roman" w:cs="Times New Roman"/>
                <w:sz w:val="26"/>
                <w:szCs w:val="26"/>
              </w:rPr>
              <w:t xml:space="preserve"> Р.А., </w:t>
            </w:r>
            <w:r w:rsidR="006B2B9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0669C9">
              <w:rPr>
                <w:rFonts w:ascii="Times New Roman" w:hAnsi="Times New Roman" w:cs="Times New Roman"/>
                <w:sz w:val="26"/>
                <w:szCs w:val="26"/>
              </w:rPr>
              <w:t xml:space="preserve">Денисова Е.М., Соколова Т.А., </w:t>
            </w:r>
            <w:proofErr w:type="spellStart"/>
            <w:r w:rsidR="000669C9">
              <w:rPr>
                <w:rFonts w:ascii="Times New Roman" w:hAnsi="Times New Roman" w:cs="Times New Roman"/>
                <w:sz w:val="26"/>
                <w:szCs w:val="26"/>
              </w:rPr>
              <w:t>Братишин</w:t>
            </w:r>
            <w:proofErr w:type="spellEnd"/>
            <w:r w:rsidR="000669C9">
              <w:rPr>
                <w:rFonts w:ascii="Times New Roman" w:hAnsi="Times New Roman" w:cs="Times New Roman"/>
                <w:sz w:val="26"/>
                <w:szCs w:val="26"/>
              </w:rPr>
              <w:t xml:space="preserve"> Ю.С., </w:t>
            </w:r>
            <w:proofErr w:type="spellStart"/>
            <w:r w:rsidR="000669C9">
              <w:rPr>
                <w:rFonts w:ascii="Times New Roman" w:hAnsi="Times New Roman" w:cs="Times New Roman"/>
                <w:sz w:val="26"/>
                <w:szCs w:val="26"/>
              </w:rPr>
              <w:t>Полуянцева</w:t>
            </w:r>
            <w:proofErr w:type="spellEnd"/>
            <w:r w:rsidR="000669C9">
              <w:rPr>
                <w:rFonts w:ascii="Times New Roman" w:hAnsi="Times New Roman" w:cs="Times New Roman"/>
                <w:sz w:val="26"/>
                <w:szCs w:val="26"/>
              </w:rPr>
              <w:t xml:space="preserve"> Н.А., </w:t>
            </w:r>
            <w:proofErr w:type="spellStart"/>
            <w:r w:rsidR="000669C9">
              <w:rPr>
                <w:rFonts w:ascii="Times New Roman" w:hAnsi="Times New Roman" w:cs="Times New Roman"/>
                <w:sz w:val="26"/>
                <w:szCs w:val="26"/>
              </w:rPr>
              <w:t>Бисеров</w:t>
            </w:r>
            <w:proofErr w:type="spellEnd"/>
            <w:r w:rsidR="000669C9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414E10"/>
    <w:rsid w:val="0049492A"/>
    <w:rsid w:val="004C2A19"/>
    <w:rsid w:val="004F4F28"/>
    <w:rsid w:val="00537FBF"/>
    <w:rsid w:val="005A2BCA"/>
    <w:rsid w:val="0064329E"/>
    <w:rsid w:val="00682E4D"/>
    <w:rsid w:val="006B2B9A"/>
    <w:rsid w:val="008F76E9"/>
    <w:rsid w:val="00993308"/>
    <w:rsid w:val="00A2714F"/>
    <w:rsid w:val="00B2638D"/>
    <w:rsid w:val="00B87AE6"/>
    <w:rsid w:val="00C61921"/>
    <w:rsid w:val="00CE1541"/>
    <w:rsid w:val="00DA2381"/>
    <w:rsid w:val="00DD1957"/>
    <w:rsid w:val="00DD49DA"/>
    <w:rsid w:val="00E42271"/>
    <w:rsid w:val="00E7516B"/>
    <w:rsid w:val="00ED4287"/>
    <w:rsid w:val="00F457FF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13976-7FC3-45F9-BB0B-61491A89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Желтова Лилия Фасхутдиновна</cp:lastModifiedBy>
  <cp:revision>16</cp:revision>
  <dcterms:created xsi:type="dcterms:W3CDTF">2022-01-10T08:47:00Z</dcterms:created>
  <dcterms:modified xsi:type="dcterms:W3CDTF">2022-10-19T09:58:00Z</dcterms:modified>
</cp:coreProperties>
</file>