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C67321">
        <w:rPr>
          <w:rFonts w:ascii="Times New Roman" w:hAnsi="Times New Roman" w:cs="Times New Roman"/>
          <w:sz w:val="26"/>
          <w:szCs w:val="26"/>
        </w:rPr>
        <w:t>Установка памятного знака всех родов войск</w:t>
      </w:r>
      <w:r w:rsidR="007622B3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6732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памятного знака всех родов войск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5A7E02" w:rsidP="00902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Данный памятник будет местом единения всех жителей г. Копейска, ветеранов боевых действий, военнослужащих разных родов войск, а для молодежи – соответствует тем ценностям, которые обозначены в «Стратегии развития воспитания в РФ на период до 2025 года</w:t>
            </w:r>
            <w:r w:rsidR="009027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902778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сплоченности у военнослужащих и ветеранов боевых действий, жителей г. Копейска. Воспитание у школьников чувства долга перед Российской Армией, Отечеством, дать информацию о разнообразии видов войск нашей Армии молодому поколению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902778" w:rsidRPr="00555E6A" w:rsidRDefault="00902778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инициативного проекта около памятника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мероприятия, посвященные вводу и выводу войск из Афганистана, памятные акции приуроченные ко Дню пограничника, Дню ветеранов боевых действий, Дню воздушно-десантных войск и другим памятным датам, что повысит уровень военно-патриотического воспитания молодежи, историческую</w:t>
            </w:r>
            <w:r w:rsidR="003D37CA">
              <w:rPr>
                <w:rFonts w:ascii="Times New Roman" w:hAnsi="Times New Roman" w:cs="Times New Roman"/>
                <w:sz w:val="26"/>
                <w:szCs w:val="26"/>
              </w:rPr>
              <w:t xml:space="preserve"> и политическую грамотность населения и уделит должное внимание российской армии и российскому солдату.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3D37CA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2 999 000,00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3D37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3D37CA" w:rsidRDefault="003D37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граждан примет:</w:t>
            </w:r>
          </w:p>
          <w:p w:rsidR="002154FE" w:rsidRDefault="003D37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трудовое участие в виде проведение субботника;</w:t>
            </w:r>
          </w:p>
          <w:p w:rsidR="003D37CA" w:rsidRPr="002154FE" w:rsidRDefault="003D37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финансовое участие в размере 60 000,00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2154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003F7D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2 939,00</w:t>
            </w:r>
          </w:p>
        </w:tc>
      </w:tr>
      <w:tr w:rsidR="009741E5" w:rsidTr="00E42271">
        <w:tc>
          <w:tcPr>
            <w:tcW w:w="588" w:type="dxa"/>
          </w:tcPr>
          <w:p w:rsidR="009741E5" w:rsidRPr="00F457FF" w:rsidRDefault="009741E5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9741E5" w:rsidRPr="00F457FF" w:rsidRDefault="009741E5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003F7D" w:rsidRPr="00003F7D" w:rsidRDefault="00003F7D" w:rsidP="0000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7D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</w:p>
          <w:p w:rsidR="00003F7D" w:rsidRPr="00003F7D" w:rsidRDefault="00003F7D" w:rsidP="0000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7D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</w:p>
          <w:p w:rsidR="009741E5" w:rsidRPr="00003F7D" w:rsidRDefault="00003F7D" w:rsidP="0000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7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вдоль домов № 1, № 3, ограниченная со стороны ул. Ленина и ул. Сутягина ограждением, со стороны ул. Кузнецова тротуаром, со стороны МОУ «Средняя общеобразовательная школа № 6» </w:t>
            </w:r>
            <w:proofErr w:type="spellStart"/>
            <w:r w:rsidRPr="00003F7D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003F7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тротуаром</w:t>
            </w:r>
          </w:p>
        </w:tc>
      </w:tr>
      <w:tr w:rsidR="009741E5" w:rsidTr="00E42271">
        <w:tc>
          <w:tcPr>
            <w:tcW w:w="588" w:type="dxa"/>
          </w:tcPr>
          <w:p w:rsidR="009741E5" w:rsidRPr="00F457FF" w:rsidRDefault="009741E5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9741E5" w:rsidRPr="00F457FF" w:rsidRDefault="009741E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9741E5" w:rsidRPr="00F457FF" w:rsidRDefault="00003F7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Просвирин А.В., Павлов П.П.,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Стряхилев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В.Н., Инюшин А.Н., Новоселов А.В.,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В.Н., Романенко С.А., Лебедев А.В., Лы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 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В.В., Лазаренко В.В.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394B"/>
    <w:multiLevelType w:val="hybridMultilevel"/>
    <w:tmpl w:val="568C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3F7D"/>
    <w:rsid w:val="000669C9"/>
    <w:rsid w:val="00125F9C"/>
    <w:rsid w:val="001410E3"/>
    <w:rsid w:val="002154FE"/>
    <w:rsid w:val="003D37CA"/>
    <w:rsid w:val="00414E10"/>
    <w:rsid w:val="0046619E"/>
    <w:rsid w:val="0049492A"/>
    <w:rsid w:val="004C2A19"/>
    <w:rsid w:val="004F4F28"/>
    <w:rsid w:val="00537FBF"/>
    <w:rsid w:val="00555E6A"/>
    <w:rsid w:val="005A2BCA"/>
    <w:rsid w:val="005A7E02"/>
    <w:rsid w:val="0064329E"/>
    <w:rsid w:val="00682E4D"/>
    <w:rsid w:val="006B2B9A"/>
    <w:rsid w:val="007622B3"/>
    <w:rsid w:val="007C55F4"/>
    <w:rsid w:val="008007BA"/>
    <w:rsid w:val="008F76E9"/>
    <w:rsid w:val="00902778"/>
    <w:rsid w:val="009741E5"/>
    <w:rsid w:val="00993308"/>
    <w:rsid w:val="00A2714F"/>
    <w:rsid w:val="00A51DC0"/>
    <w:rsid w:val="00B0323D"/>
    <w:rsid w:val="00B2638D"/>
    <w:rsid w:val="00B87AE6"/>
    <w:rsid w:val="00C53BA8"/>
    <w:rsid w:val="00C61921"/>
    <w:rsid w:val="00C67321"/>
    <w:rsid w:val="00C72FB7"/>
    <w:rsid w:val="00CE1541"/>
    <w:rsid w:val="00DA2381"/>
    <w:rsid w:val="00DD1957"/>
    <w:rsid w:val="00DD2985"/>
    <w:rsid w:val="00DD49DA"/>
    <w:rsid w:val="00E42271"/>
    <w:rsid w:val="00E7516B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7799-197F-4AAB-BED5-7E8E0DA8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28</cp:revision>
  <dcterms:created xsi:type="dcterms:W3CDTF">2022-01-10T08:47:00Z</dcterms:created>
  <dcterms:modified xsi:type="dcterms:W3CDTF">2022-11-08T10:02:00Z</dcterms:modified>
</cp:coreProperties>
</file>